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31"/>
      </w:tblGrid>
      <w:tr w:rsidR="00096125" w:rsidRPr="00184521" w14:paraId="0D576B6E" w14:textId="77777777" w:rsidTr="004B7001">
        <w:tc>
          <w:tcPr>
            <w:tcW w:w="4713" w:type="dxa"/>
          </w:tcPr>
          <w:p w14:paraId="3C01CE30" w14:textId="454F12AF" w:rsidR="00096125" w:rsidRPr="00184521" w:rsidRDefault="006B48C5" w:rsidP="0061026A">
            <w:pPr>
              <w:pStyle w:val="Antrat1"/>
              <w:outlineLvl w:val="0"/>
              <w:rPr>
                <w:rFonts w:cs="Arial"/>
                <w:szCs w:val="20"/>
              </w:rPr>
            </w:pPr>
            <w:r w:rsidRPr="006B48C5">
              <w:rPr>
                <w:rFonts w:cs="Arial"/>
                <w:szCs w:val="20"/>
                <w:highlight w:val="lightGray"/>
              </w:rPr>
              <w:t>[...]</w:t>
            </w:r>
            <w:r w:rsidR="00D877BC" w:rsidRPr="00184521">
              <w:rPr>
                <w:rFonts w:cs="Arial"/>
                <w:szCs w:val="20"/>
              </w:rPr>
              <w:t>, UAB</w:t>
            </w:r>
          </w:p>
        </w:tc>
        <w:tc>
          <w:tcPr>
            <w:tcW w:w="4631" w:type="dxa"/>
          </w:tcPr>
          <w:p w14:paraId="2C4FD2D1" w14:textId="014E5CDA" w:rsidR="00096125" w:rsidRPr="00184521" w:rsidRDefault="00096125" w:rsidP="0061026A">
            <w:pPr>
              <w:pStyle w:val="Antrat1"/>
              <w:outlineLvl w:val="0"/>
              <w:rPr>
                <w:rFonts w:cs="Arial"/>
                <w:szCs w:val="20"/>
                <w:lang w:val="en-GB"/>
              </w:rPr>
            </w:pPr>
            <w:r w:rsidRPr="00184521">
              <w:rPr>
                <w:rFonts w:cs="Arial"/>
                <w:szCs w:val="20"/>
                <w:lang w:val="en-GB"/>
              </w:rPr>
              <w:t xml:space="preserve"> </w:t>
            </w:r>
            <w:r w:rsidR="006B48C5" w:rsidRPr="006B48C5">
              <w:rPr>
                <w:rFonts w:cs="Arial"/>
                <w:szCs w:val="20"/>
                <w:highlight w:val="lightGray"/>
                <w:lang w:val="en-GB"/>
              </w:rPr>
              <w:t>[...]</w:t>
            </w:r>
            <w:r w:rsidR="0036534D" w:rsidRPr="00184521">
              <w:rPr>
                <w:rFonts w:cs="Arial"/>
                <w:szCs w:val="20"/>
                <w:lang w:val="en-GB"/>
              </w:rPr>
              <w:t>, UAB</w:t>
            </w:r>
          </w:p>
        </w:tc>
      </w:tr>
      <w:tr w:rsidR="0061026A" w:rsidRPr="00184521" w14:paraId="05BBB7CA" w14:textId="77777777" w:rsidTr="004B7001">
        <w:tc>
          <w:tcPr>
            <w:tcW w:w="4713" w:type="dxa"/>
          </w:tcPr>
          <w:p w14:paraId="602655DD" w14:textId="77777777" w:rsidR="0061026A" w:rsidRPr="00184521" w:rsidRDefault="0061026A" w:rsidP="0061026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31" w:type="dxa"/>
          </w:tcPr>
          <w:p w14:paraId="39B8E87C" w14:textId="77777777" w:rsidR="0061026A" w:rsidRPr="00184521" w:rsidRDefault="0061026A" w:rsidP="006102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125" w:rsidRPr="00184521" w14:paraId="664C6C85" w14:textId="77777777" w:rsidTr="004B7001">
        <w:tc>
          <w:tcPr>
            <w:tcW w:w="4713" w:type="dxa"/>
          </w:tcPr>
          <w:p w14:paraId="6DC103B8" w14:textId="149CEB7E" w:rsidR="00096125" w:rsidRPr="00184521" w:rsidRDefault="00096125" w:rsidP="0061026A">
            <w:pPr>
              <w:pStyle w:val="Antrat1"/>
              <w:outlineLvl w:val="0"/>
              <w:rPr>
                <w:rFonts w:cs="Arial"/>
                <w:szCs w:val="20"/>
              </w:rPr>
            </w:pPr>
            <w:r w:rsidRPr="00184521">
              <w:rPr>
                <w:rFonts w:cs="Arial"/>
                <w:szCs w:val="20"/>
              </w:rPr>
              <w:t>STEIGIMO SUTARTIS</w:t>
            </w:r>
            <w:r w:rsidR="007C0CA4">
              <w:rPr>
                <w:rStyle w:val="Puslapioinaosnuoroda"/>
                <w:rFonts w:cs="Arial"/>
                <w:szCs w:val="20"/>
              </w:rPr>
              <w:footnoteReference w:id="1"/>
            </w:r>
          </w:p>
        </w:tc>
        <w:tc>
          <w:tcPr>
            <w:tcW w:w="4631" w:type="dxa"/>
          </w:tcPr>
          <w:p w14:paraId="20B8A2DB" w14:textId="3AAD6052" w:rsidR="00096125" w:rsidRPr="00184521" w:rsidRDefault="00096125" w:rsidP="0061026A">
            <w:pPr>
              <w:pStyle w:val="Antrat1"/>
              <w:outlineLvl w:val="0"/>
              <w:rPr>
                <w:rFonts w:cs="Arial"/>
                <w:szCs w:val="20"/>
                <w:lang w:val="en-GB"/>
              </w:rPr>
            </w:pPr>
            <w:r w:rsidRPr="00184521">
              <w:rPr>
                <w:rFonts w:cs="Arial"/>
                <w:szCs w:val="20"/>
                <w:lang w:val="en-GB"/>
              </w:rPr>
              <w:t xml:space="preserve">AGREEMENT OF </w:t>
            </w:r>
            <w:r w:rsidRPr="00184521">
              <w:rPr>
                <w:rFonts w:cs="Arial"/>
                <w:szCs w:val="20"/>
              </w:rPr>
              <w:t>INCORPORATION</w:t>
            </w:r>
          </w:p>
        </w:tc>
      </w:tr>
      <w:tr w:rsidR="00096125" w:rsidRPr="00184521" w14:paraId="11FD8347" w14:textId="77777777" w:rsidTr="004B7001">
        <w:tc>
          <w:tcPr>
            <w:tcW w:w="4713" w:type="dxa"/>
          </w:tcPr>
          <w:p w14:paraId="1CEC16AA" w14:textId="77777777" w:rsidR="00096125" w:rsidRPr="00184521" w:rsidRDefault="00096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282E4443" w14:textId="77777777" w:rsidR="00096125" w:rsidRPr="00184521" w:rsidRDefault="000961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125" w:rsidRPr="00184521" w14:paraId="4CC3BBED" w14:textId="77777777" w:rsidTr="004B7001">
        <w:tc>
          <w:tcPr>
            <w:tcW w:w="4713" w:type="dxa"/>
          </w:tcPr>
          <w:p w14:paraId="45A1F277" w14:textId="616376F7" w:rsidR="00096125" w:rsidRPr="00184521" w:rsidRDefault="00096125" w:rsidP="0009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21">
              <w:rPr>
                <w:rFonts w:ascii="Arial" w:hAnsi="Arial" w:cs="Arial"/>
                <w:sz w:val="20"/>
                <w:szCs w:val="20"/>
              </w:rPr>
              <w:t>2021 m. _______________ d.</w:t>
            </w:r>
          </w:p>
        </w:tc>
        <w:tc>
          <w:tcPr>
            <w:tcW w:w="4631" w:type="dxa"/>
          </w:tcPr>
          <w:p w14:paraId="70DF977E" w14:textId="420C696C" w:rsidR="00096125" w:rsidRPr="00184521" w:rsidRDefault="00096125" w:rsidP="000961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  <w:proofErr w:type="gram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_  _</w:t>
            </w:r>
            <w:proofErr w:type="gram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___________, 2021</w:t>
            </w:r>
          </w:p>
        </w:tc>
      </w:tr>
      <w:tr w:rsidR="00096125" w:rsidRPr="00184521" w14:paraId="7BCB4388" w14:textId="77777777" w:rsidTr="004B7001">
        <w:tc>
          <w:tcPr>
            <w:tcW w:w="4713" w:type="dxa"/>
          </w:tcPr>
          <w:p w14:paraId="0C0D5662" w14:textId="119C33DF" w:rsidR="00096125" w:rsidRPr="00184521" w:rsidRDefault="00096125" w:rsidP="0009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21">
              <w:rPr>
                <w:rFonts w:ascii="Arial" w:hAnsi="Arial" w:cs="Arial"/>
                <w:sz w:val="20"/>
                <w:szCs w:val="20"/>
              </w:rPr>
              <w:t>Vilnius</w:t>
            </w:r>
          </w:p>
        </w:tc>
        <w:tc>
          <w:tcPr>
            <w:tcW w:w="4631" w:type="dxa"/>
          </w:tcPr>
          <w:p w14:paraId="76B79490" w14:textId="120BAC51" w:rsidR="00096125" w:rsidRPr="00184521" w:rsidRDefault="00096125" w:rsidP="000961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Vilnius</w:t>
            </w:r>
          </w:p>
        </w:tc>
      </w:tr>
      <w:tr w:rsidR="00096125" w:rsidRPr="00184521" w14:paraId="15EAA72B" w14:textId="77777777" w:rsidTr="004B7001">
        <w:tc>
          <w:tcPr>
            <w:tcW w:w="4713" w:type="dxa"/>
          </w:tcPr>
          <w:p w14:paraId="3FEAB5E9" w14:textId="77777777" w:rsidR="00096125" w:rsidRPr="00184521" w:rsidRDefault="00096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2A518F13" w14:textId="77777777" w:rsidR="00096125" w:rsidRPr="00184521" w:rsidRDefault="000961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125" w:rsidRPr="00184521" w14:paraId="5782DC2A" w14:textId="77777777" w:rsidTr="004B7001">
        <w:tc>
          <w:tcPr>
            <w:tcW w:w="4713" w:type="dxa"/>
          </w:tcPr>
          <w:p w14:paraId="661BD93C" w14:textId="61850096" w:rsidR="00096125" w:rsidRPr="00184521" w:rsidRDefault="000D6F91" w:rsidP="00D21801">
            <w:pPr>
              <w:pStyle w:val="Antrat2"/>
              <w:numPr>
                <w:ilvl w:val="0"/>
                <w:numId w:val="2"/>
              </w:numPr>
              <w:ind w:left="467" w:hanging="467"/>
              <w:jc w:val="both"/>
              <w:outlineLvl w:val="1"/>
              <w:rPr>
                <w:rFonts w:cs="Arial"/>
                <w:szCs w:val="20"/>
              </w:rPr>
            </w:pPr>
            <w:r w:rsidRPr="00184521">
              <w:rPr>
                <w:rFonts w:cs="Arial"/>
                <w:szCs w:val="20"/>
              </w:rPr>
              <w:t>STEIGĖJAI</w:t>
            </w:r>
          </w:p>
        </w:tc>
        <w:tc>
          <w:tcPr>
            <w:tcW w:w="4631" w:type="dxa"/>
          </w:tcPr>
          <w:p w14:paraId="5569D0FA" w14:textId="5207F9F2" w:rsidR="00096125" w:rsidRPr="00184521" w:rsidRDefault="000D6F91" w:rsidP="00D21801">
            <w:pPr>
              <w:pStyle w:val="Antrat2"/>
              <w:numPr>
                <w:ilvl w:val="0"/>
                <w:numId w:val="1"/>
              </w:numPr>
              <w:ind w:left="424" w:hanging="424"/>
              <w:jc w:val="both"/>
              <w:outlineLvl w:val="1"/>
              <w:rPr>
                <w:rFonts w:cs="Arial"/>
                <w:szCs w:val="20"/>
                <w:lang w:val="en-GB"/>
              </w:rPr>
            </w:pPr>
            <w:r w:rsidRPr="00A6632E">
              <w:rPr>
                <w:rFonts w:cs="Arial"/>
                <w:szCs w:val="20"/>
              </w:rPr>
              <w:t>INCORPORATORS</w:t>
            </w:r>
          </w:p>
        </w:tc>
      </w:tr>
      <w:tr w:rsidR="00096125" w:rsidRPr="00184521" w14:paraId="08834079" w14:textId="77777777" w:rsidTr="004B7001">
        <w:tc>
          <w:tcPr>
            <w:tcW w:w="4713" w:type="dxa"/>
          </w:tcPr>
          <w:p w14:paraId="48F69DFE" w14:textId="77777777" w:rsidR="00096125" w:rsidRPr="00A6632E" w:rsidRDefault="00096125" w:rsidP="00A6632E">
            <w:pPr>
              <w:pStyle w:val="Sraopastraip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3817EA46" w14:textId="77777777" w:rsidR="00096125" w:rsidRPr="00A6632E" w:rsidRDefault="00096125" w:rsidP="00A663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125" w:rsidRPr="00184521" w14:paraId="4A31C3DA" w14:textId="77777777" w:rsidTr="004B7001">
        <w:tc>
          <w:tcPr>
            <w:tcW w:w="4713" w:type="dxa"/>
          </w:tcPr>
          <w:p w14:paraId="2AAF2ED5" w14:textId="2F181439" w:rsidR="00096125" w:rsidRPr="00184521" w:rsidRDefault="006B48C5" w:rsidP="00D21801">
            <w:pPr>
              <w:pStyle w:val="Sraopastraipa"/>
              <w:numPr>
                <w:ilvl w:val="1"/>
                <w:numId w:val="2"/>
              </w:numPr>
              <w:ind w:left="467" w:hanging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8C5">
              <w:rPr>
                <w:rFonts w:ascii="Arial" w:hAnsi="Arial" w:cs="Arial"/>
                <w:b/>
                <w:bCs/>
                <w:szCs w:val="20"/>
                <w:highlight w:val="lightGray"/>
              </w:rPr>
              <w:t>[...]</w:t>
            </w:r>
            <w:r w:rsidR="00096125" w:rsidRPr="00184521">
              <w:rPr>
                <w:rFonts w:ascii="Arial" w:hAnsi="Arial" w:cs="Arial"/>
                <w:sz w:val="20"/>
                <w:szCs w:val="20"/>
              </w:rPr>
              <w:t xml:space="preserve">, asmens kodas: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096125" w:rsidRPr="00184521">
              <w:rPr>
                <w:rFonts w:ascii="Arial" w:hAnsi="Arial" w:cs="Arial"/>
                <w:sz w:val="20"/>
                <w:szCs w:val="20"/>
              </w:rPr>
              <w:t>,</w:t>
            </w:r>
            <w:r w:rsidR="00432287" w:rsidRPr="00184521">
              <w:rPr>
                <w:rFonts w:ascii="Arial" w:hAnsi="Arial" w:cs="Arial"/>
                <w:sz w:val="20"/>
                <w:szCs w:val="20"/>
              </w:rPr>
              <w:t xml:space="preserve"> gimimo data: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432287" w:rsidRPr="00184521">
              <w:rPr>
                <w:rFonts w:ascii="Arial" w:hAnsi="Arial" w:cs="Arial"/>
                <w:sz w:val="20"/>
                <w:szCs w:val="20"/>
              </w:rPr>
              <w:t>,</w:t>
            </w:r>
            <w:r w:rsidR="00096125" w:rsidRPr="00184521">
              <w:rPr>
                <w:rFonts w:ascii="Arial" w:hAnsi="Arial" w:cs="Arial"/>
                <w:sz w:val="20"/>
                <w:szCs w:val="20"/>
              </w:rPr>
              <w:t xml:space="preserve"> gyvenamoji vieta/adresas korespondencijai: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432287" w:rsidRPr="00184521">
              <w:rPr>
                <w:rFonts w:ascii="Arial" w:hAnsi="Arial" w:cs="Arial"/>
                <w:sz w:val="20"/>
                <w:szCs w:val="20"/>
              </w:rPr>
              <w:t xml:space="preserve">, valstybė, kuri išdavė asmens dokumentus: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D61BAB" w:rsidRPr="00184521">
              <w:rPr>
                <w:rFonts w:ascii="Arial" w:hAnsi="Arial" w:cs="Arial"/>
                <w:sz w:val="20"/>
                <w:szCs w:val="20"/>
              </w:rPr>
              <w:t xml:space="preserve"> (toliau – Steigėjas</w:t>
            </w:r>
            <w:r w:rsidR="00A5767F" w:rsidRPr="0018452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61BAB" w:rsidRPr="00184521">
              <w:rPr>
                <w:rFonts w:ascii="Arial" w:hAnsi="Arial" w:cs="Arial"/>
                <w:sz w:val="20"/>
                <w:szCs w:val="20"/>
              </w:rPr>
              <w:t>)</w:t>
            </w:r>
            <w:r w:rsidR="00096125" w:rsidRPr="0018452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631" w:type="dxa"/>
          </w:tcPr>
          <w:p w14:paraId="1DA47BE5" w14:textId="690DD3F9" w:rsidR="00096125" w:rsidRPr="00184521" w:rsidRDefault="006B48C5" w:rsidP="0060157E">
            <w:pPr>
              <w:pStyle w:val="Sraopastraipa"/>
              <w:numPr>
                <w:ilvl w:val="1"/>
                <w:numId w:val="1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8C5">
              <w:rPr>
                <w:rFonts w:ascii="Arial" w:hAnsi="Arial" w:cs="Arial"/>
                <w:b/>
                <w:bCs/>
                <w:szCs w:val="20"/>
                <w:highlight w:val="lightGray"/>
              </w:rPr>
              <w:t>[...]</w:t>
            </w:r>
            <w:r w:rsidR="00096125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</w:t>
            </w:r>
            <w:r w:rsidR="0036534D" w:rsidRPr="00184521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  <w:r w:rsidR="00096125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096125" w:rsidRPr="0018452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432287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date of birth: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432287" w:rsidRPr="0018452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096125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residence address/address for correspondence: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3D00DC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country which issued the identity documents: </w:t>
            </w:r>
            <w:r w:rsidRPr="006B48C5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D61BAB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(hereinafter </w:t>
            </w:r>
            <w:r w:rsidR="0036534D" w:rsidRPr="00184521">
              <w:rPr>
                <w:rFonts w:ascii="Arial" w:hAnsi="Arial" w:cs="Arial"/>
                <w:sz w:val="20"/>
                <w:szCs w:val="20"/>
                <w:lang w:val="en-GB"/>
              </w:rPr>
              <w:t>referred to as</w:t>
            </w:r>
            <w:r w:rsidR="00D61BAB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the Incorporator</w:t>
            </w:r>
            <w:r w:rsidR="00A5767F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1</w:t>
            </w:r>
            <w:r w:rsidR="00D61BAB" w:rsidRPr="0018452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096125" w:rsidRPr="0018452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096125" w:rsidRPr="00184521" w14:paraId="761A7D12" w14:textId="77777777" w:rsidTr="004B7001">
        <w:tc>
          <w:tcPr>
            <w:tcW w:w="4713" w:type="dxa"/>
          </w:tcPr>
          <w:p w14:paraId="202B8543" w14:textId="77777777" w:rsidR="00096125" w:rsidRPr="00A6632E" w:rsidRDefault="00096125" w:rsidP="00A6632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40A431E2" w14:textId="77777777" w:rsidR="00096125" w:rsidRPr="00A6632E" w:rsidRDefault="00096125" w:rsidP="00A6632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96125" w:rsidRPr="00184521" w14:paraId="79F94D08" w14:textId="77777777" w:rsidTr="004B7001">
        <w:tc>
          <w:tcPr>
            <w:tcW w:w="4713" w:type="dxa"/>
          </w:tcPr>
          <w:p w14:paraId="60E716F6" w14:textId="2AF2F30D" w:rsidR="00096125" w:rsidRPr="00A6632E" w:rsidRDefault="006B48C5" w:rsidP="00D21801">
            <w:pPr>
              <w:pStyle w:val="Sraopastraipa"/>
              <w:numPr>
                <w:ilvl w:val="1"/>
                <w:numId w:val="2"/>
              </w:numPr>
              <w:ind w:left="467" w:hanging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32E">
              <w:rPr>
                <w:rFonts w:ascii="Arial" w:hAnsi="Arial" w:cs="Arial"/>
                <w:b/>
                <w:bCs/>
                <w:szCs w:val="20"/>
                <w:highlight w:val="lightGray"/>
              </w:rPr>
              <w:t>[...]</w:t>
            </w:r>
            <w:r w:rsidR="00184521" w:rsidRPr="00A6632E">
              <w:rPr>
                <w:rFonts w:ascii="Arial" w:hAnsi="Arial" w:cs="Arial"/>
                <w:sz w:val="20"/>
                <w:szCs w:val="20"/>
              </w:rPr>
              <w:t xml:space="preserve">, asmens kodas: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184521" w:rsidRPr="00A6632E">
              <w:rPr>
                <w:rFonts w:ascii="Arial" w:hAnsi="Arial" w:cs="Arial"/>
                <w:sz w:val="20"/>
                <w:szCs w:val="20"/>
              </w:rPr>
              <w:t xml:space="preserve">, gimimo data: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184521" w:rsidRPr="00A6632E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184521" w:rsidRPr="00A6632E">
              <w:rPr>
                <w:rFonts w:ascii="Arial" w:hAnsi="Arial" w:cs="Arial"/>
                <w:sz w:val="20"/>
                <w:szCs w:val="20"/>
              </w:rPr>
              <w:t xml:space="preserve">, valstybė, kuri išdavė asmens dokumentus: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184521" w:rsidRPr="00A6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BAB" w:rsidRPr="00A6632E">
              <w:rPr>
                <w:rFonts w:ascii="Arial" w:hAnsi="Arial" w:cs="Arial"/>
                <w:sz w:val="20"/>
                <w:szCs w:val="20"/>
              </w:rPr>
              <w:t>(toliau – Steigėjas</w:t>
            </w:r>
            <w:r w:rsidR="00A5767F" w:rsidRPr="00A6632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61BAB" w:rsidRPr="00A6632E">
              <w:rPr>
                <w:rFonts w:ascii="Arial" w:hAnsi="Arial" w:cs="Arial"/>
                <w:sz w:val="20"/>
                <w:szCs w:val="20"/>
              </w:rPr>
              <w:t>)</w:t>
            </w:r>
            <w:r w:rsidR="001219A8" w:rsidRPr="00A6632E">
              <w:rPr>
                <w:rFonts w:ascii="Arial" w:hAnsi="Arial" w:cs="Arial"/>
                <w:sz w:val="20"/>
                <w:szCs w:val="20"/>
              </w:rPr>
              <w:t>;</w:t>
            </w:r>
            <w:r w:rsidR="007C0CA4">
              <w:rPr>
                <w:rStyle w:val="Puslapioinaosnuorod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631" w:type="dxa"/>
          </w:tcPr>
          <w:p w14:paraId="1C68C279" w14:textId="13C6D4B3" w:rsidR="00096125" w:rsidRPr="00A6632E" w:rsidRDefault="006B48C5" w:rsidP="0060157E">
            <w:pPr>
              <w:pStyle w:val="Sraopastraipa"/>
              <w:numPr>
                <w:ilvl w:val="1"/>
                <w:numId w:val="1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632E">
              <w:rPr>
                <w:rFonts w:ascii="Arial" w:hAnsi="Arial" w:cs="Arial"/>
                <w:b/>
                <w:bCs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number: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date of birth: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country which issued the identity documents: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(hereinafter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>referred to as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the Incorporator</w:t>
            </w:r>
            <w:r w:rsidR="00A5767F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2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219A8" w:rsidRPr="00A6632E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1219A8" w:rsidRPr="00184521" w14:paraId="089389E7" w14:textId="77777777" w:rsidTr="004B7001">
        <w:tc>
          <w:tcPr>
            <w:tcW w:w="4713" w:type="dxa"/>
          </w:tcPr>
          <w:p w14:paraId="14B1635F" w14:textId="77777777" w:rsidR="001219A8" w:rsidRPr="00A6632E" w:rsidRDefault="001219A8" w:rsidP="00A6632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743DF958" w14:textId="77777777" w:rsidR="001219A8" w:rsidRPr="00A6632E" w:rsidRDefault="001219A8" w:rsidP="00A6632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19A8" w:rsidRPr="00184521" w14:paraId="4079E42A" w14:textId="77777777" w:rsidTr="004B7001">
        <w:tc>
          <w:tcPr>
            <w:tcW w:w="4713" w:type="dxa"/>
          </w:tcPr>
          <w:p w14:paraId="4B22358B" w14:textId="3C6DC41A" w:rsidR="001219A8" w:rsidRPr="00A6632E" w:rsidRDefault="006B48C5" w:rsidP="00D21801">
            <w:pPr>
              <w:pStyle w:val="Sraopastraipa"/>
              <w:numPr>
                <w:ilvl w:val="1"/>
                <w:numId w:val="2"/>
              </w:numPr>
              <w:ind w:left="467" w:hanging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32E">
              <w:rPr>
                <w:rFonts w:ascii="Arial" w:hAnsi="Arial" w:cs="Arial"/>
                <w:b/>
                <w:bCs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</w:rPr>
              <w:t xml:space="preserve">, asmens kodas: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</w:rPr>
              <w:t xml:space="preserve">, gimimo data: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</w:rPr>
              <w:t xml:space="preserve">, valstybė, kuri išdavė asmens dokumentus: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BAB" w:rsidRPr="00A6632E">
              <w:rPr>
                <w:rFonts w:ascii="Arial" w:hAnsi="Arial" w:cs="Arial"/>
                <w:sz w:val="20"/>
                <w:szCs w:val="20"/>
              </w:rPr>
              <w:t>(toliau – Steigėjas</w:t>
            </w:r>
            <w:r w:rsidR="00A5767F" w:rsidRPr="00A6632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61BAB" w:rsidRPr="00A6632E">
              <w:rPr>
                <w:rFonts w:ascii="Arial" w:hAnsi="Arial" w:cs="Arial"/>
                <w:sz w:val="20"/>
                <w:szCs w:val="20"/>
              </w:rPr>
              <w:t>)</w:t>
            </w:r>
            <w:r w:rsidR="003E531A" w:rsidRPr="00A663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7A6CF181" w14:textId="40AA9520" w:rsidR="001219A8" w:rsidRPr="00A6632E" w:rsidRDefault="006B48C5" w:rsidP="0060157E">
            <w:pPr>
              <w:pStyle w:val="Sraopastraipa"/>
              <w:numPr>
                <w:ilvl w:val="1"/>
                <w:numId w:val="1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632E">
              <w:rPr>
                <w:rFonts w:ascii="Arial" w:hAnsi="Arial" w:cs="Arial"/>
                <w:b/>
                <w:bCs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number: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date of birth: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, country which issued the identity documents: </w:t>
            </w:r>
            <w:r w:rsidRPr="00A6632E">
              <w:rPr>
                <w:rFonts w:ascii="Arial" w:hAnsi="Arial" w:cs="Arial"/>
                <w:szCs w:val="20"/>
                <w:highlight w:val="lightGray"/>
              </w:rPr>
              <w:t>[...]</w:t>
            </w:r>
            <w:r w:rsidR="00675914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(hereinafter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>referred to as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the Incorporator</w:t>
            </w:r>
            <w:r w:rsidR="00A5767F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3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3E531A" w:rsidRPr="00A6632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A5767F" w:rsidRPr="00184521" w14:paraId="3AD7E9A1" w14:textId="77777777" w:rsidTr="004B7001">
        <w:tc>
          <w:tcPr>
            <w:tcW w:w="4713" w:type="dxa"/>
          </w:tcPr>
          <w:p w14:paraId="51C0A01B" w14:textId="77777777" w:rsidR="00A5767F" w:rsidRPr="00A6632E" w:rsidRDefault="00A5767F" w:rsidP="00A6632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65CB1455" w14:textId="77777777" w:rsidR="00A5767F" w:rsidRPr="00A6632E" w:rsidRDefault="00A5767F" w:rsidP="00855960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5767F" w:rsidRPr="00184521" w14:paraId="045E93BC" w14:textId="77777777" w:rsidTr="004B7001">
        <w:tc>
          <w:tcPr>
            <w:tcW w:w="4713" w:type="dxa"/>
          </w:tcPr>
          <w:p w14:paraId="153E998C" w14:textId="298D3E44" w:rsidR="00A5767F" w:rsidRPr="00A6632E" w:rsidRDefault="00A5767F" w:rsidP="00D21801">
            <w:pPr>
              <w:pStyle w:val="Sraopastraipa"/>
              <w:numPr>
                <w:ilvl w:val="1"/>
                <w:numId w:val="2"/>
              </w:numPr>
              <w:ind w:left="467" w:hanging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32E">
              <w:rPr>
                <w:rFonts w:ascii="Arial" w:hAnsi="Arial" w:cs="Arial"/>
                <w:sz w:val="20"/>
                <w:szCs w:val="20"/>
              </w:rPr>
              <w:t>Steigėjas 1, Steigėjas 2 ir Steigėjas 3 vadinami Steigėjais</w:t>
            </w:r>
            <w:r w:rsidR="003E531A" w:rsidRPr="00A6632E">
              <w:rPr>
                <w:rFonts w:ascii="Arial" w:hAnsi="Arial" w:cs="Arial"/>
                <w:sz w:val="20"/>
                <w:szCs w:val="20"/>
              </w:rPr>
              <w:t>.</w:t>
            </w:r>
            <w:r w:rsidR="007C7A8C">
              <w:rPr>
                <w:rStyle w:val="Puslapioinaosnuorod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631" w:type="dxa"/>
          </w:tcPr>
          <w:p w14:paraId="1D955159" w14:textId="55D0C3BB" w:rsidR="00A5767F" w:rsidRPr="00A6632E" w:rsidRDefault="00A5767F" w:rsidP="0060157E">
            <w:pPr>
              <w:pStyle w:val="Sraopastraipa"/>
              <w:numPr>
                <w:ilvl w:val="1"/>
                <w:numId w:val="1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Incorporator 1, the Incorporator 2 and the Incorporator 3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shall </w:t>
            </w:r>
            <w:r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hereinafter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Pr="00A6632E">
              <w:rPr>
                <w:rFonts w:ascii="Arial" w:hAnsi="Arial" w:cs="Arial"/>
                <w:sz w:val="20"/>
                <w:szCs w:val="20"/>
                <w:lang w:val="en-GB"/>
              </w:rPr>
              <w:t>referred to as</w:t>
            </w:r>
            <w:r w:rsidR="003E531A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Incorporators</w:t>
            </w:r>
            <w:r w:rsidR="003E531A" w:rsidRPr="00A6632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C77FA4" w:rsidRPr="00184521" w14:paraId="0A2ECE31" w14:textId="77777777" w:rsidTr="004B7001">
        <w:tc>
          <w:tcPr>
            <w:tcW w:w="4713" w:type="dxa"/>
          </w:tcPr>
          <w:p w14:paraId="5D379193" w14:textId="77777777" w:rsidR="00C77FA4" w:rsidRPr="00A6632E" w:rsidRDefault="00C77FA4" w:rsidP="00A6632E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37D89091" w14:textId="77777777" w:rsidR="00C77FA4" w:rsidRPr="00A6632E" w:rsidRDefault="00C77FA4" w:rsidP="00855960">
            <w:p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77FA4" w:rsidRPr="00184521" w14:paraId="49449117" w14:textId="77777777" w:rsidTr="004B7001">
        <w:tc>
          <w:tcPr>
            <w:tcW w:w="4713" w:type="dxa"/>
          </w:tcPr>
          <w:p w14:paraId="5D9575C1" w14:textId="736D527D" w:rsidR="00C77FA4" w:rsidRPr="00A6632E" w:rsidRDefault="003E531A" w:rsidP="00D21801">
            <w:pPr>
              <w:pStyle w:val="Sraopastraipa"/>
              <w:numPr>
                <w:ilvl w:val="1"/>
                <w:numId w:val="2"/>
              </w:numPr>
              <w:ind w:left="467" w:hanging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32E">
              <w:rPr>
                <w:rFonts w:ascii="Arial" w:hAnsi="Arial" w:cs="Arial"/>
                <w:sz w:val="20"/>
                <w:szCs w:val="20"/>
              </w:rPr>
              <w:t>Steigėjai</w:t>
            </w:r>
            <w:r w:rsidR="007B6CA9" w:rsidRPr="00A6632E">
              <w:rPr>
                <w:rFonts w:ascii="Arial" w:hAnsi="Arial" w:cs="Arial"/>
                <w:sz w:val="20"/>
                <w:szCs w:val="20"/>
              </w:rPr>
              <w:t>,</w:t>
            </w:r>
            <w:r w:rsidRPr="00A66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FA4" w:rsidRPr="00A6632E">
              <w:rPr>
                <w:rFonts w:ascii="Arial" w:hAnsi="Arial" w:cs="Arial"/>
                <w:sz w:val="20"/>
                <w:szCs w:val="20"/>
              </w:rPr>
              <w:t>vadovaudamiesi Lietuvos Respublikos civiliniu kodeksu</w:t>
            </w:r>
            <w:r w:rsidR="00D61BAB" w:rsidRPr="00A6632E">
              <w:rPr>
                <w:rFonts w:ascii="Arial" w:hAnsi="Arial" w:cs="Arial"/>
                <w:sz w:val="20"/>
                <w:szCs w:val="20"/>
              </w:rPr>
              <w:t xml:space="preserve"> (toliau – Civiliniu kodeksu)</w:t>
            </w:r>
            <w:r w:rsidR="00C77FA4" w:rsidRPr="00A6632E">
              <w:rPr>
                <w:rFonts w:ascii="Arial" w:hAnsi="Arial" w:cs="Arial"/>
                <w:sz w:val="20"/>
                <w:szCs w:val="20"/>
              </w:rPr>
              <w:t>, Lietuvos Respublikos akcinių bendrovių įstatymu</w:t>
            </w:r>
            <w:r w:rsidR="00D61BAB" w:rsidRPr="00A6632E">
              <w:rPr>
                <w:rFonts w:ascii="Arial" w:hAnsi="Arial" w:cs="Arial"/>
                <w:sz w:val="20"/>
                <w:szCs w:val="20"/>
              </w:rPr>
              <w:t xml:space="preserve"> (toliau - Akcinių bendrovių įstatymas) ir kitais Lietuvos Respublikos teisės aktais, steigia ribotos civilinės atsakomybės privatųjį juridinį asmenį – uždarąją akcinę bendrovę (toliau – Bendrovė) ir sudaro šią Bendrovės steigimo sutartį (toliau – Sutartis)</w:t>
            </w:r>
            <w:r w:rsidR="000B30C3" w:rsidRPr="00A663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49D34681" w14:textId="5B992F81" w:rsidR="002207F6" w:rsidRPr="00A6632E" w:rsidRDefault="003E531A" w:rsidP="0060157E">
            <w:pPr>
              <w:pStyle w:val="Sraopastraipa"/>
              <w:numPr>
                <w:ilvl w:val="1"/>
                <w:numId w:val="1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Incorporators 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acting pursuant to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D61BAB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Civil Code of the Republic of Lithuania 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(hereinafter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>referred to as the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Civil Code),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Law on Companies of the Republic of Lithuania (hereinafter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>referred to as the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Law on Companies) and other legal acts of the Republic of Lithuania,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shall 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incorporate a private legal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entity 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of limited civil liability – a private limited liability company (hereinafter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>referred to as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the Company) and draw up this agreement of incorporation of the Company (hereinafter </w:t>
            </w:r>
            <w:r w:rsidR="0036534D" w:rsidRPr="00A6632E">
              <w:rPr>
                <w:rFonts w:ascii="Arial" w:hAnsi="Arial" w:cs="Arial"/>
                <w:sz w:val="20"/>
                <w:szCs w:val="20"/>
                <w:lang w:val="en-GB"/>
              </w:rPr>
              <w:t>referred to as</w:t>
            </w:r>
            <w:r w:rsidR="000B30C3" w:rsidRPr="00A6632E">
              <w:rPr>
                <w:rFonts w:ascii="Arial" w:hAnsi="Arial" w:cs="Arial"/>
                <w:sz w:val="20"/>
                <w:szCs w:val="20"/>
                <w:lang w:val="en-GB"/>
              </w:rPr>
              <w:t xml:space="preserve"> the Agreement).</w:t>
            </w:r>
          </w:p>
        </w:tc>
      </w:tr>
      <w:tr w:rsidR="00415BFA" w:rsidRPr="00184521" w14:paraId="219EC0BC" w14:textId="77777777" w:rsidTr="004B7001">
        <w:tc>
          <w:tcPr>
            <w:tcW w:w="4713" w:type="dxa"/>
          </w:tcPr>
          <w:p w14:paraId="6A55C585" w14:textId="77777777" w:rsidR="00415BFA" w:rsidRPr="00184521" w:rsidRDefault="00415BFA" w:rsidP="00D61B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77876E48" w14:textId="77777777" w:rsidR="00415BFA" w:rsidRPr="00184521" w:rsidRDefault="00415BFA" w:rsidP="00D61BA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5BFA" w:rsidRPr="00184521" w14:paraId="171EE8B6" w14:textId="77777777" w:rsidTr="004B7001">
        <w:tc>
          <w:tcPr>
            <w:tcW w:w="4713" w:type="dxa"/>
          </w:tcPr>
          <w:p w14:paraId="70E06E68" w14:textId="49A01F35" w:rsidR="00415BFA" w:rsidRPr="00A6632E" w:rsidRDefault="000D6F91" w:rsidP="00D21801">
            <w:pPr>
              <w:pStyle w:val="Sraopastraipa"/>
              <w:numPr>
                <w:ilvl w:val="0"/>
                <w:numId w:val="1"/>
              </w:numPr>
              <w:ind w:left="467" w:hanging="4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32E">
              <w:rPr>
                <w:rStyle w:val="Antrat2Diagrama"/>
                <w:rFonts w:cs="Arial"/>
                <w:szCs w:val="20"/>
              </w:rPr>
              <w:t>STEIGIAMOS BENDROVĖS PAVADINIMAS IR BUVEINĖ</w:t>
            </w:r>
          </w:p>
        </w:tc>
        <w:tc>
          <w:tcPr>
            <w:tcW w:w="4631" w:type="dxa"/>
          </w:tcPr>
          <w:p w14:paraId="6CF892A6" w14:textId="0775FC95" w:rsidR="00415BFA" w:rsidRPr="00855960" w:rsidRDefault="000D6F91" w:rsidP="0076339C">
            <w:pPr>
              <w:pStyle w:val="Sraopastraipa"/>
              <w:numPr>
                <w:ilvl w:val="0"/>
                <w:numId w:val="5"/>
              </w:num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5960">
              <w:rPr>
                <w:rStyle w:val="Antrat2Diagrama"/>
                <w:rFonts w:cs="Arial"/>
                <w:szCs w:val="20"/>
              </w:rPr>
              <w:t>NAME AND REGISTERED OFFICE OF THE COMPANY BEING INCORPORATED</w:t>
            </w:r>
          </w:p>
        </w:tc>
      </w:tr>
      <w:tr w:rsidR="008F4A5A" w:rsidRPr="00184521" w14:paraId="73B980CA" w14:textId="77777777" w:rsidTr="004B7001">
        <w:tc>
          <w:tcPr>
            <w:tcW w:w="4713" w:type="dxa"/>
          </w:tcPr>
          <w:p w14:paraId="6EC84192" w14:textId="77777777" w:rsidR="008F4A5A" w:rsidRPr="00A6632E" w:rsidRDefault="008F4A5A" w:rsidP="00A66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13886C90" w14:textId="77777777" w:rsidR="008F4A5A" w:rsidRPr="00855960" w:rsidRDefault="008F4A5A" w:rsidP="00855960">
            <w:pPr>
              <w:pStyle w:val="Sraopastraip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F4A5A" w:rsidRPr="00184521" w14:paraId="50CD7B29" w14:textId="77777777" w:rsidTr="004B7001">
        <w:tc>
          <w:tcPr>
            <w:tcW w:w="4713" w:type="dxa"/>
          </w:tcPr>
          <w:p w14:paraId="1B59D62E" w14:textId="71CCFFB1" w:rsidR="008F4A5A" w:rsidRPr="00184521" w:rsidRDefault="008F4A5A" w:rsidP="00D21801">
            <w:pPr>
              <w:pStyle w:val="Sraopastraipa"/>
              <w:numPr>
                <w:ilvl w:val="1"/>
                <w:numId w:val="1"/>
              </w:numPr>
              <w:ind w:left="467" w:hanging="4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521">
              <w:rPr>
                <w:rFonts w:ascii="Arial" w:hAnsi="Arial" w:cs="Arial"/>
                <w:sz w:val="20"/>
                <w:szCs w:val="20"/>
              </w:rPr>
              <w:t>Bendrovės pavadinimas –</w:t>
            </w:r>
            <w:r w:rsidR="00D528C4" w:rsidRPr="00184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8C4" w:rsidRPr="00184521">
              <w:rPr>
                <w:rFonts w:ascii="Arial" w:hAnsi="Arial" w:cs="Arial"/>
                <w:b/>
                <w:bCs/>
                <w:sz w:val="20"/>
                <w:szCs w:val="20"/>
              </w:rPr>
              <w:t>UAB</w:t>
            </w:r>
            <w:r w:rsidR="00675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48C5"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[...]</w:t>
            </w:r>
            <w:r w:rsidR="005F273F" w:rsidRPr="001845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607A59A2" w14:textId="45FF34FF" w:rsidR="008F4A5A" w:rsidRPr="00184521" w:rsidRDefault="00D528C4" w:rsidP="0060157E">
            <w:pPr>
              <w:pStyle w:val="Sraopastraip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The name of the Company </w:t>
            </w:r>
            <w:r w:rsidR="0036534D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shall be </w:t>
            </w:r>
            <w:r w:rsidR="006B48C5"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[...]</w:t>
            </w:r>
            <w:r w:rsidR="0036534D" w:rsidRPr="0018452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36534D" w:rsidRPr="0018452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UAB</w:t>
            </w:r>
            <w:r w:rsidR="0036534D" w:rsidRPr="001845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432287" w:rsidRPr="00184521" w14:paraId="5CC6F30B" w14:textId="77777777" w:rsidTr="004B7001">
        <w:tc>
          <w:tcPr>
            <w:tcW w:w="4713" w:type="dxa"/>
          </w:tcPr>
          <w:p w14:paraId="623C1595" w14:textId="77777777" w:rsidR="00432287" w:rsidRPr="00A6632E" w:rsidRDefault="00432287" w:rsidP="00922676">
            <w:pPr>
              <w:ind w:left="397" w:hanging="3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3614F34F" w14:textId="77777777" w:rsidR="00432287" w:rsidRPr="00855960" w:rsidRDefault="00432287" w:rsidP="00855960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2287" w:rsidRPr="00184521" w14:paraId="365BE8D6" w14:textId="77777777" w:rsidTr="004B7001">
        <w:tc>
          <w:tcPr>
            <w:tcW w:w="4713" w:type="dxa"/>
          </w:tcPr>
          <w:p w14:paraId="5B20DA6B" w14:textId="3931FC20" w:rsidR="00432287" w:rsidRPr="00184521" w:rsidRDefault="00432287" w:rsidP="00D21801">
            <w:pPr>
              <w:pStyle w:val="Sraopastraipa"/>
              <w:numPr>
                <w:ilvl w:val="1"/>
                <w:numId w:val="1"/>
              </w:numPr>
              <w:ind w:left="467" w:hanging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521">
              <w:rPr>
                <w:rFonts w:ascii="Arial" w:hAnsi="Arial" w:cs="Arial"/>
                <w:sz w:val="20"/>
                <w:szCs w:val="20"/>
              </w:rPr>
              <w:t>Bendrovės buveinė –</w:t>
            </w:r>
            <w:r w:rsidR="00675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184521">
              <w:rPr>
                <w:rFonts w:ascii="Arial" w:hAnsi="Arial" w:cs="Arial"/>
                <w:sz w:val="20"/>
                <w:szCs w:val="20"/>
              </w:rPr>
              <w:t>, Lietuva</w:t>
            </w:r>
            <w:r w:rsidR="005F273F" w:rsidRPr="001845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1668323C" w14:textId="626A52BD" w:rsidR="00432287" w:rsidRPr="00184521" w:rsidRDefault="00432287" w:rsidP="0060157E">
            <w:pPr>
              <w:pStyle w:val="Sraopastraip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Registered office of the Company </w:t>
            </w:r>
            <w:r w:rsidR="0036534D" w:rsidRPr="00184521">
              <w:rPr>
                <w:rFonts w:ascii="Arial" w:hAnsi="Arial" w:cs="Arial"/>
                <w:sz w:val="20"/>
                <w:szCs w:val="20"/>
                <w:lang w:val="en-GB"/>
              </w:rPr>
              <w:t>shall be at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, Lithuania</w:t>
            </w:r>
            <w:r w:rsidR="005F273F" w:rsidRPr="001845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5F273F" w:rsidRPr="00184521" w14:paraId="074B63BB" w14:textId="77777777" w:rsidTr="004B7001">
        <w:tc>
          <w:tcPr>
            <w:tcW w:w="4713" w:type="dxa"/>
          </w:tcPr>
          <w:p w14:paraId="2AC43B90" w14:textId="77777777" w:rsidR="005F273F" w:rsidRPr="00A6632E" w:rsidRDefault="005F273F" w:rsidP="00A66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452DC0D4" w14:textId="77777777" w:rsidR="005F273F" w:rsidRPr="00855960" w:rsidRDefault="005F273F" w:rsidP="00855960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F273F" w:rsidRPr="00184521" w14:paraId="4E3E5494" w14:textId="77777777" w:rsidTr="004B7001">
        <w:tc>
          <w:tcPr>
            <w:tcW w:w="4713" w:type="dxa"/>
          </w:tcPr>
          <w:p w14:paraId="7F60BD86" w14:textId="797C12C6" w:rsidR="005F273F" w:rsidRPr="00184521" w:rsidRDefault="000D6F91" w:rsidP="00D21801">
            <w:pPr>
              <w:pStyle w:val="Antrat2"/>
              <w:numPr>
                <w:ilvl w:val="0"/>
                <w:numId w:val="1"/>
              </w:numPr>
              <w:ind w:left="467" w:hanging="467"/>
              <w:jc w:val="both"/>
              <w:outlineLvl w:val="1"/>
              <w:rPr>
                <w:rFonts w:cs="Arial"/>
                <w:szCs w:val="20"/>
              </w:rPr>
            </w:pPr>
            <w:r w:rsidRPr="00184521">
              <w:rPr>
                <w:rFonts w:cs="Arial"/>
                <w:szCs w:val="20"/>
              </w:rPr>
              <w:lastRenderedPageBreak/>
              <w:t>STEIGIAMOS BENDROVĖS ATSTOVAS, JO TEISĖS IR PAREIGOS</w:t>
            </w:r>
          </w:p>
        </w:tc>
        <w:tc>
          <w:tcPr>
            <w:tcW w:w="4631" w:type="dxa"/>
          </w:tcPr>
          <w:p w14:paraId="3D53ADC6" w14:textId="306DF21B" w:rsidR="005F273F" w:rsidRPr="00855960" w:rsidRDefault="000D6F91" w:rsidP="0076339C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REPRESENTATIVE OF THE COMPANY BEING INCORPORATED AND HIS/HER RIGHTS AND DUTIES</w:t>
            </w:r>
          </w:p>
        </w:tc>
      </w:tr>
      <w:tr w:rsidR="005F273F" w:rsidRPr="00184521" w14:paraId="3D101888" w14:textId="77777777" w:rsidTr="004B7001">
        <w:tc>
          <w:tcPr>
            <w:tcW w:w="4713" w:type="dxa"/>
          </w:tcPr>
          <w:p w14:paraId="3EF44FE6" w14:textId="77777777" w:rsidR="005F273F" w:rsidRPr="00A6632E" w:rsidRDefault="005F273F" w:rsidP="00A66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3DA9FB07" w14:textId="77777777" w:rsidR="005F273F" w:rsidRPr="00855960" w:rsidRDefault="005F273F" w:rsidP="00855960">
            <w:pPr>
              <w:pStyle w:val="Sraopastraip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273F" w:rsidRPr="00184521" w14:paraId="0056B2CE" w14:textId="77777777" w:rsidTr="004B7001">
        <w:tc>
          <w:tcPr>
            <w:tcW w:w="4713" w:type="dxa"/>
          </w:tcPr>
          <w:p w14:paraId="5A7D5F07" w14:textId="5A0CEA53" w:rsidR="005F273F" w:rsidRPr="00184521" w:rsidRDefault="005F273F" w:rsidP="00D21801">
            <w:pPr>
              <w:pStyle w:val="Sraopastraip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521">
              <w:rPr>
                <w:rFonts w:ascii="Arial" w:hAnsi="Arial" w:cs="Arial"/>
                <w:sz w:val="20"/>
                <w:szCs w:val="20"/>
              </w:rPr>
              <w:t>Steigiant Bendrovę, Bendrovei atstovauja:</w:t>
            </w:r>
          </w:p>
        </w:tc>
        <w:tc>
          <w:tcPr>
            <w:tcW w:w="4631" w:type="dxa"/>
          </w:tcPr>
          <w:p w14:paraId="16B38735" w14:textId="1EAE7E7F" w:rsidR="005F273F" w:rsidRPr="00184521" w:rsidRDefault="005F273F" w:rsidP="0060157E">
            <w:pPr>
              <w:pStyle w:val="Sraopastraip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In the process of incorporation, the Company shall be represented by:</w:t>
            </w:r>
          </w:p>
        </w:tc>
      </w:tr>
      <w:tr w:rsidR="005F273F" w:rsidRPr="00184521" w14:paraId="5DC05B13" w14:textId="77777777" w:rsidTr="004B7001">
        <w:tc>
          <w:tcPr>
            <w:tcW w:w="4713" w:type="dxa"/>
          </w:tcPr>
          <w:p w14:paraId="46A9D991" w14:textId="77777777" w:rsidR="005F273F" w:rsidRPr="00A6632E" w:rsidRDefault="005F273F" w:rsidP="00922676">
            <w:pPr>
              <w:ind w:left="397" w:hanging="3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7D0C5907" w14:textId="77777777" w:rsidR="005F273F" w:rsidRPr="00855960" w:rsidRDefault="005F273F" w:rsidP="00855960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F273F" w:rsidRPr="00184521" w14:paraId="194F7E56" w14:textId="77777777" w:rsidTr="004B7001">
        <w:tc>
          <w:tcPr>
            <w:tcW w:w="4713" w:type="dxa"/>
          </w:tcPr>
          <w:p w14:paraId="48EA8D76" w14:textId="338F097A" w:rsidR="005F273F" w:rsidRPr="00855960" w:rsidRDefault="006B48C5" w:rsidP="00855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F273F" w:rsidRPr="008559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52DE" w:rsidRPr="00855960">
              <w:rPr>
                <w:rFonts w:ascii="Arial" w:hAnsi="Arial" w:cs="Arial"/>
                <w:sz w:val="20"/>
                <w:szCs w:val="20"/>
              </w:rPr>
              <w:t xml:space="preserve">asmens kodas: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E752DE" w:rsidRPr="00855960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0B3B" w:rsidRPr="00855960">
              <w:rPr>
                <w:rFonts w:ascii="Arial" w:hAnsi="Arial" w:cs="Arial"/>
                <w:sz w:val="20"/>
                <w:szCs w:val="20"/>
              </w:rPr>
              <w:t xml:space="preserve"> (toliau – Atstovas 1)</w:t>
            </w:r>
            <w:r w:rsidR="00E752DE" w:rsidRPr="0085596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631" w:type="dxa"/>
          </w:tcPr>
          <w:p w14:paraId="6941B87D" w14:textId="734E1235" w:rsidR="005F273F" w:rsidRPr="00855960" w:rsidRDefault="006B48C5" w:rsidP="00855960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E752DE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</w:t>
            </w:r>
            <w:r w:rsidR="0036534D" w:rsidRPr="00855960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  <w:r w:rsidR="00E752DE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E752DE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675914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0B3B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(hereinafter </w:t>
            </w:r>
            <w:r w:rsidR="0036534D" w:rsidRPr="00855960">
              <w:rPr>
                <w:rFonts w:ascii="Arial" w:hAnsi="Arial" w:cs="Arial"/>
                <w:sz w:val="20"/>
                <w:szCs w:val="20"/>
                <w:lang w:val="en-GB"/>
              </w:rPr>
              <w:t>referred to as the</w:t>
            </w:r>
            <w:r w:rsidR="00570B3B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Representative 1)</w:t>
            </w:r>
            <w:r w:rsidR="00E752DE" w:rsidRPr="00855960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E752DE" w:rsidRPr="00184521" w14:paraId="2EE34200" w14:textId="77777777" w:rsidTr="004B7001">
        <w:tc>
          <w:tcPr>
            <w:tcW w:w="4713" w:type="dxa"/>
          </w:tcPr>
          <w:p w14:paraId="0AC980FB" w14:textId="77777777" w:rsidR="00E752DE" w:rsidRPr="00A6632E" w:rsidRDefault="00E752DE" w:rsidP="00A66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6F65C92A" w14:textId="77777777" w:rsidR="00E752DE" w:rsidRPr="00184521" w:rsidRDefault="00E752DE" w:rsidP="005F27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52DE" w:rsidRPr="00184521" w14:paraId="5341580A" w14:textId="77777777" w:rsidTr="004B7001">
        <w:tc>
          <w:tcPr>
            <w:tcW w:w="4713" w:type="dxa"/>
          </w:tcPr>
          <w:p w14:paraId="10C05A8E" w14:textId="6F2C99B2" w:rsidR="00E752DE" w:rsidRPr="00A6632E" w:rsidRDefault="00E752DE" w:rsidP="00A66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32E">
              <w:rPr>
                <w:rFonts w:ascii="Arial" w:hAnsi="Arial" w:cs="Arial"/>
                <w:sz w:val="20"/>
                <w:szCs w:val="20"/>
              </w:rPr>
              <w:t>ir / ar</w:t>
            </w:r>
          </w:p>
        </w:tc>
        <w:tc>
          <w:tcPr>
            <w:tcW w:w="4631" w:type="dxa"/>
          </w:tcPr>
          <w:p w14:paraId="3E5EBB39" w14:textId="44A8B6D6" w:rsidR="00E752DE" w:rsidRPr="00184521" w:rsidRDefault="00E752DE" w:rsidP="005F27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and / or </w:t>
            </w:r>
          </w:p>
        </w:tc>
      </w:tr>
      <w:tr w:rsidR="00E752DE" w:rsidRPr="00184521" w14:paraId="7C880FDB" w14:textId="77777777" w:rsidTr="004B7001">
        <w:tc>
          <w:tcPr>
            <w:tcW w:w="4713" w:type="dxa"/>
          </w:tcPr>
          <w:p w14:paraId="133ED190" w14:textId="77777777" w:rsidR="00E752DE" w:rsidRPr="00A6632E" w:rsidRDefault="00E752DE" w:rsidP="00A66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6BFA4DD0" w14:textId="77777777" w:rsidR="00E752DE" w:rsidRPr="00184521" w:rsidRDefault="00E752DE" w:rsidP="005F27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7F7753C3" w14:textId="77777777" w:rsidTr="004B7001">
        <w:tc>
          <w:tcPr>
            <w:tcW w:w="4713" w:type="dxa"/>
          </w:tcPr>
          <w:p w14:paraId="06F28ABB" w14:textId="48A48F33" w:rsidR="00A46269" w:rsidRPr="00855960" w:rsidRDefault="006B48C5" w:rsidP="00855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46269" w:rsidRPr="00855960">
              <w:rPr>
                <w:rFonts w:ascii="Arial" w:hAnsi="Arial" w:cs="Arial"/>
                <w:sz w:val="20"/>
                <w:szCs w:val="20"/>
              </w:rPr>
              <w:t xml:space="preserve">, asmens kodas: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46269" w:rsidRPr="00855960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675914" w:rsidRPr="008559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46269" w:rsidRPr="00855960">
              <w:rPr>
                <w:rFonts w:ascii="Arial" w:hAnsi="Arial" w:cs="Arial"/>
                <w:sz w:val="20"/>
                <w:szCs w:val="20"/>
              </w:rPr>
              <w:t>toliau – Atstovas 2)</w:t>
            </w:r>
            <w:r w:rsidR="006F4D14" w:rsidRPr="00855960">
              <w:rPr>
                <w:rFonts w:ascii="Arial" w:hAnsi="Arial" w:cs="Arial"/>
                <w:sz w:val="20"/>
                <w:szCs w:val="20"/>
              </w:rPr>
              <w:t>.</w:t>
            </w:r>
            <w:r w:rsidR="007C7A8C">
              <w:rPr>
                <w:rStyle w:val="Puslapioinaosnuoroda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631" w:type="dxa"/>
          </w:tcPr>
          <w:p w14:paraId="21C0E0A8" w14:textId="6E94F2B2" w:rsidR="00A46269" w:rsidRPr="00855960" w:rsidRDefault="006B48C5" w:rsidP="0085596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</w:t>
            </w:r>
            <w:r w:rsidR="0036534D" w:rsidRPr="00855960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855960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675914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(hereinafter </w:t>
            </w:r>
            <w:r w:rsidR="0036534D" w:rsidRPr="00855960">
              <w:rPr>
                <w:rFonts w:ascii="Arial" w:hAnsi="Arial" w:cs="Arial"/>
                <w:sz w:val="20"/>
                <w:szCs w:val="20"/>
                <w:lang w:val="en-GB"/>
              </w:rPr>
              <w:t>referred to as the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Representative 2)</w:t>
            </w:r>
            <w:r w:rsidR="006F4D14" w:rsidRPr="0085596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A46269" w:rsidRPr="00184521" w14:paraId="4E00CBBC" w14:textId="77777777" w:rsidTr="004B7001">
        <w:tc>
          <w:tcPr>
            <w:tcW w:w="4713" w:type="dxa"/>
          </w:tcPr>
          <w:p w14:paraId="5F17F13A" w14:textId="77777777" w:rsidR="00A46269" w:rsidRPr="00A6632E" w:rsidRDefault="00A46269" w:rsidP="00922676">
            <w:pPr>
              <w:ind w:left="397" w:hanging="3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348E3129" w14:textId="77777777" w:rsidR="00A46269" w:rsidRPr="00184521" w:rsidRDefault="00A46269" w:rsidP="00A4626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5F7EA20D" w14:textId="77777777" w:rsidTr="004B7001">
        <w:tc>
          <w:tcPr>
            <w:tcW w:w="4713" w:type="dxa"/>
          </w:tcPr>
          <w:p w14:paraId="37501646" w14:textId="463E328F" w:rsidR="00A46269" w:rsidRPr="00855960" w:rsidRDefault="00A46269" w:rsidP="00855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960">
              <w:rPr>
                <w:rFonts w:ascii="Arial" w:hAnsi="Arial" w:cs="Arial"/>
                <w:sz w:val="20"/>
                <w:szCs w:val="20"/>
              </w:rPr>
              <w:t>Atstovas 1 ir Atstovas 2 vadinami Atstovais.</w:t>
            </w:r>
            <w:r w:rsidR="007C7A8C">
              <w:rPr>
                <w:rStyle w:val="Puslapioinaosnuoroda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31" w:type="dxa"/>
          </w:tcPr>
          <w:p w14:paraId="1673472F" w14:textId="5239C3F2" w:rsidR="00A46269" w:rsidRPr="00184521" w:rsidRDefault="0036534D" w:rsidP="00AF34C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Representative 1 and 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Representative 2 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shall 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hereinafter 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referred to as 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>Representatives.</w:t>
            </w:r>
          </w:p>
        </w:tc>
      </w:tr>
      <w:tr w:rsidR="00A46269" w:rsidRPr="00184521" w14:paraId="32D16BC5" w14:textId="77777777" w:rsidTr="004B7001">
        <w:tc>
          <w:tcPr>
            <w:tcW w:w="4713" w:type="dxa"/>
          </w:tcPr>
          <w:p w14:paraId="5D41ED5F" w14:textId="77777777" w:rsidR="00A46269" w:rsidRPr="00A6632E" w:rsidRDefault="00A46269" w:rsidP="00922676">
            <w:pPr>
              <w:ind w:left="397" w:hanging="3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453C3BDD" w14:textId="77777777" w:rsidR="00A46269" w:rsidRPr="00184521" w:rsidRDefault="00A46269" w:rsidP="00A4626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6CA9" w:rsidRPr="00184521" w14:paraId="23554E79" w14:textId="77777777" w:rsidTr="004B7001">
        <w:tc>
          <w:tcPr>
            <w:tcW w:w="4713" w:type="dxa"/>
          </w:tcPr>
          <w:p w14:paraId="4B9A1C82" w14:textId="60FCDF9D" w:rsidR="007B6CA9" w:rsidRPr="00184521" w:rsidRDefault="007B6CA9" w:rsidP="00D21801">
            <w:pPr>
              <w:pStyle w:val="Sraopastraipa"/>
              <w:numPr>
                <w:ilvl w:val="1"/>
                <w:numId w:val="1"/>
              </w:numPr>
              <w:ind w:left="454" w:hanging="454"/>
              <w:jc w:val="both"/>
              <w:divId w:val="860317184"/>
              <w:rPr>
                <w:rFonts w:ascii="Arial" w:hAnsi="Arial" w:cs="Arial"/>
                <w:sz w:val="20"/>
                <w:szCs w:val="20"/>
              </w:rPr>
            </w:pPr>
            <w:r w:rsidRPr="00184521">
              <w:rPr>
                <w:rStyle w:val="normaltextrun"/>
                <w:rFonts w:ascii="Arial" w:hAnsi="Arial" w:cs="Arial"/>
                <w:sz w:val="20"/>
                <w:szCs w:val="20"/>
              </w:rPr>
              <w:t>Atstovai įgalioti Bendrovės vardu atlikti žemiau nurodytus veiksmus, veikiant Bendrovės interesais ir sąžiningai:</w:t>
            </w:r>
            <w:r w:rsidRPr="0018452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A5B5EC" w14:textId="711E9CDE" w:rsidR="007B6CA9" w:rsidRPr="00A6632E" w:rsidRDefault="007B6CA9" w:rsidP="00922676">
            <w:pPr>
              <w:ind w:left="397" w:hanging="39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7E411F28" w14:textId="47007AF9" w:rsidR="007B6CA9" w:rsidRPr="00855960" w:rsidRDefault="0022195E" w:rsidP="0060157E">
            <w:pPr>
              <w:pStyle w:val="Sraopastraipa"/>
              <w:numPr>
                <w:ilvl w:val="1"/>
                <w:numId w:val="7"/>
              </w:numPr>
              <w:ind w:left="431" w:hanging="431"/>
              <w:jc w:val="both"/>
              <w:divId w:val="136979719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7B6CA9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he Representatives </w:t>
            </w: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shall be authorized to perform the following actions</w:t>
            </w:r>
            <w:r w:rsidR="001579C8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on behalf of the Company</w:t>
            </w:r>
            <w:r w:rsidR="007B6CA9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53EDF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act</w:t>
            </w:r>
            <w:r w:rsidR="00253EDF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to the benefit of</w:t>
            </w:r>
            <w:r w:rsidR="007B6CA9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7B6CA9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ompany and in good faith:</w:t>
            </w:r>
            <w:r w:rsidR="007B6CA9" w:rsidRPr="00855960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482CF1" w:rsidRPr="00184521" w14:paraId="704DC9F7" w14:textId="77777777" w:rsidTr="004B7001">
        <w:tc>
          <w:tcPr>
            <w:tcW w:w="4713" w:type="dxa"/>
          </w:tcPr>
          <w:p w14:paraId="6E3B893D" w14:textId="77777777" w:rsidR="00482CF1" w:rsidRPr="00A6632E" w:rsidRDefault="00482CF1" w:rsidP="00922676">
            <w:pPr>
              <w:ind w:left="397" w:hanging="397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7D0CD4D4" w14:textId="77777777" w:rsidR="00482CF1" w:rsidRPr="00855960" w:rsidRDefault="00482CF1" w:rsidP="00855960">
            <w:pPr>
              <w:jc w:val="both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6CA9" w:rsidRPr="00184521" w14:paraId="507837F9" w14:textId="77777777" w:rsidTr="004B7001">
        <w:tc>
          <w:tcPr>
            <w:tcW w:w="4713" w:type="dxa"/>
          </w:tcPr>
          <w:p w14:paraId="211B5749" w14:textId="77777777" w:rsidR="007B6CA9" w:rsidRPr="00D21801" w:rsidRDefault="007B6CA9" w:rsidP="00D21801">
            <w:pPr>
              <w:pStyle w:val="Sraopastraipa"/>
              <w:numPr>
                <w:ilvl w:val="2"/>
                <w:numId w:val="34"/>
              </w:numPr>
              <w:ind w:left="609" w:hanging="609"/>
              <w:jc w:val="both"/>
              <w:rPr>
                <w:rStyle w:val="eop"/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Style w:val="normaltextrun"/>
                <w:rFonts w:ascii="Arial" w:hAnsi="Arial" w:cs="Arial"/>
                <w:sz w:val="20"/>
                <w:szCs w:val="20"/>
              </w:rPr>
              <w:t>atidaryti steigiamos Bendrovės kaupiamąją sąskaitą kredito ar elektroninių pinigų įstaigoje;</w:t>
            </w:r>
            <w:r w:rsidRPr="0018452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411436F" w14:textId="06FC88DE" w:rsidR="00D21801" w:rsidRPr="00D21801" w:rsidRDefault="00D21801" w:rsidP="00D218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7554C78C" w14:textId="4FA1070C" w:rsidR="007B6CA9" w:rsidRPr="00855960" w:rsidRDefault="007B6CA9" w:rsidP="00D21801">
            <w:pPr>
              <w:pStyle w:val="Sraopastraipa"/>
              <w:numPr>
                <w:ilvl w:val="2"/>
                <w:numId w:val="33"/>
              </w:numPr>
              <w:ind w:left="565" w:hanging="565"/>
              <w:jc w:val="both"/>
              <w:divId w:val="197860765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to open an accumulative account </w:t>
            </w:r>
            <w:r w:rsidR="0022195E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of the Company being incorporated </w:t>
            </w:r>
            <w:r w:rsidR="00253EDF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a credit or electronic money institution;</w:t>
            </w:r>
          </w:p>
        </w:tc>
      </w:tr>
      <w:tr w:rsidR="007B6CA9" w:rsidRPr="00184521" w14:paraId="3A9046C7" w14:textId="77777777" w:rsidTr="004B7001">
        <w:tc>
          <w:tcPr>
            <w:tcW w:w="4713" w:type="dxa"/>
          </w:tcPr>
          <w:p w14:paraId="1A9F3B1B" w14:textId="77777777" w:rsidR="007B6CA9" w:rsidRPr="00D21801" w:rsidRDefault="007B6CA9" w:rsidP="00D21801">
            <w:pPr>
              <w:pStyle w:val="Sraopastraipa"/>
              <w:numPr>
                <w:ilvl w:val="2"/>
                <w:numId w:val="34"/>
              </w:numPr>
              <w:ind w:left="609" w:hanging="609"/>
              <w:jc w:val="both"/>
              <w:rPr>
                <w:rStyle w:val="eop"/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Style w:val="normaltextrun"/>
                <w:rFonts w:ascii="Arial" w:hAnsi="Arial" w:cs="Arial"/>
                <w:sz w:val="20"/>
                <w:szCs w:val="20"/>
              </w:rPr>
              <w:t>parengti Bendrovės įstatus ir juos pasirašyti;</w:t>
            </w:r>
            <w:r w:rsidRPr="0018452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AE9DAE" w14:textId="5AA8D925" w:rsidR="00D21801" w:rsidRPr="00184521" w:rsidRDefault="00D21801" w:rsidP="00D21801">
            <w:pPr>
              <w:pStyle w:val="Sraopastraipa"/>
              <w:ind w:left="79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25E41898" w14:textId="0145036C" w:rsidR="007B6CA9" w:rsidRPr="00855960" w:rsidRDefault="007B6CA9" w:rsidP="00D21801">
            <w:pPr>
              <w:pStyle w:val="Sraopastraipa"/>
              <w:numPr>
                <w:ilvl w:val="2"/>
                <w:numId w:val="33"/>
              </w:numPr>
              <w:ind w:left="565" w:hanging="565"/>
              <w:jc w:val="both"/>
              <w:divId w:val="204370197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to draw up Articles of Association of the Company and to sign them;</w:t>
            </w:r>
          </w:p>
        </w:tc>
      </w:tr>
      <w:tr w:rsidR="007B6CA9" w:rsidRPr="00184521" w14:paraId="1527FF31" w14:textId="77777777" w:rsidTr="004B7001">
        <w:tc>
          <w:tcPr>
            <w:tcW w:w="4713" w:type="dxa"/>
          </w:tcPr>
          <w:p w14:paraId="6B9F0433" w14:textId="77777777" w:rsidR="007B6CA9" w:rsidRPr="00D21801" w:rsidRDefault="007B6CA9" w:rsidP="00D21801">
            <w:pPr>
              <w:pStyle w:val="Sraopastraipa"/>
              <w:numPr>
                <w:ilvl w:val="2"/>
                <w:numId w:val="34"/>
              </w:numPr>
              <w:ind w:left="609" w:hanging="609"/>
              <w:jc w:val="both"/>
              <w:rPr>
                <w:rStyle w:val="eop"/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Style w:val="normaltextrun"/>
                <w:rFonts w:ascii="Arial" w:hAnsi="Arial" w:cs="Arial"/>
                <w:sz w:val="20"/>
                <w:szCs w:val="20"/>
              </w:rPr>
              <w:t>atstovauti Bendrovę visose įstaigose, įmonėse ir organizacijose, taip pat santykiuose su bet kuriais kitais juridiniais ir fiziniais asmenimis, tame tarpe notarų biuruose, valstybės įmonėje Registrų centras;</w:t>
            </w:r>
            <w:r w:rsidRPr="0018452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DC6C944" w14:textId="69AB4C67" w:rsidR="00D21801" w:rsidRPr="00184521" w:rsidRDefault="00D21801" w:rsidP="00D21801">
            <w:pPr>
              <w:pStyle w:val="Sraopastraipa"/>
              <w:ind w:left="79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0E23F984" w14:textId="42BDAA8F" w:rsidR="007B6CA9" w:rsidRPr="00855960" w:rsidRDefault="007B6CA9" w:rsidP="00D21801">
            <w:pPr>
              <w:pStyle w:val="Sraopastraipa"/>
              <w:numPr>
                <w:ilvl w:val="2"/>
                <w:numId w:val="33"/>
              </w:numPr>
              <w:ind w:left="565" w:hanging="565"/>
              <w:jc w:val="both"/>
              <w:divId w:val="2290266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to represent the Company in all institutions, </w:t>
            </w:r>
            <w:proofErr w:type="gramStart"/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enterprises</w:t>
            </w:r>
            <w:proofErr w:type="gramEnd"/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and organizations, as well as in relations with any other legal entities and individuals, including notary offices, State enterprise Centre of Registers;</w:t>
            </w:r>
          </w:p>
        </w:tc>
      </w:tr>
      <w:tr w:rsidR="007B6CA9" w:rsidRPr="00184521" w14:paraId="575BCF69" w14:textId="77777777" w:rsidTr="004B7001">
        <w:tc>
          <w:tcPr>
            <w:tcW w:w="4713" w:type="dxa"/>
          </w:tcPr>
          <w:p w14:paraId="502E95B1" w14:textId="7A1D5696" w:rsidR="007B6CA9" w:rsidRPr="00184521" w:rsidRDefault="007B6CA9" w:rsidP="00D21801">
            <w:pPr>
              <w:pStyle w:val="Sraopastraipa"/>
              <w:numPr>
                <w:ilvl w:val="2"/>
                <w:numId w:val="34"/>
              </w:numPr>
              <w:ind w:left="609" w:hanging="609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Style w:val="normaltextrun"/>
                <w:rFonts w:ascii="Arial" w:hAnsi="Arial" w:cs="Arial"/>
                <w:sz w:val="20"/>
                <w:szCs w:val="20"/>
              </w:rPr>
              <w:t>atlikti kitus su Bendrovės steigimu susijusius veiksmus</w:t>
            </w:r>
            <w:r w:rsidR="001D7978" w:rsidRPr="00184521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26319632" w14:textId="060D2E80" w:rsidR="007B6CA9" w:rsidRPr="00855960" w:rsidRDefault="007B6CA9" w:rsidP="00D21801">
            <w:pPr>
              <w:pStyle w:val="Sraopastraipa"/>
              <w:numPr>
                <w:ilvl w:val="2"/>
                <w:numId w:val="33"/>
              </w:numPr>
              <w:ind w:left="565" w:hanging="565"/>
              <w:jc w:val="both"/>
              <w:divId w:val="59139858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to perform other actions related to the incorporation of the Company</w:t>
            </w:r>
            <w:r w:rsidR="001D7978" w:rsidRPr="00855960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1D7978" w:rsidRPr="00184521" w14:paraId="72A6F198" w14:textId="77777777" w:rsidTr="004B7001">
        <w:tc>
          <w:tcPr>
            <w:tcW w:w="4713" w:type="dxa"/>
          </w:tcPr>
          <w:p w14:paraId="6008583E" w14:textId="77777777" w:rsidR="001D7978" w:rsidRPr="00A6632E" w:rsidRDefault="001D7978" w:rsidP="00922676">
            <w:pPr>
              <w:ind w:left="397" w:hanging="397"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3B2E19F7" w14:textId="77777777" w:rsidR="001D7978" w:rsidRPr="00855960" w:rsidRDefault="001D7978" w:rsidP="00855960">
            <w:pPr>
              <w:jc w:val="both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3CDBECBF" w14:textId="77777777" w:rsidTr="004B7001">
        <w:tc>
          <w:tcPr>
            <w:tcW w:w="4713" w:type="dxa"/>
          </w:tcPr>
          <w:p w14:paraId="4091983A" w14:textId="37804F30" w:rsidR="00A46269" w:rsidRPr="00184521" w:rsidRDefault="00040A1E" w:rsidP="00D21801">
            <w:pPr>
              <w:pStyle w:val="Sraopastraip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Atstovai turi </w:t>
            </w:r>
            <w:r w:rsidR="00A4626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per 7</w:t>
            </w:r>
            <w:r w:rsidR="00466663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(septynias)</w:t>
            </w:r>
            <w:r w:rsidR="00A4626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dienas nuo Bendrovės įregistravimo Juridinių asmenų registre dokumentus, sudarytus steigiamos </w:t>
            </w:r>
            <w:r w:rsidR="00A46269" w:rsidRPr="00D21801">
              <w:rPr>
                <w:rStyle w:val="normaltextrun"/>
              </w:rPr>
              <w:t>Bendrovės</w:t>
            </w:r>
            <w:r w:rsidR="00A4626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vardu, bei su Bendrovės steigimu susijusius dokumentus perduoti Bendrovės vadovui perdavimo aktu.</w:t>
            </w:r>
          </w:p>
        </w:tc>
        <w:tc>
          <w:tcPr>
            <w:tcW w:w="4631" w:type="dxa"/>
          </w:tcPr>
          <w:p w14:paraId="2C89C875" w14:textId="2071499D" w:rsidR="00A46269" w:rsidRPr="00855960" w:rsidRDefault="0022195E" w:rsidP="0060157E">
            <w:pPr>
              <w:pStyle w:val="Sraopastraipa"/>
              <w:numPr>
                <w:ilvl w:val="1"/>
                <w:numId w:val="7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5B72FB" w:rsidRPr="00855960">
              <w:rPr>
                <w:rFonts w:ascii="Arial" w:hAnsi="Arial" w:cs="Arial"/>
                <w:sz w:val="20"/>
                <w:szCs w:val="20"/>
                <w:lang w:val="en-GB"/>
              </w:rPr>
              <w:t>Representative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B72FB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must submit </w:t>
            </w:r>
            <w:r w:rsidR="005B72FB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documents </w:t>
            </w:r>
            <w:r w:rsidR="005B72FB" w:rsidRPr="00855960">
              <w:rPr>
                <w:rFonts w:ascii="Arial" w:hAnsi="Arial" w:cs="Arial"/>
                <w:sz w:val="20"/>
                <w:szCs w:val="20"/>
                <w:lang w:val="en-GB"/>
              </w:rPr>
              <w:t>concluded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>on behalf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Company being incorporated and the documents connected with the incorporation of the Company to the Company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>’s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 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by a transfer deed 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>within 7</w:t>
            </w:r>
            <w:r w:rsidR="00466663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(seven)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days of the registration of the Company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Register of Legal Entities</w:t>
            </w:r>
            <w:r w:rsidR="00A46269" w:rsidRPr="0085596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A46269" w:rsidRPr="00184521" w14:paraId="2BAD7BB6" w14:textId="77777777" w:rsidTr="004B7001">
        <w:tc>
          <w:tcPr>
            <w:tcW w:w="4713" w:type="dxa"/>
          </w:tcPr>
          <w:p w14:paraId="48648502" w14:textId="77777777" w:rsidR="00A46269" w:rsidRPr="00A6632E" w:rsidRDefault="00A46269" w:rsidP="00855960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534F7E4F" w14:textId="77777777" w:rsidR="00A46269" w:rsidRPr="00855960" w:rsidRDefault="00A46269" w:rsidP="00855960">
            <w:p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4F5C134E" w14:textId="77777777" w:rsidTr="004B7001">
        <w:tc>
          <w:tcPr>
            <w:tcW w:w="4713" w:type="dxa"/>
          </w:tcPr>
          <w:p w14:paraId="447BFA49" w14:textId="27A46DDE" w:rsidR="00A46269" w:rsidRPr="00184521" w:rsidRDefault="00A46269" w:rsidP="00D21801">
            <w:pPr>
              <w:pStyle w:val="Sraopastraipa"/>
              <w:numPr>
                <w:ilvl w:val="1"/>
                <w:numId w:val="1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Atstova</w:t>
            </w:r>
            <w:r w:rsidR="001D7978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turi teisę sudaryti sandorius steigiamos Bendrovės vardu, nurodydam</w:t>
            </w:r>
            <w:r w:rsidR="001D7978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, kad sandoris </w:t>
            </w:r>
            <w:r w:rsidRPr="00D21801">
              <w:rPr>
                <w:rStyle w:val="normaltextrun"/>
              </w:rPr>
              <w:t>sudaromas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steigiamos Bendrovės vardu ir dėl jos interesų. 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 xml:space="preserve">Steigiamos Bendrovės vardu sudaryti sandoriai po Bendrovės </w:t>
            </w:r>
            <w:r w:rsidRPr="00184521"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  <w:t>įregistravimo, kai juos patvirtina vadovas, tampa Bendrovės sandoriais.</w:t>
            </w:r>
          </w:p>
        </w:tc>
        <w:tc>
          <w:tcPr>
            <w:tcW w:w="4631" w:type="dxa"/>
          </w:tcPr>
          <w:p w14:paraId="633DA7D2" w14:textId="1C6AD5B0" w:rsidR="00A46269" w:rsidRPr="00855960" w:rsidRDefault="00A46269" w:rsidP="0060157E">
            <w:pPr>
              <w:pStyle w:val="Sraopastraipa"/>
              <w:numPr>
                <w:ilvl w:val="1"/>
                <w:numId w:val="7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The Representative</w:t>
            </w:r>
            <w:r w:rsidR="001D7978" w:rsidRPr="00855960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shall have a right to </w:t>
            </w:r>
            <w:r w:rsidR="00040A1E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conclude 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transactions 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>on behalf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Company being incorporated 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indicating that the transaction is being </w:t>
            </w:r>
            <w:r w:rsidR="00040A1E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concluded 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>on behalf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Company and in the interests 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thereof. 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>fter registration of the Company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 upon approval by the manager, 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any transactions concluded on behalf of the Company being incorporated 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shall become </w:t>
            </w:r>
            <w:r w:rsidR="00AF34C9" w:rsidRPr="00855960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5960">
              <w:rPr>
                <w:rFonts w:ascii="Arial" w:hAnsi="Arial" w:cs="Arial"/>
                <w:sz w:val="20"/>
                <w:szCs w:val="20"/>
                <w:lang w:val="en-GB"/>
              </w:rPr>
              <w:t>transactions of the Company.</w:t>
            </w:r>
          </w:p>
        </w:tc>
      </w:tr>
      <w:tr w:rsidR="00A46269" w:rsidRPr="00184521" w14:paraId="7A720206" w14:textId="77777777" w:rsidTr="004B7001">
        <w:trPr>
          <w:trHeight w:val="183"/>
        </w:trPr>
        <w:tc>
          <w:tcPr>
            <w:tcW w:w="4713" w:type="dxa"/>
          </w:tcPr>
          <w:p w14:paraId="101AC42D" w14:textId="77777777" w:rsidR="00A46269" w:rsidRPr="00A6632E" w:rsidRDefault="00A46269" w:rsidP="00A663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6DE4B7F4" w14:textId="77777777" w:rsidR="00A46269" w:rsidRPr="00184521" w:rsidRDefault="00A46269" w:rsidP="00A4626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6B48C5" w14:paraId="634DF87E" w14:textId="77777777" w:rsidTr="004B7001">
        <w:tc>
          <w:tcPr>
            <w:tcW w:w="4713" w:type="dxa"/>
          </w:tcPr>
          <w:p w14:paraId="6ECF4AEB" w14:textId="594A369D" w:rsidR="00A46269" w:rsidRPr="00184521" w:rsidRDefault="000D6F91" w:rsidP="00D21801">
            <w:pPr>
              <w:pStyle w:val="Antrat2"/>
              <w:numPr>
                <w:ilvl w:val="0"/>
                <w:numId w:val="6"/>
              </w:numPr>
              <w:ind w:left="454" w:hanging="454"/>
              <w:jc w:val="both"/>
              <w:outlineLvl w:val="1"/>
              <w:rPr>
                <w:rFonts w:eastAsia="Times New Roman" w:cs="Arial"/>
                <w:szCs w:val="20"/>
                <w:lang w:eastAsia="lt-LT"/>
              </w:rPr>
            </w:pPr>
            <w:r w:rsidRPr="00184521">
              <w:rPr>
                <w:rFonts w:eastAsia="Times New Roman" w:cs="Arial"/>
                <w:szCs w:val="20"/>
                <w:lang w:eastAsia="lt-LT"/>
              </w:rPr>
              <w:t>BENDROVĖS ĮSTATINIS KAPITALAS, AKCIJOS NOMINALI VERTĖ, EMISIJOS KAINA, AKCIJŲ SKAIČIUS</w:t>
            </w:r>
          </w:p>
        </w:tc>
        <w:tc>
          <w:tcPr>
            <w:tcW w:w="4631" w:type="dxa"/>
          </w:tcPr>
          <w:p w14:paraId="217A1395" w14:textId="73E841A3" w:rsidR="00A46269" w:rsidRPr="004B340F" w:rsidRDefault="000D6F91" w:rsidP="0076339C">
            <w:pPr>
              <w:pStyle w:val="Sraopastraipa"/>
              <w:keepNext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34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AUTHORISED CAPITAL OF THE COMPANY, NOMINAL VALUE OF A SHARE, ISSUE PRICE, NUMBER OF SHARES</w:t>
            </w:r>
          </w:p>
        </w:tc>
      </w:tr>
      <w:tr w:rsidR="00A46269" w:rsidRPr="00184521" w14:paraId="2DCBBA94" w14:textId="77777777" w:rsidTr="004B7001">
        <w:tc>
          <w:tcPr>
            <w:tcW w:w="4713" w:type="dxa"/>
          </w:tcPr>
          <w:p w14:paraId="56860BA6" w14:textId="7AF7CA4E" w:rsidR="00A46269" w:rsidRPr="00A6632E" w:rsidRDefault="00A46269" w:rsidP="00A6632E">
            <w:pPr>
              <w:keepNext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6F79C6C7" w14:textId="77777777" w:rsidR="00A46269" w:rsidRPr="00184521" w:rsidRDefault="00A46269" w:rsidP="00423D7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46269" w:rsidRPr="00184521" w14:paraId="7EAA9CC0" w14:textId="77777777" w:rsidTr="004B7001">
        <w:tc>
          <w:tcPr>
            <w:tcW w:w="4713" w:type="dxa"/>
          </w:tcPr>
          <w:p w14:paraId="01AB7637" w14:textId="3664DBFD" w:rsidR="00A46269" w:rsidRPr="00184521" w:rsidRDefault="00A46269" w:rsidP="00D21801">
            <w:pPr>
              <w:pStyle w:val="Sraopastraipa"/>
              <w:keepNext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Bendrovės įstatinis kapitalas –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675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</w:t>
            </w:r>
            <w:r w:rsidR="00931A7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eurų)</w:t>
            </w:r>
            <w:r w:rsidR="00C73A0D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631" w:type="dxa"/>
          </w:tcPr>
          <w:p w14:paraId="29E2D8F9" w14:textId="461D7270" w:rsidR="00A46269" w:rsidRPr="004B340F" w:rsidRDefault="00A46269" w:rsidP="0060157E">
            <w:pPr>
              <w:pStyle w:val="Sraopastraipa"/>
              <w:keepNext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The capital of the Company shall be equal to 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675914" w:rsidRPr="004B3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A79" w:rsidRPr="004B340F">
              <w:rPr>
                <w:rFonts w:ascii="Arial" w:hAnsi="Arial" w:cs="Arial"/>
                <w:sz w:val="20"/>
                <w:szCs w:val="20"/>
                <w:lang w:val="en-GB"/>
              </w:rPr>
              <w:t>EUR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675914" w:rsidRPr="004B3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>euro).</w:t>
            </w:r>
          </w:p>
        </w:tc>
      </w:tr>
      <w:tr w:rsidR="00A46269" w:rsidRPr="00184521" w14:paraId="53548513" w14:textId="77777777" w:rsidTr="004B7001">
        <w:tc>
          <w:tcPr>
            <w:tcW w:w="4713" w:type="dxa"/>
          </w:tcPr>
          <w:p w14:paraId="2C5C367D" w14:textId="77777777" w:rsidR="00A46269" w:rsidRPr="00A6632E" w:rsidRDefault="00A46269" w:rsidP="004B340F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68A31474" w14:textId="77777777" w:rsidR="00A46269" w:rsidRPr="004B340F" w:rsidRDefault="00A46269" w:rsidP="004B340F">
            <w:pPr>
              <w:pStyle w:val="Sraopastraipa"/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719CF3E7" w14:textId="77777777" w:rsidTr="004B7001">
        <w:tc>
          <w:tcPr>
            <w:tcW w:w="4713" w:type="dxa"/>
          </w:tcPr>
          <w:p w14:paraId="1AF6215E" w14:textId="2ECFC2B8" w:rsidR="00A46269" w:rsidRPr="00184521" w:rsidRDefault="00A46269" w:rsidP="00D21801">
            <w:pPr>
              <w:pStyle w:val="Sraopastraipa"/>
              <w:keepNext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Akcijos nominali vertė –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BD6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A7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EUR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eurų).</w:t>
            </w:r>
          </w:p>
        </w:tc>
        <w:tc>
          <w:tcPr>
            <w:tcW w:w="4631" w:type="dxa"/>
          </w:tcPr>
          <w:p w14:paraId="6F6ADC93" w14:textId="5755E6E5" w:rsidR="00A46269" w:rsidRPr="004B340F" w:rsidRDefault="00A46269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The nominal value of a share </w:t>
            </w:r>
            <w:r w:rsidR="00911C38" w:rsidRPr="004B340F">
              <w:rPr>
                <w:rFonts w:ascii="Arial" w:hAnsi="Arial" w:cs="Arial"/>
                <w:sz w:val="20"/>
                <w:szCs w:val="20"/>
                <w:lang w:val="en-GB"/>
              </w:rPr>
              <w:t>shall be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B85D00" w:rsidRPr="004B3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A79" w:rsidRPr="004B340F">
              <w:rPr>
                <w:rFonts w:ascii="Arial" w:hAnsi="Arial" w:cs="Arial"/>
                <w:sz w:val="20"/>
                <w:szCs w:val="20"/>
                <w:lang w:val="en-GB"/>
              </w:rPr>
              <w:t>EUR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euro).</w:t>
            </w:r>
          </w:p>
        </w:tc>
      </w:tr>
      <w:tr w:rsidR="00A46269" w:rsidRPr="00184521" w14:paraId="1AF86849" w14:textId="77777777" w:rsidTr="004B7001">
        <w:tc>
          <w:tcPr>
            <w:tcW w:w="4713" w:type="dxa"/>
          </w:tcPr>
          <w:p w14:paraId="74F04BB5" w14:textId="77777777" w:rsidR="00A46269" w:rsidRPr="00A6632E" w:rsidRDefault="00A46269" w:rsidP="004B340F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419562B4" w14:textId="77777777" w:rsidR="00A46269" w:rsidRPr="004B340F" w:rsidRDefault="00A46269" w:rsidP="004B340F">
            <w:pPr>
              <w:pStyle w:val="Sraopastraipa"/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544D28CD" w14:textId="77777777" w:rsidTr="004B7001">
        <w:tc>
          <w:tcPr>
            <w:tcW w:w="4713" w:type="dxa"/>
          </w:tcPr>
          <w:p w14:paraId="6451C85E" w14:textId="13ED3E1B" w:rsidR="00A46269" w:rsidRPr="00184521" w:rsidRDefault="00A46269" w:rsidP="00D21801">
            <w:pPr>
              <w:pStyle w:val="Sraopastraipa"/>
              <w:keepNext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Akcijos emisijos kaina –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B85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A7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EUR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eurų).</w:t>
            </w:r>
          </w:p>
        </w:tc>
        <w:tc>
          <w:tcPr>
            <w:tcW w:w="4631" w:type="dxa"/>
          </w:tcPr>
          <w:p w14:paraId="3080B283" w14:textId="19B5773F" w:rsidR="00A46269" w:rsidRPr="004B340F" w:rsidRDefault="00A46269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The issue price of a share </w:t>
            </w:r>
            <w:r w:rsidR="00911C38" w:rsidRPr="004B340F">
              <w:rPr>
                <w:rFonts w:ascii="Arial" w:hAnsi="Arial" w:cs="Arial"/>
                <w:sz w:val="20"/>
                <w:szCs w:val="20"/>
                <w:lang w:val="en-GB"/>
              </w:rPr>
              <w:t>shall be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B85D00" w:rsidRPr="004B3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A79" w:rsidRPr="004B340F">
              <w:rPr>
                <w:rFonts w:ascii="Arial" w:hAnsi="Arial" w:cs="Arial"/>
                <w:sz w:val="20"/>
                <w:szCs w:val="20"/>
                <w:lang w:val="en-GB"/>
              </w:rPr>
              <w:t>EUR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euro)</w:t>
            </w:r>
            <w:r w:rsidR="002A5B8F" w:rsidRPr="004B340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A46269" w:rsidRPr="00184521" w14:paraId="1794C68D" w14:textId="77777777" w:rsidTr="004B7001">
        <w:tc>
          <w:tcPr>
            <w:tcW w:w="4713" w:type="dxa"/>
          </w:tcPr>
          <w:p w14:paraId="6544B679" w14:textId="77777777" w:rsidR="00A46269" w:rsidRPr="00A6632E" w:rsidRDefault="00A46269" w:rsidP="004B340F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1819245D" w14:textId="77777777" w:rsidR="00A46269" w:rsidRPr="004B340F" w:rsidRDefault="00A46269" w:rsidP="004B340F">
            <w:pPr>
              <w:pStyle w:val="Sraopastraipa"/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2CA622F3" w14:textId="77777777" w:rsidTr="004B7001">
        <w:tc>
          <w:tcPr>
            <w:tcW w:w="4713" w:type="dxa"/>
          </w:tcPr>
          <w:p w14:paraId="4C4A1146" w14:textId="3793FD3B" w:rsidR="00A46269" w:rsidRPr="00184521" w:rsidRDefault="00A46269" w:rsidP="00D21801">
            <w:pPr>
              <w:pStyle w:val="Sraopastraipa"/>
              <w:keepNext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Akcijų skaičius –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411D5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akcijų vienetų, kurios Steigėjams paskirstomos taip:</w:t>
            </w:r>
          </w:p>
        </w:tc>
        <w:tc>
          <w:tcPr>
            <w:tcW w:w="4631" w:type="dxa"/>
          </w:tcPr>
          <w:p w14:paraId="508580AC" w14:textId="71D64B3E" w:rsidR="00A46269" w:rsidRPr="004B340F" w:rsidRDefault="00A46269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The number of shares </w:t>
            </w:r>
            <w:r w:rsidR="00911C38" w:rsidRPr="004B340F">
              <w:rPr>
                <w:rFonts w:ascii="Arial" w:hAnsi="Arial" w:cs="Arial"/>
                <w:sz w:val="20"/>
                <w:szCs w:val="20"/>
                <w:lang w:val="en-GB"/>
              </w:rPr>
              <w:t>shall be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6B48C5" w:rsidRPr="004B340F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324AEB" w:rsidRPr="004B340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 share units which are allocated to the Incorporators as follows:</w:t>
            </w:r>
          </w:p>
        </w:tc>
      </w:tr>
      <w:tr w:rsidR="00A46269" w:rsidRPr="00184521" w14:paraId="4A7FC4F3" w14:textId="77777777" w:rsidTr="004B7001">
        <w:tc>
          <w:tcPr>
            <w:tcW w:w="4713" w:type="dxa"/>
          </w:tcPr>
          <w:p w14:paraId="559B0AEC" w14:textId="77777777" w:rsidR="00A46269" w:rsidRPr="00A6632E" w:rsidRDefault="00A46269" w:rsidP="00922676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37FEF167" w14:textId="77777777" w:rsidR="00A46269" w:rsidRPr="00184521" w:rsidRDefault="00A46269" w:rsidP="00A4626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6269" w:rsidRPr="00184521" w14:paraId="45A368B8" w14:textId="77777777" w:rsidTr="004B7001">
        <w:tc>
          <w:tcPr>
            <w:tcW w:w="4713" w:type="dxa"/>
          </w:tcPr>
          <w:p w14:paraId="60999C0C" w14:textId="6F1769DB" w:rsidR="00A46269" w:rsidRPr="004B340F" w:rsidRDefault="006B48C5" w:rsidP="0076339C">
            <w:pPr>
              <w:ind w:left="46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B340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lt-LT"/>
              </w:rPr>
              <w:t>[...]</w:t>
            </w:r>
            <w:r w:rsidR="00A46269" w:rsidRPr="004B3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A46269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– 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A46269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akcijų vienetų – 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A46269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 (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466663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procentai</w:t>
            </w:r>
            <w:r w:rsidR="0096755A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</w:t>
            </w:r>
            <w:r w:rsidR="00A46269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akcijų;</w:t>
            </w:r>
          </w:p>
        </w:tc>
        <w:tc>
          <w:tcPr>
            <w:tcW w:w="4631" w:type="dxa"/>
          </w:tcPr>
          <w:p w14:paraId="00047259" w14:textId="544B62EA" w:rsidR="00A46269" w:rsidRPr="00184521" w:rsidRDefault="006B48C5" w:rsidP="0076339C">
            <w:pPr>
              <w:ind w:left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>[...]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share units –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% </w:t>
            </w:r>
            <w:r w:rsidR="00C73A0D" w:rsidRPr="0018452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466663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percent</w:t>
            </w:r>
            <w:r w:rsidR="00A46269" w:rsidRPr="00184521">
              <w:rPr>
                <w:rFonts w:ascii="Arial" w:hAnsi="Arial" w:cs="Arial"/>
                <w:sz w:val="20"/>
                <w:szCs w:val="20"/>
                <w:lang w:val="en-GB"/>
              </w:rPr>
              <w:t>) of all shares;</w:t>
            </w:r>
          </w:p>
        </w:tc>
      </w:tr>
      <w:tr w:rsidR="00A46269" w:rsidRPr="00184521" w14:paraId="2B737700" w14:textId="77777777" w:rsidTr="004B7001">
        <w:tc>
          <w:tcPr>
            <w:tcW w:w="4713" w:type="dxa"/>
          </w:tcPr>
          <w:p w14:paraId="266AA0B6" w14:textId="77777777" w:rsidR="00A46269" w:rsidRPr="00A6632E" w:rsidRDefault="00A46269" w:rsidP="0076339C">
            <w:pPr>
              <w:ind w:left="46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63A426DA" w14:textId="77777777" w:rsidR="00A46269" w:rsidRPr="00184521" w:rsidRDefault="00A46269" w:rsidP="0076339C">
            <w:pPr>
              <w:ind w:left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7147F1AC" w14:textId="77777777" w:rsidTr="004B7001">
        <w:tc>
          <w:tcPr>
            <w:tcW w:w="4713" w:type="dxa"/>
          </w:tcPr>
          <w:p w14:paraId="52830126" w14:textId="0E808795" w:rsidR="00C73A0D" w:rsidRPr="004B340F" w:rsidRDefault="006B48C5" w:rsidP="0076339C">
            <w:pPr>
              <w:ind w:left="46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B340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lt-LT"/>
              </w:rPr>
              <w:t>[...]</w:t>
            </w:r>
            <w:r w:rsidR="00C73A0D" w:rsidRPr="004B3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– 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akcijų vienetų – 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 (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466663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procentai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 akcijų;</w:t>
            </w:r>
          </w:p>
        </w:tc>
        <w:tc>
          <w:tcPr>
            <w:tcW w:w="4631" w:type="dxa"/>
          </w:tcPr>
          <w:p w14:paraId="06CFE9C5" w14:textId="2D57317B" w:rsidR="00C73A0D" w:rsidRPr="00184521" w:rsidRDefault="006B48C5" w:rsidP="0076339C">
            <w:pPr>
              <w:ind w:left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>[...]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share units –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>% (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466663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percent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>) of all shares;</w:t>
            </w:r>
          </w:p>
        </w:tc>
      </w:tr>
      <w:tr w:rsidR="00C73A0D" w:rsidRPr="00184521" w14:paraId="0363B3B9" w14:textId="77777777" w:rsidTr="004B7001">
        <w:tc>
          <w:tcPr>
            <w:tcW w:w="4713" w:type="dxa"/>
          </w:tcPr>
          <w:p w14:paraId="6375995D" w14:textId="77777777" w:rsidR="00C73A0D" w:rsidRPr="00A6632E" w:rsidRDefault="00C73A0D" w:rsidP="0076339C">
            <w:pPr>
              <w:ind w:left="46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31898297" w14:textId="77777777" w:rsidR="00C73A0D" w:rsidRPr="00184521" w:rsidRDefault="00C73A0D" w:rsidP="0076339C">
            <w:pPr>
              <w:ind w:left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0F279003" w14:textId="77777777" w:rsidTr="004B7001">
        <w:tc>
          <w:tcPr>
            <w:tcW w:w="4713" w:type="dxa"/>
          </w:tcPr>
          <w:p w14:paraId="6820C070" w14:textId="5B0F4103" w:rsidR="00C73A0D" w:rsidRPr="004B340F" w:rsidRDefault="006B48C5" w:rsidP="0076339C">
            <w:pPr>
              <w:ind w:left="46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B340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lt-LT"/>
              </w:rPr>
              <w:t>[...]</w:t>
            </w:r>
            <w:r w:rsidR="00C73A0D" w:rsidRPr="004B3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– 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akcijų vienetų – 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 (</w:t>
            </w:r>
            <w:r w:rsidRPr="004B340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466663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procentai</w:t>
            </w:r>
            <w:r w:rsidR="00C73A0D" w:rsidRPr="004B340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 akcijų.</w:t>
            </w:r>
          </w:p>
        </w:tc>
        <w:tc>
          <w:tcPr>
            <w:tcW w:w="4631" w:type="dxa"/>
          </w:tcPr>
          <w:p w14:paraId="4B838239" w14:textId="0B23BFC6" w:rsidR="00C73A0D" w:rsidRPr="00184521" w:rsidRDefault="006B48C5" w:rsidP="0076339C">
            <w:pPr>
              <w:ind w:left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>[...]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share units –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>% (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466663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percent</w:t>
            </w:r>
            <w:r w:rsidR="00D832F4" w:rsidRPr="00184521">
              <w:rPr>
                <w:rFonts w:ascii="Arial" w:hAnsi="Arial" w:cs="Arial"/>
                <w:sz w:val="20"/>
                <w:szCs w:val="20"/>
                <w:lang w:val="en-GB"/>
              </w:rPr>
              <w:t>) of all shares</w:t>
            </w:r>
            <w:r w:rsidR="00C73A0D" w:rsidRPr="001845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C73A0D" w:rsidRPr="00184521" w14:paraId="7218600B" w14:textId="77777777" w:rsidTr="004B7001">
        <w:tc>
          <w:tcPr>
            <w:tcW w:w="4713" w:type="dxa"/>
          </w:tcPr>
          <w:p w14:paraId="2216BD5B" w14:textId="77777777" w:rsidR="00C73A0D" w:rsidRPr="00A6632E" w:rsidRDefault="00C73A0D" w:rsidP="00922676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5D6B2286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415D7C91" w14:textId="77777777" w:rsidTr="004B7001">
        <w:tc>
          <w:tcPr>
            <w:tcW w:w="4713" w:type="dxa"/>
          </w:tcPr>
          <w:p w14:paraId="19383F04" w14:textId="3935DA5E" w:rsidR="00C73A0D" w:rsidRPr="00184521" w:rsidRDefault="00C73A0D" w:rsidP="00D21801">
            <w:pPr>
              <w:pStyle w:val="Sraopastraipa"/>
              <w:keepNext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Visos Bendrovės akcijos yra paprastosios vardinės.</w:t>
            </w:r>
          </w:p>
        </w:tc>
        <w:tc>
          <w:tcPr>
            <w:tcW w:w="4631" w:type="dxa"/>
          </w:tcPr>
          <w:p w14:paraId="1DD64D3A" w14:textId="1902497C" w:rsidR="00C73A0D" w:rsidRPr="004B340F" w:rsidRDefault="00C73A0D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All shares of the Company </w:t>
            </w:r>
            <w:r w:rsidR="00911C38" w:rsidRPr="004B340F">
              <w:rPr>
                <w:rFonts w:ascii="Arial" w:hAnsi="Arial" w:cs="Arial"/>
                <w:sz w:val="20"/>
                <w:szCs w:val="20"/>
                <w:lang w:val="en-GB"/>
              </w:rPr>
              <w:t xml:space="preserve">shall be </w:t>
            </w:r>
            <w:r w:rsidRPr="004B340F">
              <w:rPr>
                <w:rFonts w:ascii="Arial" w:hAnsi="Arial" w:cs="Arial"/>
                <w:sz w:val="20"/>
                <w:szCs w:val="20"/>
                <w:lang w:val="en-GB"/>
              </w:rPr>
              <w:t>ordinary registered shares.</w:t>
            </w:r>
          </w:p>
        </w:tc>
      </w:tr>
      <w:tr w:rsidR="00C73A0D" w:rsidRPr="00184521" w14:paraId="0F51D9CD" w14:textId="77777777" w:rsidTr="004B7001">
        <w:tc>
          <w:tcPr>
            <w:tcW w:w="4713" w:type="dxa"/>
          </w:tcPr>
          <w:p w14:paraId="4E9AE4B4" w14:textId="77777777" w:rsidR="00C73A0D" w:rsidRPr="00A6632E" w:rsidRDefault="00C73A0D" w:rsidP="00A6632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2744A3EF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077D4637" w14:textId="77777777" w:rsidTr="004B7001">
        <w:tc>
          <w:tcPr>
            <w:tcW w:w="4713" w:type="dxa"/>
          </w:tcPr>
          <w:p w14:paraId="37E48EA1" w14:textId="51302BC2" w:rsidR="00C73A0D" w:rsidRPr="00A6632E" w:rsidRDefault="000D6F91" w:rsidP="00D21801">
            <w:pPr>
              <w:pStyle w:val="Sraopastraipa"/>
              <w:numPr>
                <w:ilvl w:val="0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6632E">
              <w:rPr>
                <w:rStyle w:val="Antrat2Diagrama"/>
                <w:rFonts w:cs="Arial"/>
                <w:szCs w:val="20"/>
              </w:rPr>
              <w:t>BENDROVĖS AKCIJŲ APMOKĖJIMO TVARKA IR TERMINAI, AKCIJŲ SUTEIKIAMOS TEISĖS</w:t>
            </w:r>
          </w:p>
        </w:tc>
        <w:tc>
          <w:tcPr>
            <w:tcW w:w="4631" w:type="dxa"/>
          </w:tcPr>
          <w:p w14:paraId="56409ABE" w14:textId="328F3DFC" w:rsidR="00C73A0D" w:rsidRPr="004B340F" w:rsidRDefault="000D6F91" w:rsidP="0076339C">
            <w:pPr>
              <w:pStyle w:val="Sraopastraipa"/>
              <w:numPr>
                <w:ilvl w:val="0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340F">
              <w:rPr>
                <w:rStyle w:val="Antrat2Diagrama"/>
                <w:rFonts w:cs="Arial"/>
                <w:szCs w:val="20"/>
              </w:rPr>
              <w:t>PROCEDURE AND TIME LIMITS FOR PAYMENT FOR THE SHARES OF THE COMPANY, RIGHTS ATTACHED TO THE SHARES</w:t>
            </w:r>
          </w:p>
        </w:tc>
      </w:tr>
      <w:tr w:rsidR="00C73A0D" w:rsidRPr="00184521" w14:paraId="32B1CC35" w14:textId="77777777" w:rsidTr="004B7001">
        <w:tc>
          <w:tcPr>
            <w:tcW w:w="4713" w:type="dxa"/>
          </w:tcPr>
          <w:p w14:paraId="2133272A" w14:textId="77777777" w:rsidR="00C73A0D" w:rsidRPr="00A6632E" w:rsidRDefault="00C73A0D" w:rsidP="00A663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427236EC" w14:textId="77777777" w:rsidR="00C73A0D" w:rsidRPr="004B340F" w:rsidRDefault="00C73A0D" w:rsidP="004B34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3A0D" w:rsidRPr="00184521" w14:paraId="07D1F6CB" w14:textId="77777777" w:rsidTr="004B7001">
        <w:tc>
          <w:tcPr>
            <w:tcW w:w="4713" w:type="dxa"/>
          </w:tcPr>
          <w:p w14:paraId="12671621" w14:textId="1448E0DE" w:rsidR="00C73A0D" w:rsidRPr="00184521" w:rsidRDefault="00C73A0D" w:rsidP="00D21801">
            <w:pPr>
              <w:pStyle w:val="Sraopastraipa"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 Sutartis yra kartu ir Bendrovės akcijų pasirašymo sutartis.</w:t>
            </w:r>
          </w:p>
        </w:tc>
        <w:tc>
          <w:tcPr>
            <w:tcW w:w="4631" w:type="dxa"/>
          </w:tcPr>
          <w:p w14:paraId="17C8A796" w14:textId="2F1A4FC4" w:rsidR="00C73A0D" w:rsidRPr="00184521" w:rsidRDefault="00C73A0D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This Agreement shall also be a share subscription agreement</w:t>
            </w:r>
            <w:r w:rsidR="00911C38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Company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C73A0D" w:rsidRPr="00184521" w14:paraId="29873877" w14:textId="77777777" w:rsidTr="004B7001">
        <w:tc>
          <w:tcPr>
            <w:tcW w:w="4713" w:type="dxa"/>
          </w:tcPr>
          <w:p w14:paraId="30EAA83B" w14:textId="77777777" w:rsidR="00C73A0D" w:rsidRPr="00A6632E" w:rsidRDefault="00C73A0D" w:rsidP="00922676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3544C004" w14:textId="77777777" w:rsidR="00C73A0D" w:rsidRPr="004B340F" w:rsidRDefault="00C73A0D" w:rsidP="004B340F">
            <w:pPr>
              <w:pStyle w:val="Sraopastraipa"/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04BB8DFD" w14:textId="77777777" w:rsidTr="004B7001">
        <w:tc>
          <w:tcPr>
            <w:tcW w:w="4713" w:type="dxa"/>
          </w:tcPr>
          <w:p w14:paraId="7446720E" w14:textId="4C0B4EAC" w:rsidR="00C73A0D" w:rsidRPr="00184521" w:rsidRDefault="00C73A0D" w:rsidP="00D21801">
            <w:pPr>
              <w:pStyle w:val="Sraopastraipa"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Steigėjai pasirašo visas steigiamos Bendrovės akcijas. Už pasirašytas Bendrovės akcijas Steigėjai įsipareigoja apmokėti </w:t>
            </w:r>
            <w:r w:rsidR="006B48C5" w:rsidRPr="006B48C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931A7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EUR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</w:t>
            </w:r>
            <w:r w:rsidR="006B48C5" w:rsidRPr="006B48C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eurų).</w:t>
            </w:r>
          </w:p>
        </w:tc>
        <w:tc>
          <w:tcPr>
            <w:tcW w:w="4631" w:type="dxa"/>
          </w:tcPr>
          <w:p w14:paraId="4D926863" w14:textId="347F0F0F" w:rsidR="00C73A0D" w:rsidRPr="00184521" w:rsidRDefault="00C73A0D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The Incorporators </w:t>
            </w:r>
            <w:r w:rsidR="00911C38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shall 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subscribe for all the shares of the Company being incorporated. The Incorporators shall pay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931A79" w:rsidRPr="00184521">
              <w:rPr>
                <w:rFonts w:ascii="Arial" w:hAnsi="Arial" w:cs="Arial"/>
                <w:sz w:val="20"/>
                <w:szCs w:val="20"/>
                <w:lang w:val="en-GB"/>
              </w:rPr>
              <w:t> EUR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24A3D" w:rsidRPr="0018452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euro) for the subscribed shares of the Company.</w:t>
            </w:r>
          </w:p>
        </w:tc>
      </w:tr>
      <w:tr w:rsidR="00C73A0D" w:rsidRPr="00184521" w14:paraId="41CDE676" w14:textId="77777777" w:rsidTr="004B7001">
        <w:tc>
          <w:tcPr>
            <w:tcW w:w="4713" w:type="dxa"/>
          </w:tcPr>
          <w:p w14:paraId="09AD24B9" w14:textId="77777777" w:rsidR="00C73A0D" w:rsidRPr="00A6632E" w:rsidRDefault="00C73A0D" w:rsidP="00922676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52668374" w14:textId="77777777" w:rsidR="00C73A0D" w:rsidRPr="004B340F" w:rsidRDefault="00C73A0D" w:rsidP="004B340F">
            <w:pPr>
              <w:pStyle w:val="Sraopastraipa"/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194E8F21" w14:textId="77777777" w:rsidTr="004B7001">
        <w:tc>
          <w:tcPr>
            <w:tcW w:w="4713" w:type="dxa"/>
          </w:tcPr>
          <w:p w14:paraId="6E68E738" w14:textId="7A7B5453" w:rsidR="00C73A0D" w:rsidRPr="00184521" w:rsidRDefault="00C73A0D" w:rsidP="00D21801">
            <w:pPr>
              <w:pStyle w:val="Sraopastraipa"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Bendrovės akcijas Steigėjai apmoka pinigais sumokėdami </w:t>
            </w:r>
            <w:r w:rsidR="006B48C5" w:rsidRPr="006B48C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931A7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EUR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r w:rsidR="004D314B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(</w:t>
            </w:r>
            <w:r w:rsidR="006B48C5" w:rsidRPr="006B48C5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lt-LT"/>
              </w:rPr>
              <w:t>[...]</w:t>
            </w:r>
            <w:r w:rsidR="00931A79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eurų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) į Bendrovės kaupiamąją sąskaitą per 12</w:t>
            </w:r>
            <w:r w:rsidR="00466663"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(dvylika)</w:t>
            </w: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mėnesių nuo šios Sutarties sudarymo dienos.</w:t>
            </w:r>
          </w:p>
        </w:tc>
        <w:tc>
          <w:tcPr>
            <w:tcW w:w="4631" w:type="dxa"/>
          </w:tcPr>
          <w:p w14:paraId="497B468E" w14:textId="5BE64F5C" w:rsidR="00C73A0D" w:rsidRPr="00184521" w:rsidRDefault="00C73A0D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The Incorporators shall pay for the subscribed shares of the Company by transferring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931A7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 EUR </w:t>
            </w:r>
            <w:r w:rsidR="004D314B" w:rsidRPr="0018452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931A79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euro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) to the accumulative account of the Company within 12</w:t>
            </w:r>
            <w:r w:rsidR="00466663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(twelve)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months from the date of the conclusion of this Agreement.</w:t>
            </w:r>
          </w:p>
        </w:tc>
      </w:tr>
      <w:tr w:rsidR="00C73A0D" w:rsidRPr="00184521" w14:paraId="3155B9BA" w14:textId="77777777" w:rsidTr="004B7001">
        <w:tc>
          <w:tcPr>
            <w:tcW w:w="4713" w:type="dxa"/>
          </w:tcPr>
          <w:p w14:paraId="71EFF8D1" w14:textId="77777777" w:rsidR="00C73A0D" w:rsidRPr="00A6632E" w:rsidRDefault="00C73A0D" w:rsidP="00922676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1E294C02" w14:textId="77777777" w:rsidR="00C73A0D" w:rsidRPr="004B340F" w:rsidRDefault="00C73A0D" w:rsidP="004B340F">
            <w:pPr>
              <w:pStyle w:val="Sraopastraipa"/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350EBA5C" w14:textId="77777777" w:rsidTr="004B7001">
        <w:tc>
          <w:tcPr>
            <w:tcW w:w="4713" w:type="dxa"/>
          </w:tcPr>
          <w:p w14:paraId="71315881" w14:textId="2F50C995" w:rsidR="00C73A0D" w:rsidRPr="00184521" w:rsidRDefault="00C73A0D" w:rsidP="00D21801">
            <w:pPr>
              <w:pStyle w:val="Sraopastraipa"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Iki Bendrovės įregistravimo Steigėjai </w:t>
            </w:r>
            <w:r w:rsidRPr="00184521">
              <w:rPr>
                <w:rFonts w:ascii="Arial" w:hAnsi="Arial" w:cs="Arial"/>
                <w:color w:val="000000"/>
                <w:sz w:val="20"/>
                <w:szCs w:val="20"/>
              </w:rPr>
              <w:t>neturi teisės perleisti akcijų kitiems asmenims.</w:t>
            </w:r>
          </w:p>
        </w:tc>
        <w:tc>
          <w:tcPr>
            <w:tcW w:w="4631" w:type="dxa"/>
          </w:tcPr>
          <w:p w14:paraId="0D1D388A" w14:textId="56911C0C" w:rsidR="00C73A0D" w:rsidRPr="00184521" w:rsidRDefault="00C73A0D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Until the registration of the Company</w:t>
            </w:r>
            <w:r w:rsidR="00757C57" w:rsidRPr="0018452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the Incorporators shall have no right to transfer the shares to other persons.</w:t>
            </w:r>
          </w:p>
        </w:tc>
      </w:tr>
      <w:tr w:rsidR="00C73A0D" w:rsidRPr="00184521" w14:paraId="0FD8CEE4" w14:textId="77777777" w:rsidTr="004B7001">
        <w:tc>
          <w:tcPr>
            <w:tcW w:w="4713" w:type="dxa"/>
          </w:tcPr>
          <w:p w14:paraId="65AAA819" w14:textId="77777777" w:rsidR="00C73A0D" w:rsidRPr="00A6632E" w:rsidRDefault="00C73A0D" w:rsidP="00922676">
            <w:pPr>
              <w:ind w:left="397" w:hanging="39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5EFFA138" w14:textId="77777777" w:rsidR="00C73A0D" w:rsidRPr="004B340F" w:rsidRDefault="00C73A0D" w:rsidP="004B340F">
            <w:pPr>
              <w:pStyle w:val="Sraopastraipa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3C787FE9" w14:textId="77777777" w:rsidTr="004B7001">
        <w:tc>
          <w:tcPr>
            <w:tcW w:w="4713" w:type="dxa"/>
          </w:tcPr>
          <w:p w14:paraId="56C900D8" w14:textId="33F853B1" w:rsidR="00C73A0D" w:rsidRPr="00184521" w:rsidRDefault="00C73A0D" w:rsidP="00D21801">
            <w:pPr>
              <w:pStyle w:val="Sraopastraipa"/>
              <w:numPr>
                <w:ilvl w:val="1"/>
                <w:numId w:val="8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hAnsi="Arial" w:cs="Arial"/>
                <w:color w:val="000000"/>
                <w:sz w:val="20"/>
                <w:szCs w:val="20"/>
              </w:rPr>
              <w:t xml:space="preserve">Sumokėjęs už visas pasirašytas akcijas, </w:t>
            </w:r>
            <w:r w:rsidRPr="00D2180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kiekvienas</w:t>
            </w:r>
            <w:r w:rsidRPr="00184521">
              <w:rPr>
                <w:rFonts w:ascii="Arial" w:hAnsi="Arial" w:cs="Arial"/>
                <w:color w:val="000000"/>
                <w:sz w:val="20"/>
                <w:szCs w:val="20"/>
              </w:rPr>
              <w:t xml:space="preserve"> Steigėjas įgyja į jas nuosavybės teisę.</w:t>
            </w:r>
          </w:p>
        </w:tc>
        <w:tc>
          <w:tcPr>
            <w:tcW w:w="4631" w:type="dxa"/>
          </w:tcPr>
          <w:p w14:paraId="78324B1D" w14:textId="17EDE3BC" w:rsidR="00C73A0D" w:rsidRPr="00184521" w:rsidRDefault="00C73A0D" w:rsidP="0060157E">
            <w:pPr>
              <w:pStyle w:val="Sraopastraipa"/>
              <w:numPr>
                <w:ilvl w:val="1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Upon payment for the shares</w:t>
            </w:r>
            <w:r w:rsidR="00757C57" w:rsidRPr="0018452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each Incorporator shall acquire the right of ownership of the shares.</w:t>
            </w:r>
          </w:p>
        </w:tc>
      </w:tr>
      <w:tr w:rsidR="00C73A0D" w:rsidRPr="00184521" w14:paraId="12B26F2E" w14:textId="77777777" w:rsidTr="004B7001">
        <w:tc>
          <w:tcPr>
            <w:tcW w:w="4713" w:type="dxa"/>
          </w:tcPr>
          <w:p w14:paraId="02A6B0A9" w14:textId="77777777" w:rsidR="00C73A0D" w:rsidRPr="00184521" w:rsidRDefault="00C73A0D" w:rsidP="00C73A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</w:tcPr>
          <w:p w14:paraId="4FD3FD8A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26F84921" w14:textId="77777777" w:rsidTr="004B7001">
        <w:tc>
          <w:tcPr>
            <w:tcW w:w="4713" w:type="dxa"/>
          </w:tcPr>
          <w:p w14:paraId="2504342F" w14:textId="77777777" w:rsidR="00922676" w:rsidRPr="00FA231E" w:rsidRDefault="000D6F91" w:rsidP="0076339C">
            <w:pPr>
              <w:pStyle w:val="Antrat2"/>
              <w:jc w:val="both"/>
              <w:outlineLvl w:val="1"/>
              <w:rPr>
                <w:rFonts w:cs="Arial"/>
                <w:szCs w:val="20"/>
                <w:highlight w:val="lightGray"/>
              </w:rPr>
            </w:pPr>
            <w:r w:rsidRPr="00FA231E">
              <w:rPr>
                <w:rFonts w:cs="Arial"/>
                <w:szCs w:val="20"/>
                <w:highlight w:val="lightGray"/>
              </w:rPr>
              <w:t xml:space="preserve">I VARIANTAS. </w:t>
            </w:r>
          </w:p>
          <w:p w14:paraId="1C6D2FC1" w14:textId="5460E912" w:rsidR="00C73A0D" w:rsidRPr="00FA231E" w:rsidRDefault="000D6F91" w:rsidP="00D21801">
            <w:pPr>
              <w:pStyle w:val="Sraopastraipa"/>
              <w:numPr>
                <w:ilvl w:val="0"/>
                <w:numId w:val="8"/>
              </w:numPr>
              <w:ind w:left="454" w:hanging="45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A231E">
              <w:rPr>
                <w:rStyle w:val="Antrat2Diagrama"/>
                <w:rFonts w:cs="Arial"/>
                <w:szCs w:val="20"/>
                <w:highlight w:val="lightGray"/>
              </w:rPr>
              <w:t>BENDROVĖS</w:t>
            </w:r>
            <w:r w:rsidRPr="00FA231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FA231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VADOVAS (DIREKTORIUS)</w:t>
            </w:r>
            <w:r w:rsidR="00505E74" w:rsidRPr="00FA231E">
              <w:rPr>
                <w:rStyle w:val="Puslapioinaosnuoroda"/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footnoteReference w:id="6"/>
            </w:r>
          </w:p>
        </w:tc>
        <w:tc>
          <w:tcPr>
            <w:tcW w:w="4631" w:type="dxa"/>
          </w:tcPr>
          <w:p w14:paraId="1D244849" w14:textId="77777777" w:rsidR="002D30DC" w:rsidRDefault="000D6F91" w:rsidP="0076339C">
            <w:pPr>
              <w:pStyle w:val="Antrat2"/>
              <w:jc w:val="both"/>
              <w:outlineLvl w:val="1"/>
              <w:rPr>
                <w:rFonts w:cs="Arial"/>
                <w:szCs w:val="20"/>
                <w:highlight w:val="lightGray"/>
                <w:lang w:val="en-GB"/>
              </w:rPr>
            </w:pPr>
            <w:r w:rsidRPr="007C7A8C">
              <w:rPr>
                <w:rFonts w:cs="Arial"/>
                <w:szCs w:val="20"/>
                <w:highlight w:val="lightGray"/>
                <w:lang w:val="en-GB"/>
              </w:rPr>
              <w:t xml:space="preserve">OPTION I. </w:t>
            </w:r>
          </w:p>
          <w:p w14:paraId="23CDBDD5" w14:textId="4E65FCFA" w:rsidR="00C73A0D" w:rsidRPr="00FA231E" w:rsidRDefault="000D6F91" w:rsidP="00FA231E">
            <w:pPr>
              <w:pStyle w:val="Sraopastraipa"/>
              <w:numPr>
                <w:ilvl w:val="0"/>
                <w:numId w:val="10"/>
              </w:numPr>
              <w:ind w:left="397" w:hanging="397"/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</w:pPr>
            <w:r w:rsidRPr="00FA231E">
              <w:rPr>
                <w:rFonts w:ascii="Arial" w:hAnsi="Arial" w:cs="Arial"/>
                <w:b/>
                <w:sz w:val="20"/>
                <w:szCs w:val="20"/>
                <w:highlight w:val="lightGray"/>
                <w:lang w:val="en-GB"/>
              </w:rPr>
              <w:t>MANAGER</w:t>
            </w:r>
            <w:r w:rsidRPr="00FA231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 xml:space="preserve"> OF THE COMPANY (DIRECTOR)</w:t>
            </w:r>
          </w:p>
        </w:tc>
      </w:tr>
      <w:tr w:rsidR="00C73A0D" w:rsidRPr="00184521" w14:paraId="06A2A009" w14:textId="77777777" w:rsidTr="004B7001">
        <w:tc>
          <w:tcPr>
            <w:tcW w:w="4713" w:type="dxa"/>
          </w:tcPr>
          <w:p w14:paraId="46BC0E53" w14:textId="77777777" w:rsidR="00C73A0D" w:rsidRPr="00922676" w:rsidRDefault="00C73A0D" w:rsidP="00922676">
            <w:pPr>
              <w:pStyle w:val="Sraopastraipa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</w:tcPr>
          <w:p w14:paraId="377E62D7" w14:textId="77777777" w:rsidR="00C73A0D" w:rsidRPr="002D30DC" w:rsidRDefault="00C73A0D" w:rsidP="002D30DC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38E6" w:rsidRPr="00184521" w14:paraId="20C2DD23" w14:textId="77777777" w:rsidTr="004B7001">
        <w:tc>
          <w:tcPr>
            <w:tcW w:w="4713" w:type="dxa"/>
          </w:tcPr>
          <w:p w14:paraId="27536359" w14:textId="56B0E5D3" w:rsidR="00AB38E6" w:rsidRPr="00184521" w:rsidRDefault="001E2E56" w:rsidP="00D21801">
            <w:pPr>
              <w:pStyle w:val="Sraopastraipa"/>
              <w:numPr>
                <w:ilvl w:val="1"/>
                <w:numId w:val="8"/>
              </w:numPr>
              <w:ind w:left="454" w:hanging="4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521">
              <w:rPr>
                <w:rFonts w:ascii="Arial" w:hAnsi="Arial" w:cs="Arial"/>
                <w:color w:val="000000"/>
                <w:sz w:val="20"/>
                <w:szCs w:val="20"/>
              </w:rPr>
              <w:t xml:space="preserve">Bendrovės </w:t>
            </w:r>
            <w:r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vadovas yra vienasmenis valdymo organas.</w:t>
            </w:r>
          </w:p>
        </w:tc>
        <w:tc>
          <w:tcPr>
            <w:tcW w:w="4631" w:type="dxa"/>
          </w:tcPr>
          <w:p w14:paraId="45170FB8" w14:textId="65606F8A" w:rsidR="00AB38E6" w:rsidRPr="00184521" w:rsidRDefault="001E2E56" w:rsidP="0060157E">
            <w:pPr>
              <w:pStyle w:val="Sraopastraipa"/>
              <w:numPr>
                <w:ilvl w:val="1"/>
                <w:numId w:val="17"/>
              </w:numPr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The Manager of the Company </w:t>
            </w:r>
            <w:r w:rsidR="00C34D72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shall be </w:t>
            </w:r>
            <w:r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 </w:t>
            </w:r>
            <w:r w:rsidR="00C34D72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single-person management</w:t>
            </w:r>
            <w:r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body.</w:t>
            </w:r>
          </w:p>
        </w:tc>
      </w:tr>
      <w:tr w:rsidR="001E2E56" w:rsidRPr="00184521" w14:paraId="415AE285" w14:textId="77777777" w:rsidTr="004B7001">
        <w:tc>
          <w:tcPr>
            <w:tcW w:w="4713" w:type="dxa"/>
          </w:tcPr>
          <w:p w14:paraId="6B5F6045" w14:textId="77777777" w:rsidR="001E2E56" w:rsidRPr="00184521" w:rsidRDefault="001E2E56" w:rsidP="00287A43">
            <w:pPr>
              <w:pStyle w:val="Sraopastraipa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31" w:type="dxa"/>
          </w:tcPr>
          <w:p w14:paraId="44FD3805" w14:textId="77777777" w:rsidR="001E2E56" w:rsidRPr="00184521" w:rsidRDefault="001E2E56" w:rsidP="00287A43">
            <w:pPr>
              <w:pStyle w:val="Sraopastraipa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</w:p>
        </w:tc>
      </w:tr>
      <w:tr w:rsidR="00AB38E6" w:rsidRPr="00184521" w14:paraId="51CB921C" w14:textId="77777777" w:rsidTr="004B7001">
        <w:tc>
          <w:tcPr>
            <w:tcW w:w="4713" w:type="dxa"/>
          </w:tcPr>
          <w:p w14:paraId="60E4AA64" w14:textId="4C271B85" w:rsidR="00AB38E6" w:rsidRPr="00184521" w:rsidRDefault="00AB38E6" w:rsidP="00D21801">
            <w:pPr>
              <w:pStyle w:val="Sraopastraipa"/>
              <w:numPr>
                <w:ilvl w:val="1"/>
                <w:numId w:val="8"/>
              </w:numPr>
              <w:ind w:left="454" w:hanging="454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Bendrovės </w:t>
            </w:r>
            <w:r w:rsidRPr="00D21801">
              <w:t>vadovu</w:t>
            </w:r>
            <w:r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yra skiriamas:</w:t>
            </w:r>
          </w:p>
        </w:tc>
        <w:tc>
          <w:tcPr>
            <w:tcW w:w="4631" w:type="dxa"/>
          </w:tcPr>
          <w:p w14:paraId="3F699D7D" w14:textId="483C89BF" w:rsidR="00AB38E6" w:rsidRPr="00184521" w:rsidRDefault="00AB38E6" w:rsidP="0060157E">
            <w:pPr>
              <w:pStyle w:val="Sraopastraipa"/>
              <w:numPr>
                <w:ilvl w:val="1"/>
                <w:numId w:val="18"/>
              </w:numPr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The manager of the Company shall be:</w:t>
            </w:r>
          </w:p>
        </w:tc>
      </w:tr>
      <w:tr w:rsidR="00C73A0D" w:rsidRPr="00184521" w14:paraId="6B6AAFD1" w14:textId="77777777" w:rsidTr="004B7001">
        <w:tc>
          <w:tcPr>
            <w:tcW w:w="4713" w:type="dxa"/>
          </w:tcPr>
          <w:p w14:paraId="77B49252" w14:textId="77777777" w:rsidR="00C73A0D" w:rsidRPr="00184521" w:rsidRDefault="00C73A0D" w:rsidP="00C73A0D">
            <w:pPr>
              <w:pStyle w:val="Sraopastraipa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</w:tcPr>
          <w:p w14:paraId="655E3D83" w14:textId="77777777" w:rsidR="00C73A0D" w:rsidRPr="00184521" w:rsidRDefault="00C73A0D" w:rsidP="00C73A0D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38E6" w:rsidRPr="00184521" w14:paraId="599040E4" w14:textId="77777777" w:rsidTr="004B7001">
        <w:tc>
          <w:tcPr>
            <w:tcW w:w="4713" w:type="dxa"/>
          </w:tcPr>
          <w:p w14:paraId="233D25CD" w14:textId="5DBB17D6" w:rsidR="00AB38E6" w:rsidRPr="00184521" w:rsidRDefault="006B48C5" w:rsidP="00D21801">
            <w:pPr>
              <w:pStyle w:val="Sraopastraipa"/>
              <w:ind w:left="4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</w:rPr>
              <w:t xml:space="preserve">, asmens kodas: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</w:rPr>
              <w:t xml:space="preserve">, gimimo data: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</w:rPr>
              <w:t xml:space="preserve">, valstybė, kuri išdavė asmens dokumentus: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7BDFF393" w14:textId="2FFEC49F" w:rsidR="00AB38E6" w:rsidRPr="00184521" w:rsidRDefault="006B48C5" w:rsidP="0076339C">
            <w:pPr>
              <w:pStyle w:val="Sraopastraipa"/>
              <w:ind w:left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</w:t>
            </w:r>
            <w:r w:rsidR="00C34D72" w:rsidRPr="00184521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  <w:r w:rsidR="00AB38E6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date of birth: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country which issued the identity documents: </w:t>
            </w:r>
            <w:r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AB38E6" w:rsidRPr="001845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AB38E6" w:rsidRPr="00184521" w14:paraId="48EEBA9F" w14:textId="77777777" w:rsidTr="004B7001">
        <w:tc>
          <w:tcPr>
            <w:tcW w:w="4713" w:type="dxa"/>
          </w:tcPr>
          <w:p w14:paraId="059B8786" w14:textId="77777777" w:rsidR="00AB38E6" w:rsidRPr="00184521" w:rsidRDefault="00AB38E6" w:rsidP="00C73A0D">
            <w:pPr>
              <w:pStyle w:val="Sraopastraipa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</w:tcPr>
          <w:p w14:paraId="3AAAE3B7" w14:textId="77777777" w:rsidR="00AB38E6" w:rsidRPr="00184521" w:rsidRDefault="00AB38E6" w:rsidP="00C73A0D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0991" w:rsidRPr="00184521" w14:paraId="149755CC" w14:textId="77777777" w:rsidTr="004B7001">
        <w:tc>
          <w:tcPr>
            <w:tcW w:w="4713" w:type="dxa"/>
          </w:tcPr>
          <w:p w14:paraId="0DC56DD1" w14:textId="77777777" w:rsidR="00922676" w:rsidRDefault="000D6F91" w:rsidP="00922676">
            <w:pPr>
              <w:pStyle w:val="Antrat2"/>
              <w:outlineLvl w:val="1"/>
              <w:rPr>
                <w:rFonts w:cs="Arial"/>
                <w:szCs w:val="20"/>
                <w:highlight w:val="lightGray"/>
              </w:rPr>
            </w:pPr>
            <w:r w:rsidRPr="007C7A8C">
              <w:rPr>
                <w:rFonts w:cs="Arial"/>
                <w:szCs w:val="20"/>
                <w:highlight w:val="lightGray"/>
              </w:rPr>
              <w:t xml:space="preserve">II VARIANTAS. </w:t>
            </w:r>
          </w:p>
          <w:p w14:paraId="3FD18AB1" w14:textId="72C11655" w:rsidR="00E30991" w:rsidRPr="007C7A8C" w:rsidRDefault="00FA231E" w:rsidP="00D21801">
            <w:pPr>
              <w:pStyle w:val="Antrat2"/>
              <w:numPr>
                <w:ilvl w:val="0"/>
                <w:numId w:val="4"/>
              </w:numPr>
              <w:ind w:left="454" w:hanging="454"/>
              <w:outlineLvl w:val="1"/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highlight w:val="lightGray"/>
              </w:rPr>
              <w:t xml:space="preserve">   </w:t>
            </w:r>
            <w:r w:rsidR="000D6F91" w:rsidRPr="007C7A8C">
              <w:rPr>
                <w:rFonts w:cs="Arial"/>
                <w:szCs w:val="20"/>
                <w:highlight w:val="lightGray"/>
              </w:rPr>
              <w:t>VALDYBA</w:t>
            </w:r>
            <w:r w:rsidR="00505E74" w:rsidRPr="007C7A8C">
              <w:rPr>
                <w:rStyle w:val="Puslapioinaosnuoroda"/>
                <w:rFonts w:cs="Arial"/>
                <w:szCs w:val="20"/>
                <w:highlight w:val="lightGray"/>
              </w:rPr>
              <w:footnoteReference w:id="7"/>
            </w:r>
          </w:p>
        </w:tc>
        <w:tc>
          <w:tcPr>
            <w:tcW w:w="4631" w:type="dxa"/>
          </w:tcPr>
          <w:p w14:paraId="7C53F2BD" w14:textId="77777777" w:rsidR="004B340F" w:rsidRDefault="000D6F91" w:rsidP="001735D6">
            <w:pPr>
              <w:pStyle w:val="Antrat2"/>
              <w:outlineLvl w:val="1"/>
              <w:rPr>
                <w:rFonts w:cs="Arial"/>
                <w:szCs w:val="20"/>
                <w:highlight w:val="lightGray"/>
                <w:lang w:val="en-GB"/>
              </w:rPr>
            </w:pPr>
            <w:r w:rsidRPr="007C7A8C">
              <w:rPr>
                <w:rFonts w:cs="Arial"/>
                <w:szCs w:val="20"/>
                <w:highlight w:val="lightGray"/>
                <w:lang w:val="en-GB"/>
              </w:rPr>
              <w:t xml:space="preserve">OPTION II. </w:t>
            </w:r>
          </w:p>
          <w:p w14:paraId="64C27F37" w14:textId="62A7AA99" w:rsidR="00E30991" w:rsidRPr="007C7A8C" w:rsidRDefault="000D6F91" w:rsidP="0060157E">
            <w:pPr>
              <w:pStyle w:val="Antrat2"/>
              <w:numPr>
                <w:ilvl w:val="0"/>
                <w:numId w:val="15"/>
              </w:numPr>
              <w:outlineLvl w:val="1"/>
              <w:rPr>
                <w:rFonts w:cs="Arial"/>
                <w:szCs w:val="20"/>
                <w:highlight w:val="lightGray"/>
                <w:lang w:val="en-GB"/>
              </w:rPr>
            </w:pPr>
            <w:r w:rsidRPr="007C7A8C">
              <w:rPr>
                <w:rFonts w:cs="Arial"/>
                <w:szCs w:val="20"/>
                <w:highlight w:val="lightGray"/>
                <w:lang w:val="en-GB"/>
              </w:rPr>
              <w:t xml:space="preserve">THE </w:t>
            </w:r>
            <w:r w:rsidRPr="005C0ABE">
              <w:rPr>
                <w:rFonts w:cs="Arial"/>
                <w:szCs w:val="20"/>
                <w:highlight w:val="lightGray"/>
              </w:rPr>
              <w:t>BOARD</w:t>
            </w:r>
          </w:p>
        </w:tc>
      </w:tr>
      <w:tr w:rsidR="00576107" w:rsidRPr="00184521" w14:paraId="42226B7E" w14:textId="77777777" w:rsidTr="004B7001">
        <w:tc>
          <w:tcPr>
            <w:tcW w:w="4713" w:type="dxa"/>
          </w:tcPr>
          <w:p w14:paraId="1A2FD133" w14:textId="77777777" w:rsidR="00576107" w:rsidRPr="00184521" w:rsidRDefault="00576107" w:rsidP="00922676">
            <w:pPr>
              <w:pStyle w:val="Sraopastraipa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31" w:type="dxa"/>
          </w:tcPr>
          <w:p w14:paraId="37794395" w14:textId="77777777" w:rsidR="00576107" w:rsidRPr="00184521" w:rsidRDefault="00576107" w:rsidP="00576107">
            <w:pPr>
              <w:pStyle w:val="Sraopastraip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  <w:tr w:rsidR="00576107" w:rsidRPr="00184521" w14:paraId="21B6527C" w14:textId="77777777" w:rsidTr="004B7001">
        <w:tc>
          <w:tcPr>
            <w:tcW w:w="4713" w:type="dxa"/>
          </w:tcPr>
          <w:p w14:paraId="6FC90F80" w14:textId="51E62B08" w:rsidR="00576107" w:rsidRPr="00184521" w:rsidRDefault="00D21801" w:rsidP="00D21801">
            <w:pPr>
              <w:pStyle w:val="Sraopastraipa"/>
              <w:numPr>
                <w:ilvl w:val="1"/>
                <w:numId w:val="19"/>
              </w:numPr>
              <w:ind w:left="454" w:hanging="45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76107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Valdyba yra kolegialus Bendrovės valdymo organas, kurį sudaro</w:t>
            </w:r>
            <w:r w:rsidR="007B6CA9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B48C5" w:rsidRPr="006B48C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highlight w:val="lightGray"/>
                <w:bdr w:val="none" w:sz="0" w:space="0" w:color="auto" w:frame="1"/>
              </w:rPr>
              <w:t>[...]</w:t>
            </w:r>
            <w:r w:rsidR="007B6CA9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6B48C5" w:rsidRPr="006B48C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highlight w:val="lightGray"/>
                <w:bdr w:val="none" w:sz="0" w:space="0" w:color="auto" w:frame="1"/>
              </w:rPr>
              <w:t>[...]</w:t>
            </w:r>
            <w:r w:rsidR="007B6CA9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) nariai</w:t>
            </w:r>
            <w:r w:rsidR="005B72FB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5B72FB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kuriuos renka (ir taip pat turi teisę atšaukti) visuotinis akcininkų susirinkimas 4 (ketverių) metų laikotarpiui</w:t>
            </w:r>
            <w:r w:rsidR="004B7001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4631" w:type="dxa"/>
          </w:tcPr>
          <w:p w14:paraId="0F649BB6" w14:textId="2B7C101D" w:rsidR="00576107" w:rsidRPr="00287A43" w:rsidRDefault="00576107" w:rsidP="0060157E">
            <w:pPr>
              <w:pStyle w:val="Sraopastraipa"/>
              <w:numPr>
                <w:ilvl w:val="1"/>
                <w:numId w:val="2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The</w:t>
            </w:r>
            <w:r w:rsidR="003F3EC7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Board </w:t>
            </w:r>
            <w:r w:rsidR="00C34D72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shall be </w:t>
            </w:r>
            <w:r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a collegial management </w:t>
            </w:r>
            <w:r w:rsidR="003F3EC7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body </w:t>
            </w:r>
            <w:r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of the Company consist</w:t>
            </w:r>
            <w:r w:rsidR="00C34D72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ing</w:t>
            </w:r>
            <w:r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of</w:t>
            </w:r>
            <w:r w:rsidR="007B6CA9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6B48C5" w:rsidRPr="00287A43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7B6CA9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(</w:t>
            </w:r>
            <w:r w:rsidR="006B48C5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highlight w:val="lightGray"/>
                <w:bdr w:val="none" w:sz="0" w:space="0" w:color="auto" w:frame="1"/>
                <w:lang w:val="en-GB"/>
              </w:rPr>
              <w:t>[...]</w:t>
            </w:r>
            <w:r w:rsidR="007B6CA9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) members</w:t>
            </w:r>
            <w:r w:rsidR="005B72FB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5B72FB" w:rsidRPr="00287A4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elected by the General Meeting (which shall also have the right to remove them) for the period of 4 (four) years.</w:t>
            </w:r>
          </w:p>
        </w:tc>
      </w:tr>
      <w:tr w:rsidR="005B72FB" w:rsidRPr="00184521" w14:paraId="17B2BF4A" w14:textId="77777777" w:rsidTr="004B7001">
        <w:tc>
          <w:tcPr>
            <w:tcW w:w="4713" w:type="dxa"/>
          </w:tcPr>
          <w:p w14:paraId="068BBF9A" w14:textId="77777777" w:rsidR="005B72FB" w:rsidRPr="00184521" w:rsidRDefault="005B72FB" w:rsidP="00287A43">
            <w:pPr>
              <w:pStyle w:val="Sraopastraipa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631" w:type="dxa"/>
          </w:tcPr>
          <w:p w14:paraId="3A422C85" w14:textId="77777777" w:rsidR="005B72FB" w:rsidRPr="00184521" w:rsidRDefault="005B72FB" w:rsidP="00287A43">
            <w:pPr>
              <w:pStyle w:val="Sraopastraipa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  <w:tr w:rsidR="005B72FB" w:rsidRPr="00184521" w14:paraId="6D45AF9F" w14:textId="77777777" w:rsidTr="004B7001">
        <w:tc>
          <w:tcPr>
            <w:tcW w:w="4713" w:type="dxa"/>
          </w:tcPr>
          <w:p w14:paraId="4C827398" w14:textId="509162D9" w:rsidR="005B72FB" w:rsidRPr="00184521" w:rsidRDefault="00D21801" w:rsidP="00D21801">
            <w:pPr>
              <w:pStyle w:val="Sraopastraipa"/>
              <w:numPr>
                <w:ilvl w:val="1"/>
                <w:numId w:val="19"/>
              </w:numPr>
              <w:ind w:left="454" w:hanging="454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B72FB" w:rsidRPr="0018452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Bendrovės valdybos nariais yra išrenkami:</w:t>
            </w:r>
          </w:p>
        </w:tc>
        <w:tc>
          <w:tcPr>
            <w:tcW w:w="4631" w:type="dxa"/>
          </w:tcPr>
          <w:p w14:paraId="43995B05" w14:textId="19C91E65" w:rsidR="005B72FB" w:rsidRPr="00287A43" w:rsidRDefault="00C34D72" w:rsidP="0060157E">
            <w:pPr>
              <w:pStyle w:val="Sraopastraipa"/>
              <w:numPr>
                <w:ilvl w:val="1"/>
                <w:numId w:val="21"/>
              </w:numPr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287A43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  <w:lang w:val="en-GB"/>
              </w:rPr>
              <w:t xml:space="preserve">The following shall be elected as the </w:t>
            </w:r>
            <w:r w:rsidR="005616F6" w:rsidRPr="00287A43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  <w:lang w:val="en-GB"/>
              </w:rPr>
              <w:t>members of the</w:t>
            </w:r>
            <w:r w:rsidRPr="00287A43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5616F6" w:rsidRPr="00287A43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  <w:lang w:val="en-GB"/>
              </w:rPr>
              <w:t>Board of the Company:</w:t>
            </w:r>
          </w:p>
        </w:tc>
      </w:tr>
      <w:tr w:rsidR="005B72FB" w:rsidRPr="00184521" w14:paraId="3FDD0F58" w14:textId="77777777" w:rsidTr="004B7001">
        <w:tc>
          <w:tcPr>
            <w:tcW w:w="4713" w:type="dxa"/>
          </w:tcPr>
          <w:p w14:paraId="357C3D08" w14:textId="77777777" w:rsidR="005B72FB" w:rsidRPr="00184521" w:rsidRDefault="005B72FB" w:rsidP="00287A43">
            <w:pPr>
              <w:pStyle w:val="Sraopastraipa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631" w:type="dxa"/>
          </w:tcPr>
          <w:p w14:paraId="7A3E3751" w14:textId="77777777" w:rsidR="005B72FB" w:rsidRPr="00184521" w:rsidRDefault="005B72FB" w:rsidP="00287A43">
            <w:pPr>
              <w:pStyle w:val="Sraopastraipa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  <w:tr w:rsidR="00576107" w:rsidRPr="00184521" w14:paraId="676A8337" w14:textId="77777777" w:rsidTr="004B7001">
        <w:tc>
          <w:tcPr>
            <w:tcW w:w="4713" w:type="dxa"/>
          </w:tcPr>
          <w:p w14:paraId="0DEAAAF8" w14:textId="1E30D355" w:rsidR="00576107" w:rsidRPr="00184521" w:rsidRDefault="00D21801" w:rsidP="00D21801">
            <w:pPr>
              <w:pStyle w:val="Sraopastraipa"/>
              <w:numPr>
                <w:ilvl w:val="1"/>
                <w:numId w:val="19"/>
              </w:numPr>
              <w:ind w:left="454" w:hanging="454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21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48C5"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6107" w:rsidRPr="00D21801">
              <w:rPr>
                <w:rStyle w:val="normaltextrun"/>
                <w:color w:val="000000"/>
                <w:bdr w:val="none" w:sz="0" w:space="0" w:color="auto" w:frame="1"/>
              </w:rPr>
              <w:t>asmens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 kodas: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gimimo data: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valstybė, kuri išdavė asmens dokumentus: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631" w:type="dxa"/>
          </w:tcPr>
          <w:p w14:paraId="7EADAA48" w14:textId="507F8F5D" w:rsidR="00576107" w:rsidRPr="00287A43" w:rsidRDefault="006B48C5" w:rsidP="0060157E">
            <w:pPr>
              <w:pStyle w:val="Sraopastraipa"/>
              <w:numPr>
                <w:ilvl w:val="1"/>
                <w:numId w:val="22"/>
              </w:numPr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287A43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</w:t>
            </w:r>
            <w:r w:rsidR="002E7EBC" w:rsidRPr="00287A43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date of birth: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country which issued the identity documents: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576107" w:rsidRPr="00184521" w14:paraId="62F955DA" w14:textId="77777777" w:rsidTr="004B7001">
        <w:tc>
          <w:tcPr>
            <w:tcW w:w="4713" w:type="dxa"/>
          </w:tcPr>
          <w:p w14:paraId="3C8CAFB6" w14:textId="77777777" w:rsidR="00576107" w:rsidRPr="00184521" w:rsidRDefault="00576107" w:rsidP="00287A43">
            <w:pPr>
              <w:pStyle w:val="Sraopastraip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31" w:type="dxa"/>
          </w:tcPr>
          <w:p w14:paraId="7C3D9E93" w14:textId="77777777" w:rsidR="00576107" w:rsidRPr="00287A43" w:rsidRDefault="00576107" w:rsidP="00287A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  <w:tr w:rsidR="00576107" w:rsidRPr="00184521" w14:paraId="6BC1F6C4" w14:textId="77777777" w:rsidTr="004B7001">
        <w:tc>
          <w:tcPr>
            <w:tcW w:w="4713" w:type="dxa"/>
          </w:tcPr>
          <w:p w14:paraId="047BFB23" w14:textId="763693CB" w:rsidR="00576107" w:rsidRPr="00184521" w:rsidRDefault="00D21801" w:rsidP="00D21801">
            <w:pPr>
              <w:pStyle w:val="Sraopastraipa"/>
              <w:numPr>
                <w:ilvl w:val="1"/>
                <w:numId w:val="22"/>
              </w:numPr>
              <w:ind w:left="454" w:hanging="45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48C5"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asmens kodas: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gimimo data: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valstybė, kuri išdavė asmens dokumentus: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631" w:type="dxa"/>
          </w:tcPr>
          <w:p w14:paraId="235E17C0" w14:textId="7D1172FA" w:rsidR="00576107" w:rsidRPr="00287A43" w:rsidRDefault="006B48C5" w:rsidP="0060157E">
            <w:pPr>
              <w:pStyle w:val="Sraopastraipa"/>
              <w:numPr>
                <w:ilvl w:val="1"/>
                <w:numId w:val="2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87A43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</w:t>
            </w:r>
            <w:r w:rsidR="002E7EBC" w:rsidRPr="00287A43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date of birth: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country which issued the identity documents: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</w:tc>
      </w:tr>
      <w:tr w:rsidR="00576107" w:rsidRPr="00184521" w14:paraId="5E3E699F" w14:textId="77777777" w:rsidTr="004B7001">
        <w:tc>
          <w:tcPr>
            <w:tcW w:w="4713" w:type="dxa"/>
          </w:tcPr>
          <w:p w14:paraId="7A432073" w14:textId="77777777" w:rsidR="00576107" w:rsidRPr="00184521" w:rsidRDefault="00576107" w:rsidP="00287A43">
            <w:pPr>
              <w:pStyle w:val="Sraopastraip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31" w:type="dxa"/>
          </w:tcPr>
          <w:p w14:paraId="7C40D528" w14:textId="77777777" w:rsidR="00576107" w:rsidRPr="00184521" w:rsidRDefault="00576107" w:rsidP="00287A43">
            <w:pPr>
              <w:pStyle w:val="Sraopastraip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  <w:tr w:rsidR="00E30991" w:rsidRPr="00184521" w14:paraId="1919B7BD" w14:textId="77777777" w:rsidTr="004B7001">
        <w:tc>
          <w:tcPr>
            <w:tcW w:w="4713" w:type="dxa"/>
          </w:tcPr>
          <w:p w14:paraId="597C3AB2" w14:textId="26D0B966" w:rsidR="00E30991" w:rsidRPr="00184521" w:rsidRDefault="00D21801" w:rsidP="00D21801">
            <w:pPr>
              <w:pStyle w:val="Sraopastraipa"/>
              <w:numPr>
                <w:ilvl w:val="1"/>
                <w:numId w:val="23"/>
              </w:numPr>
              <w:ind w:left="454" w:hanging="4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48C5" w:rsidRPr="006B48C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asmens kodas: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gimimo data: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gyvenamoji vieta/adresas korespondencijai: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576107" w:rsidRPr="00184521">
              <w:rPr>
                <w:rFonts w:ascii="Arial" w:hAnsi="Arial" w:cs="Arial"/>
                <w:sz w:val="20"/>
                <w:szCs w:val="20"/>
              </w:rPr>
              <w:t xml:space="preserve">, valstybė, kuri išdavė asmens dokumentus: </w:t>
            </w:r>
            <w:r w:rsidR="006B48C5" w:rsidRPr="006B48C5">
              <w:rPr>
                <w:rFonts w:ascii="Arial" w:hAnsi="Arial" w:cs="Arial"/>
                <w:sz w:val="20"/>
                <w:szCs w:val="20"/>
                <w:highlight w:val="lightGray"/>
              </w:rPr>
              <w:t>[...]</w:t>
            </w:r>
            <w:r w:rsidR="002A5B8F" w:rsidRPr="001845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0DE4AEFC" w14:textId="39C8DEE5" w:rsidR="00E30991" w:rsidRPr="00287A43" w:rsidRDefault="006B48C5" w:rsidP="0060157E">
            <w:pPr>
              <w:pStyle w:val="Sraopastraip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A43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personal </w:t>
            </w:r>
            <w:r w:rsidR="002E7EBC" w:rsidRPr="00287A43"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date of birth: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residence address/address for correspondence: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576107" w:rsidRPr="00287A43">
              <w:rPr>
                <w:rFonts w:ascii="Arial" w:hAnsi="Arial" w:cs="Arial"/>
                <w:sz w:val="20"/>
                <w:szCs w:val="20"/>
                <w:lang w:val="en-GB"/>
              </w:rPr>
              <w:t xml:space="preserve">, country which issued the identity documents: </w:t>
            </w:r>
            <w:r w:rsidRPr="00287A43">
              <w:rPr>
                <w:rFonts w:ascii="Arial" w:hAnsi="Arial" w:cs="Arial"/>
                <w:sz w:val="20"/>
                <w:szCs w:val="20"/>
                <w:highlight w:val="lightGray"/>
                <w:lang w:val="en-GB"/>
              </w:rPr>
              <w:t>[...]</w:t>
            </w:r>
            <w:r w:rsidR="002A5B8F" w:rsidRPr="00287A4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576107" w:rsidRPr="00184521" w14:paraId="5A450F7F" w14:textId="77777777" w:rsidTr="004B7001">
        <w:tc>
          <w:tcPr>
            <w:tcW w:w="4713" w:type="dxa"/>
          </w:tcPr>
          <w:p w14:paraId="2C3A725D" w14:textId="77777777" w:rsidR="00576107" w:rsidRPr="00184521" w:rsidRDefault="00576107" w:rsidP="00C73A0D">
            <w:pPr>
              <w:pStyle w:val="Sraopastraipa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31" w:type="dxa"/>
          </w:tcPr>
          <w:p w14:paraId="594229A9" w14:textId="77777777" w:rsidR="00576107" w:rsidRPr="00184521" w:rsidRDefault="00576107" w:rsidP="0076339C">
            <w:pPr>
              <w:pStyle w:val="Sraopastraipa"/>
              <w:ind w:left="0"/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73A0D" w:rsidRPr="00184521" w14:paraId="3A3ED111" w14:textId="77777777" w:rsidTr="004B7001">
        <w:tc>
          <w:tcPr>
            <w:tcW w:w="4713" w:type="dxa"/>
          </w:tcPr>
          <w:p w14:paraId="3502D85A" w14:textId="0090EEBB" w:rsidR="00C73A0D" w:rsidRPr="00184521" w:rsidRDefault="000D6F91" w:rsidP="00D21801">
            <w:pPr>
              <w:pStyle w:val="Sraopastraipa"/>
              <w:numPr>
                <w:ilvl w:val="0"/>
                <w:numId w:val="15"/>
              </w:numPr>
              <w:ind w:left="454" w:hanging="45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4521">
              <w:rPr>
                <w:rStyle w:val="Antrat2Diagrama"/>
                <w:rFonts w:cs="Arial"/>
                <w:szCs w:val="20"/>
              </w:rPr>
              <w:t>BENDROVĖS STEIGIMO IŠLAIDŲ KOMPENSAVIMAS IR ATLYGINIMAS UŽ STEIGIMĄ</w:t>
            </w:r>
          </w:p>
        </w:tc>
        <w:tc>
          <w:tcPr>
            <w:tcW w:w="4631" w:type="dxa"/>
          </w:tcPr>
          <w:p w14:paraId="4932BB0E" w14:textId="764411D3" w:rsidR="00C73A0D" w:rsidRPr="002D30DC" w:rsidRDefault="000D6F91" w:rsidP="00D21801">
            <w:pPr>
              <w:pStyle w:val="Sraopastraipa"/>
              <w:numPr>
                <w:ilvl w:val="0"/>
                <w:numId w:val="11"/>
              </w:numPr>
              <w:ind w:left="423" w:hanging="42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D30DC">
              <w:rPr>
                <w:rStyle w:val="Antrat2Diagrama"/>
                <w:rFonts w:cs="Arial"/>
                <w:szCs w:val="20"/>
              </w:rPr>
              <w:t>COMPANY’S INCORPORATION EXPENSES SUBJECT TO REIMBURSEMENT AND REMUNERATION FOR INCORPORATION</w:t>
            </w:r>
          </w:p>
        </w:tc>
      </w:tr>
      <w:tr w:rsidR="00C73A0D" w:rsidRPr="00184521" w14:paraId="31D499C7" w14:textId="77777777" w:rsidTr="004B7001">
        <w:tc>
          <w:tcPr>
            <w:tcW w:w="4713" w:type="dxa"/>
          </w:tcPr>
          <w:p w14:paraId="6B8BC8C8" w14:textId="77777777" w:rsidR="00C73A0D" w:rsidRPr="00184521" w:rsidRDefault="00C73A0D" w:rsidP="00C73A0D">
            <w:pPr>
              <w:pStyle w:val="Sraopastraipa"/>
              <w:ind w:left="0"/>
              <w:jc w:val="center"/>
              <w:rPr>
                <w:rFonts w:ascii="Arial" w:eastAsia="Times New Roman" w:hAnsi="Arial" w:cs="Arial"/>
                <w:b/>
                <w:caps/>
                <w:spacing w:val="-4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6CA284FC" w14:textId="77777777" w:rsidR="00C73A0D" w:rsidRPr="00184521" w:rsidRDefault="00C73A0D" w:rsidP="00C73A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3A0D" w:rsidRPr="00184521" w14:paraId="41935E8C" w14:textId="77777777" w:rsidTr="004B7001">
        <w:tc>
          <w:tcPr>
            <w:tcW w:w="4713" w:type="dxa"/>
          </w:tcPr>
          <w:p w14:paraId="392BEB23" w14:textId="3AB61F4B" w:rsidR="00C73A0D" w:rsidRPr="00855960" w:rsidRDefault="00C73A0D" w:rsidP="00D21801">
            <w:pPr>
              <w:pStyle w:val="Sraopastraipa"/>
              <w:numPr>
                <w:ilvl w:val="1"/>
                <w:numId w:val="11"/>
              </w:numPr>
              <w:tabs>
                <w:tab w:val="clear" w:pos="357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caps/>
                <w:spacing w:val="-4"/>
                <w:sz w:val="20"/>
                <w:szCs w:val="20"/>
                <w:lang w:eastAsia="lt-LT"/>
              </w:rPr>
            </w:pPr>
            <w:r w:rsidRPr="00855960">
              <w:rPr>
                <w:rFonts w:ascii="Arial" w:eastAsia="Times New Roman" w:hAnsi="Arial" w:cs="Arial"/>
                <w:spacing w:val="2"/>
                <w:sz w:val="20"/>
                <w:szCs w:val="20"/>
                <w:lang w:eastAsia="lt-LT"/>
              </w:rPr>
              <w:t>Bendrovės steigimo metu Bendrovės steigimo išlaidas apmoka Steigėjai.</w:t>
            </w:r>
          </w:p>
        </w:tc>
        <w:tc>
          <w:tcPr>
            <w:tcW w:w="4631" w:type="dxa"/>
          </w:tcPr>
          <w:p w14:paraId="64E85F0D" w14:textId="487B3F72" w:rsidR="00C73A0D" w:rsidRPr="002D30DC" w:rsidRDefault="00C73A0D" w:rsidP="00D21801">
            <w:pPr>
              <w:pStyle w:val="Sraopastraipa"/>
              <w:numPr>
                <w:ilvl w:val="1"/>
                <w:numId w:val="12"/>
              </w:numPr>
              <w:tabs>
                <w:tab w:val="clear" w:pos="357"/>
                <w:tab w:val="num" w:pos="565"/>
              </w:tabs>
              <w:ind w:left="423" w:hanging="423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During the process of incorporation of the Company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incorporation 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expenses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shall be 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covered by the Incorporators.</w:t>
            </w:r>
          </w:p>
        </w:tc>
      </w:tr>
      <w:tr w:rsidR="00C73A0D" w:rsidRPr="00184521" w14:paraId="78B70DAF" w14:textId="77777777" w:rsidTr="004B7001">
        <w:tc>
          <w:tcPr>
            <w:tcW w:w="4713" w:type="dxa"/>
          </w:tcPr>
          <w:p w14:paraId="5ED2B1CB" w14:textId="77777777" w:rsidR="00C73A0D" w:rsidRPr="00855960" w:rsidRDefault="00C73A0D" w:rsidP="00855960">
            <w:pPr>
              <w:pStyle w:val="Sraopastraipa"/>
              <w:ind w:left="0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53FBAA09" w14:textId="77777777" w:rsidR="00C73A0D" w:rsidRPr="002D30DC" w:rsidRDefault="00C73A0D" w:rsidP="002D30DC">
            <w:pPr>
              <w:pStyle w:val="Sraopastraipa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7963C9A4" w14:textId="77777777" w:rsidTr="004B7001">
        <w:tc>
          <w:tcPr>
            <w:tcW w:w="4713" w:type="dxa"/>
          </w:tcPr>
          <w:p w14:paraId="311E6766" w14:textId="7ADC42DF" w:rsidR="00C73A0D" w:rsidRPr="00855960" w:rsidRDefault="00C73A0D" w:rsidP="00D21801">
            <w:pPr>
              <w:pStyle w:val="Sraopastraipa"/>
              <w:numPr>
                <w:ilvl w:val="1"/>
                <w:numId w:val="11"/>
              </w:numPr>
              <w:tabs>
                <w:tab w:val="clear" w:pos="357"/>
              </w:tabs>
              <w:ind w:left="454" w:hanging="454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lt-LT"/>
              </w:rPr>
            </w:pPr>
            <w:r w:rsidRPr="008559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Ne vėliau kaip per 6 </w:t>
            </w:r>
            <w:r w:rsidR="00466663" w:rsidRPr="008559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(šešis) </w:t>
            </w:r>
            <w:r w:rsidRPr="008559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mėnesius nuo Bendrovės įregistravimo Juridinių asmenų </w:t>
            </w:r>
            <w:r w:rsidRPr="00855960">
              <w:rPr>
                <w:rFonts w:ascii="Arial" w:eastAsia="Times New Roman" w:hAnsi="Arial" w:cs="Arial"/>
                <w:spacing w:val="4"/>
                <w:sz w:val="20"/>
                <w:szCs w:val="20"/>
                <w:lang w:eastAsia="lt-LT"/>
              </w:rPr>
              <w:lastRenderedPageBreak/>
              <w:t xml:space="preserve">registre Bendrovė </w:t>
            </w:r>
            <w:r w:rsidRPr="00855960"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  <w:t>kompensuoja visas Atstov</w:t>
            </w:r>
            <w:r w:rsidR="001D7978" w:rsidRPr="00855960"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  <w:t>ų</w:t>
            </w:r>
            <w:r w:rsidRPr="00855960"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  <w:t xml:space="preserve"> </w:t>
            </w:r>
            <w:r w:rsidRPr="00D21801">
              <w:rPr>
                <w:rFonts w:ascii="Arial" w:eastAsia="Times New Roman" w:hAnsi="Arial" w:cs="Arial"/>
                <w:spacing w:val="2"/>
                <w:sz w:val="20"/>
                <w:szCs w:val="20"/>
                <w:lang w:eastAsia="lt-LT"/>
              </w:rPr>
              <w:t>patirtas</w:t>
            </w:r>
            <w:r w:rsidRPr="00855960"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  <w:t xml:space="preserve"> steigimo išlaidas pagal steigimo išlaidas patvirtinančius dokumentus.</w:t>
            </w:r>
          </w:p>
        </w:tc>
        <w:tc>
          <w:tcPr>
            <w:tcW w:w="4631" w:type="dxa"/>
          </w:tcPr>
          <w:p w14:paraId="7671735E" w14:textId="23F0E486" w:rsidR="00C73A0D" w:rsidRPr="002D30DC" w:rsidRDefault="00C73A0D" w:rsidP="00D21801">
            <w:pPr>
              <w:pStyle w:val="Sraopastraipa"/>
              <w:numPr>
                <w:ilvl w:val="1"/>
                <w:numId w:val="13"/>
              </w:numPr>
              <w:tabs>
                <w:tab w:val="clear" w:pos="357"/>
              </w:tabs>
              <w:ind w:left="423" w:hanging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No later than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within 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466663"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(six)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months from the moment of registration of the Company with 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the Register of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egal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ntities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the Company shall reimburse all incorporation expenses incurred by the Representative</w:t>
            </w:r>
            <w:r w:rsidR="001D7978" w:rsidRPr="002D30D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based on the documents confirming incorporation expenses.</w:t>
            </w:r>
          </w:p>
        </w:tc>
      </w:tr>
      <w:tr w:rsidR="00C73A0D" w:rsidRPr="00184521" w14:paraId="6B8ACA78" w14:textId="77777777" w:rsidTr="004B7001">
        <w:tc>
          <w:tcPr>
            <w:tcW w:w="4713" w:type="dxa"/>
          </w:tcPr>
          <w:p w14:paraId="38923535" w14:textId="77777777" w:rsidR="00C73A0D" w:rsidRPr="00184521" w:rsidRDefault="00C73A0D" w:rsidP="00C73A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5C0FF730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6A306F33" w14:textId="77777777" w:rsidTr="004B7001">
        <w:tc>
          <w:tcPr>
            <w:tcW w:w="4713" w:type="dxa"/>
          </w:tcPr>
          <w:p w14:paraId="6CAA9497" w14:textId="56346971" w:rsidR="00C73A0D" w:rsidRPr="00855960" w:rsidRDefault="00D21801" w:rsidP="00D21801">
            <w:pPr>
              <w:pStyle w:val="Sraopastraipa"/>
              <w:keepNext/>
              <w:numPr>
                <w:ilvl w:val="0"/>
                <w:numId w:val="25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Į</w:t>
            </w:r>
            <w:r w:rsidR="000D6F91" w:rsidRPr="00855960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NAŠŲ GRĄŽINIMO TVARKA BENDROVĖS NEĮREGISTRAVIMO ATVEJU</w:t>
            </w:r>
          </w:p>
        </w:tc>
        <w:tc>
          <w:tcPr>
            <w:tcW w:w="4631" w:type="dxa"/>
          </w:tcPr>
          <w:p w14:paraId="67134AFB" w14:textId="1D73EAE0" w:rsidR="00C73A0D" w:rsidRPr="002D30DC" w:rsidRDefault="000D6F91" w:rsidP="00D21801">
            <w:pPr>
              <w:pStyle w:val="Sraopastraipa"/>
              <w:keepNext/>
              <w:numPr>
                <w:ilvl w:val="0"/>
                <w:numId w:val="26"/>
              </w:numPr>
              <w:ind w:left="423" w:hanging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30DC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CONTRIBUTION REPAYMENT PROCEDURE, SHOULD THE COMPANY BE REFUSED REGISTRATION</w:t>
            </w:r>
          </w:p>
        </w:tc>
      </w:tr>
      <w:tr w:rsidR="00C73A0D" w:rsidRPr="00184521" w14:paraId="6BD023DD" w14:textId="77777777" w:rsidTr="004B7001">
        <w:tc>
          <w:tcPr>
            <w:tcW w:w="4713" w:type="dxa"/>
          </w:tcPr>
          <w:p w14:paraId="26DA64BD" w14:textId="77777777" w:rsidR="00C73A0D" w:rsidRPr="00184521" w:rsidRDefault="00C73A0D" w:rsidP="00423D7E">
            <w:pPr>
              <w:keepNext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23576BD2" w14:textId="77777777" w:rsidR="00C73A0D" w:rsidRPr="00184521" w:rsidRDefault="00C73A0D" w:rsidP="00423D7E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7EAAEBE6" w14:textId="77777777" w:rsidTr="004B7001">
        <w:tc>
          <w:tcPr>
            <w:tcW w:w="4713" w:type="dxa"/>
          </w:tcPr>
          <w:p w14:paraId="5406DE15" w14:textId="20355A92" w:rsidR="00C73A0D" w:rsidRPr="00855960" w:rsidRDefault="00C73A0D" w:rsidP="00D21801">
            <w:pPr>
              <w:pStyle w:val="Sraopastraipa"/>
              <w:keepNext/>
              <w:numPr>
                <w:ilvl w:val="1"/>
                <w:numId w:val="27"/>
              </w:numPr>
              <w:tabs>
                <w:tab w:val="clear" w:pos="357"/>
                <w:tab w:val="num" w:pos="326"/>
              </w:tabs>
              <w:ind w:left="467" w:hanging="46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55960"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  <w:t>J</w:t>
            </w:r>
            <w:r w:rsidRPr="008559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eigu Bendrovė neįregistruojama, Steigėja</w:t>
            </w:r>
            <w:r w:rsidR="00BA55BC" w:rsidRPr="008559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</w:t>
            </w:r>
            <w:r w:rsidRPr="0085596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atsiima visą už pasirašytas akcijas sumokėtą sumą, esančią Bendrovės kaupiamojoje sąskaitoje.</w:t>
            </w:r>
          </w:p>
        </w:tc>
        <w:tc>
          <w:tcPr>
            <w:tcW w:w="4631" w:type="dxa"/>
          </w:tcPr>
          <w:p w14:paraId="2682B01C" w14:textId="11BA8DDC" w:rsidR="00C73A0D" w:rsidRPr="002D30DC" w:rsidRDefault="00C73A0D" w:rsidP="00D21801">
            <w:pPr>
              <w:pStyle w:val="Sraopastraipa"/>
              <w:keepNext/>
              <w:numPr>
                <w:ilvl w:val="1"/>
                <w:numId w:val="28"/>
              </w:numPr>
              <w:tabs>
                <w:tab w:val="clear" w:pos="357"/>
                <w:tab w:val="num" w:pos="423"/>
              </w:tabs>
              <w:ind w:left="423" w:hanging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Should the Company be refused registration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the Incorporator</w:t>
            </w:r>
            <w:r w:rsidR="00BA55BC" w:rsidRPr="002D30D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shall reclaim the whole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amount 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from the accumulation account of the Company paid for the subscribed shares.</w:t>
            </w:r>
          </w:p>
        </w:tc>
      </w:tr>
      <w:tr w:rsidR="00C73A0D" w:rsidRPr="00184521" w14:paraId="5E9F6984" w14:textId="77777777" w:rsidTr="004B7001">
        <w:tc>
          <w:tcPr>
            <w:tcW w:w="4713" w:type="dxa"/>
          </w:tcPr>
          <w:p w14:paraId="1E0D334A" w14:textId="77777777" w:rsidR="00C73A0D" w:rsidRPr="00184521" w:rsidRDefault="00C73A0D" w:rsidP="00C73A0D">
            <w:pPr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7B755088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6CED0039" w14:textId="77777777" w:rsidTr="004B7001">
        <w:tc>
          <w:tcPr>
            <w:tcW w:w="4713" w:type="dxa"/>
          </w:tcPr>
          <w:p w14:paraId="3EA6A200" w14:textId="6A45F784" w:rsidR="00C73A0D" w:rsidRPr="00855960" w:rsidRDefault="000D6F91" w:rsidP="00D21801">
            <w:pPr>
              <w:pStyle w:val="Sraopastraipa"/>
              <w:numPr>
                <w:ilvl w:val="0"/>
                <w:numId w:val="28"/>
              </w:numPr>
              <w:ind w:left="454" w:hanging="454"/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</w:pPr>
            <w:r w:rsidRPr="00855960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BAIGIAMOSIOS NUOSTATOS</w:t>
            </w:r>
          </w:p>
        </w:tc>
        <w:tc>
          <w:tcPr>
            <w:tcW w:w="4631" w:type="dxa"/>
          </w:tcPr>
          <w:p w14:paraId="19A1BD6F" w14:textId="36CF1A96" w:rsidR="00C73A0D" w:rsidRPr="00D95B49" w:rsidRDefault="000D6F91" w:rsidP="00D21801">
            <w:pPr>
              <w:pStyle w:val="Sraopastraipa"/>
              <w:numPr>
                <w:ilvl w:val="0"/>
                <w:numId w:val="29"/>
              </w:numPr>
              <w:ind w:left="423" w:hanging="4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5B49">
              <w:rPr>
                <w:rStyle w:val="Antrat2Diagrama"/>
                <w:rFonts w:cs="Arial"/>
                <w:szCs w:val="20"/>
              </w:rPr>
              <w:t>FINAL PROVISIONS</w:t>
            </w:r>
          </w:p>
        </w:tc>
      </w:tr>
      <w:tr w:rsidR="00C73A0D" w:rsidRPr="00184521" w14:paraId="5F1BAC4A" w14:textId="77777777" w:rsidTr="004B7001">
        <w:tc>
          <w:tcPr>
            <w:tcW w:w="4713" w:type="dxa"/>
          </w:tcPr>
          <w:p w14:paraId="7B823153" w14:textId="77777777" w:rsidR="00C73A0D" w:rsidRPr="00855960" w:rsidRDefault="00C73A0D" w:rsidP="00855960">
            <w:pPr>
              <w:pStyle w:val="Sraopastraipa"/>
              <w:ind w:left="0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4CAB34F6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5DEB4FE6" w14:textId="77777777" w:rsidTr="004B7001">
        <w:tc>
          <w:tcPr>
            <w:tcW w:w="4713" w:type="dxa"/>
          </w:tcPr>
          <w:p w14:paraId="3DB4E7A4" w14:textId="789D7F26" w:rsidR="00C73A0D" w:rsidRPr="00D95B49" w:rsidRDefault="00C73A0D" w:rsidP="00D21801">
            <w:pPr>
              <w:pStyle w:val="Sraopastraipa"/>
              <w:numPr>
                <w:ilvl w:val="1"/>
                <w:numId w:val="30"/>
              </w:numPr>
              <w:ind w:left="454" w:hanging="454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lt-LT"/>
              </w:rPr>
            </w:pPr>
            <w:r w:rsidRPr="00D95B4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 Sutartis įsigalioja nuo jos pasirašymo dienos.</w:t>
            </w:r>
          </w:p>
        </w:tc>
        <w:tc>
          <w:tcPr>
            <w:tcW w:w="4631" w:type="dxa"/>
          </w:tcPr>
          <w:p w14:paraId="60274768" w14:textId="3CE0E7FF" w:rsidR="00C73A0D" w:rsidRPr="002D30DC" w:rsidRDefault="00C73A0D" w:rsidP="00D21801">
            <w:pPr>
              <w:pStyle w:val="Sraopastraipa"/>
              <w:numPr>
                <w:ilvl w:val="1"/>
                <w:numId w:val="31"/>
              </w:numPr>
              <w:ind w:left="423" w:hanging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This Agreement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shall 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come into force from the day of its signing.</w:t>
            </w:r>
          </w:p>
        </w:tc>
      </w:tr>
      <w:tr w:rsidR="00C73A0D" w:rsidRPr="00184521" w14:paraId="222EAEFA" w14:textId="77777777" w:rsidTr="004B7001">
        <w:tc>
          <w:tcPr>
            <w:tcW w:w="4713" w:type="dxa"/>
          </w:tcPr>
          <w:p w14:paraId="3583A4A6" w14:textId="77777777" w:rsidR="00C73A0D" w:rsidRPr="00855960" w:rsidRDefault="00C73A0D" w:rsidP="00D95B49">
            <w:pPr>
              <w:pStyle w:val="Sraopastraipa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1650508B" w14:textId="77777777" w:rsidR="00C73A0D" w:rsidRPr="00D95B49" w:rsidRDefault="00C73A0D" w:rsidP="00D95B4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10F9BECE" w14:textId="77777777" w:rsidTr="004B7001">
        <w:tc>
          <w:tcPr>
            <w:tcW w:w="4713" w:type="dxa"/>
          </w:tcPr>
          <w:p w14:paraId="4A8FE9B6" w14:textId="70ED4E55" w:rsidR="00C73A0D" w:rsidRPr="00184521" w:rsidRDefault="00C73A0D" w:rsidP="00D21801">
            <w:pPr>
              <w:pStyle w:val="Sraopastraipa"/>
              <w:numPr>
                <w:ilvl w:val="1"/>
                <w:numId w:val="30"/>
              </w:numPr>
              <w:ind w:left="454" w:hanging="454"/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845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 Sutartis sudaryta 3 (trimis) vienodą juridinę galią turinčiais egzemplioriais, dvejomis – lietuvių ir anglų kalbomis. Esant neatitikimų tarp tekstų lietuvių ir anglų kalba, pirmenybė teikiama tekstui lietuvių kalba.</w:t>
            </w:r>
          </w:p>
        </w:tc>
        <w:tc>
          <w:tcPr>
            <w:tcW w:w="4631" w:type="dxa"/>
          </w:tcPr>
          <w:p w14:paraId="0E05D645" w14:textId="1B30E885" w:rsidR="00C73A0D" w:rsidRPr="002D30DC" w:rsidRDefault="00C73A0D" w:rsidP="00D21801">
            <w:pPr>
              <w:pStyle w:val="Sraopastraipa"/>
              <w:numPr>
                <w:ilvl w:val="1"/>
                <w:numId w:val="32"/>
              </w:numPr>
              <w:ind w:left="423" w:hanging="42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This Agreement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>shall be drawn up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 in 3 (three) counterparts of equal legal power, in two languages – Lithuanian and English. Should </w:t>
            </w:r>
            <w:r w:rsidR="001809D0" w:rsidRPr="002D30DC">
              <w:rPr>
                <w:rFonts w:ascii="Arial" w:hAnsi="Arial" w:cs="Arial"/>
                <w:sz w:val="20"/>
                <w:szCs w:val="20"/>
                <w:lang w:val="en-GB"/>
              </w:rPr>
              <w:t xml:space="preserve">any </w:t>
            </w:r>
            <w:r w:rsidRPr="002D30DC">
              <w:rPr>
                <w:rFonts w:ascii="Arial" w:hAnsi="Arial" w:cs="Arial"/>
                <w:sz w:val="20"/>
                <w:szCs w:val="20"/>
                <w:lang w:val="en-GB"/>
              </w:rPr>
              <w:t>discrepancies between the texts in Lithuanian and English arise, the text in Lithuanian shall prevail.</w:t>
            </w:r>
          </w:p>
        </w:tc>
      </w:tr>
      <w:tr w:rsidR="00C73A0D" w:rsidRPr="00184521" w14:paraId="60FB694D" w14:textId="77777777" w:rsidTr="004B7001">
        <w:tc>
          <w:tcPr>
            <w:tcW w:w="4713" w:type="dxa"/>
          </w:tcPr>
          <w:p w14:paraId="01242980" w14:textId="77777777" w:rsidR="00C73A0D" w:rsidRPr="00184521" w:rsidRDefault="00C73A0D" w:rsidP="00C73A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631" w:type="dxa"/>
          </w:tcPr>
          <w:p w14:paraId="6358CE9E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1970DDE0" w14:textId="77777777" w:rsidTr="004B7001">
        <w:tc>
          <w:tcPr>
            <w:tcW w:w="9344" w:type="dxa"/>
            <w:gridSpan w:val="2"/>
          </w:tcPr>
          <w:p w14:paraId="11F259EF" w14:textId="3482AF58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Steigėjai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/ the Incorporators</w:t>
            </w:r>
            <w:r w:rsidR="00482CF1">
              <w:rPr>
                <w:rStyle w:val="Puslapioinaosnuoroda"/>
                <w:rFonts w:ascii="Arial" w:hAnsi="Arial" w:cs="Arial"/>
                <w:sz w:val="20"/>
                <w:szCs w:val="20"/>
                <w:lang w:val="en-GB"/>
              </w:rPr>
              <w:footnoteReference w:id="8"/>
            </w:r>
          </w:p>
        </w:tc>
      </w:tr>
      <w:tr w:rsidR="00C73A0D" w:rsidRPr="00184521" w14:paraId="276F8B8F" w14:textId="77777777" w:rsidTr="004B7001">
        <w:tc>
          <w:tcPr>
            <w:tcW w:w="9344" w:type="dxa"/>
            <w:gridSpan w:val="2"/>
          </w:tcPr>
          <w:p w14:paraId="61B993FF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238B9DC5" w14:textId="77777777" w:rsidTr="004B7001">
        <w:tc>
          <w:tcPr>
            <w:tcW w:w="9344" w:type="dxa"/>
            <w:gridSpan w:val="2"/>
          </w:tcPr>
          <w:p w14:paraId="380B4610" w14:textId="2D4E6743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____________________</w:t>
            </w:r>
          </w:p>
        </w:tc>
      </w:tr>
      <w:tr w:rsidR="00C73A0D" w:rsidRPr="00184521" w14:paraId="4D156E96" w14:textId="77777777" w:rsidTr="004B7001">
        <w:tc>
          <w:tcPr>
            <w:tcW w:w="9344" w:type="dxa"/>
            <w:gridSpan w:val="2"/>
          </w:tcPr>
          <w:p w14:paraId="041FA54F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17D6296B" w14:textId="77777777" w:rsidTr="004B7001">
        <w:tc>
          <w:tcPr>
            <w:tcW w:w="9344" w:type="dxa"/>
            <w:gridSpan w:val="2"/>
          </w:tcPr>
          <w:p w14:paraId="20FFFE94" w14:textId="28EDBA93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vardas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pavardė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parašas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/ name, surname, signature)</w:t>
            </w:r>
          </w:p>
        </w:tc>
      </w:tr>
      <w:tr w:rsidR="00C73A0D" w:rsidRPr="00184521" w14:paraId="3BC385B1" w14:textId="77777777" w:rsidTr="004B7001">
        <w:tc>
          <w:tcPr>
            <w:tcW w:w="9344" w:type="dxa"/>
            <w:gridSpan w:val="2"/>
          </w:tcPr>
          <w:p w14:paraId="232E2163" w14:textId="77777777" w:rsidR="00C73A0D" w:rsidRPr="00184521" w:rsidRDefault="00C73A0D" w:rsidP="00C73A0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3C2F01C8" w14:textId="77777777" w:rsidTr="004B7001">
        <w:tc>
          <w:tcPr>
            <w:tcW w:w="9344" w:type="dxa"/>
            <w:gridSpan w:val="2"/>
          </w:tcPr>
          <w:p w14:paraId="512965B0" w14:textId="4FF5904B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____________________</w:t>
            </w:r>
          </w:p>
        </w:tc>
      </w:tr>
      <w:tr w:rsidR="00C73A0D" w:rsidRPr="00184521" w14:paraId="6CEFA053" w14:textId="77777777" w:rsidTr="004B7001">
        <w:tc>
          <w:tcPr>
            <w:tcW w:w="9344" w:type="dxa"/>
            <w:gridSpan w:val="2"/>
          </w:tcPr>
          <w:p w14:paraId="0BE50B50" w14:textId="77777777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413CC001" w14:textId="77777777" w:rsidTr="004B7001">
        <w:tc>
          <w:tcPr>
            <w:tcW w:w="9344" w:type="dxa"/>
            <w:gridSpan w:val="2"/>
          </w:tcPr>
          <w:p w14:paraId="0ABE4A80" w14:textId="712799FD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vardas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pavardė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parašas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/ name, surname, signature)</w:t>
            </w:r>
          </w:p>
        </w:tc>
      </w:tr>
      <w:tr w:rsidR="00C73A0D" w:rsidRPr="00184521" w14:paraId="2FADD6D0" w14:textId="77777777" w:rsidTr="004B7001">
        <w:tc>
          <w:tcPr>
            <w:tcW w:w="9344" w:type="dxa"/>
            <w:gridSpan w:val="2"/>
          </w:tcPr>
          <w:p w14:paraId="41E6007F" w14:textId="77777777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2AC14746" w14:textId="77777777" w:rsidTr="004B7001">
        <w:tc>
          <w:tcPr>
            <w:tcW w:w="9344" w:type="dxa"/>
            <w:gridSpan w:val="2"/>
          </w:tcPr>
          <w:p w14:paraId="71BAEA74" w14:textId="0DAA6C87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____________________</w:t>
            </w:r>
          </w:p>
        </w:tc>
      </w:tr>
      <w:tr w:rsidR="00C73A0D" w:rsidRPr="00184521" w14:paraId="40450B56" w14:textId="77777777" w:rsidTr="004B7001">
        <w:tc>
          <w:tcPr>
            <w:tcW w:w="9344" w:type="dxa"/>
            <w:gridSpan w:val="2"/>
          </w:tcPr>
          <w:p w14:paraId="7AE1B761" w14:textId="77777777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A0D" w:rsidRPr="00184521" w14:paraId="15D4D65B" w14:textId="77777777" w:rsidTr="004B7001">
        <w:tc>
          <w:tcPr>
            <w:tcW w:w="9344" w:type="dxa"/>
            <w:gridSpan w:val="2"/>
          </w:tcPr>
          <w:p w14:paraId="66EC6468" w14:textId="64BC9865" w:rsidR="00C73A0D" w:rsidRPr="00184521" w:rsidRDefault="00C73A0D" w:rsidP="00C73A0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vardas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pavardė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>parašas</w:t>
            </w:r>
            <w:proofErr w:type="spellEnd"/>
            <w:r w:rsidRPr="00184521">
              <w:rPr>
                <w:rFonts w:ascii="Arial" w:hAnsi="Arial" w:cs="Arial"/>
                <w:sz w:val="20"/>
                <w:szCs w:val="20"/>
                <w:lang w:val="en-GB"/>
              </w:rPr>
              <w:t xml:space="preserve"> / name, surname, signature)</w:t>
            </w:r>
          </w:p>
        </w:tc>
      </w:tr>
    </w:tbl>
    <w:p w14:paraId="76E4E791" w14:textId="77777777" w:rsidR="003C30F2" w:rsidRPr="00184521" w:rsidRDefault="003C30F2">
      <w:pPr>
        <w:rPr>
          <w:rFonts w:ascii="Arial" w:hAnsi="Arial" w:cs="Arial"/>
          <w:sz w:val="20"/>
          <w:szCs w:val="20"/>
        </w:rPr>
      </w:pPr>
    </w:p>
    <w:sectPr w:rsidR="003C30F2" w:rsidRPr="00184521" w:rsidSect="00746F25">
      <w:footerReference w:type="default" r:id="rId8"/>
      <w:pgSz w:w="11906" w:h="16838"/>
      <w:pgMar w:top="1418" w:right="1134" w:bottom="1418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4075" w14:textId="77777777" w:rsidR="00DB6F97" w:rsidRDefault="00DB6F97" w:rsidP="00482CF1">
      <w:pPr>
        <w:spacing w:after="0" w:line="240" w:lineRule="auto"/>
      </w:pPr>
      <w:r>
        <w:separator/>
      </w:r>
    </w:p>
  </w:endnote>
  <w:endnote w:type="continuationSeparator" w:id="0">
    <w:p w14:paraId="714C4C86" w14:textId="77777777" w:rsidR="00DB6F97" w:rsidRDefault="00DB6F97" w:rsidP="0048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58590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161F5E" w14:textId="399D06BF" w:rsidR="00423D7E" w:rsidRPr="00423D7E" w:rsidRDefault="00423D7E">
        <w:pPr>
          <w:pStyle w:val="Porat"/>
          <w:jc w:val="right"/>
          <w:rPr>
            <w:rFonts w:ascii="Arial" w:hAnsi="Arial" w:cs="Arial"/>
            <w:sz w:val="20"/>
            <w:szCs w:val="20"/>
          </w:rPr>
        </w:pPr>
        <w:r w:rsidRPr="00423D7E">
          <w:rPr>
            <w:rFonts w:ascii="Arial" w:hAnsi="Arial" w:cs="Arial"/>
            <w:sz w:val="20"/>
            <w:szCs w:val="20"/>
          </w:rPr>
          <w:fldChar w:fldCharType="begin"/>
        </w:r>
        <w:r w:rsidRPr="00423D7E">
          <w:rPr>
            <w:rFonts w:ascii="Arial" w:hAnsi="Arial" w:cs="Arial"/>
            <w:sz w:val="20"/>
            <w:szCs w:val="20"/>
          </w:rPr>
          <w:instrText>PAGE   \* MERGEFORMAT</w:instrText>
        </w:r>
        <w:r w:rsidRPr="00423D7E">
          <w:rPr>
            <w:rFonts w:ascii="Arial" w:hAnsi="Arial" w:cs="Arial"/>
            <w:sz w:val="20"/>
            <w:szCs w:val="20"/>
          </w:rPr>
          <w:fldChar w:fldCharType="separate"/>
        </w:r>
        <w:r w:rsidRPr="00423D7E">
          <w:rPr>
            <w:rFonts w:ascii="Arial" w:hAnsi="Arial" w:cs="Arial"/>
            <w:sz w:val="20"/>
            <w:szCs w:val="20"/>
          </w:rPr>
          <w:t>2</w:t>
        </w:r>
        <w:r w:rsidRPr="00423D7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1EDF47C" w14:textId="77777777" w:rsidR="00423D7E" w:rsidRDefault="00423D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807" w14:textId="77777777" w:rsidR="00DB6F97" w:rsidRDefault="00DB6F97" w:rsidP="00482CF1">
      <w:pPr>
        <w:spacing w:after="0" w:line="240" w:lineRule="auto"/>
      </w:pPr>
      <w:r>
        <w:separator/>
      </w:r>
    </w:p>
  </w:footnote>
  <w:footnote w:type="continuationSeparator" w:id="0">
    <w:p w14:paraId="04B8036F" w14:textId="77777777" w:rsidR="00DB6F97" w:rsidRDefault="00DB6F97" w:rsidP="00482CF1">
      <w:pPr>
        <w:spacing w:after="0" w:line="240" w:lineRule="auto"/>
      </w:pPr>
      <w:r>
        <w:continuationSeparator/>
      </w:r>
    </w:p>
  </w:footnote>
  <w:footnote w:id="1">
    <w:p w14:paraId="6302F166" w14:textId="677E2B8C" w:rsidR="007C0CA4" w:rsidRPr="00D21801" w:rsidRDefault="007C0CA4">
      <w:pPr>
        <w:pStyle w:val="Puslapioinaostekstas"/>
        <w:rPr>
          <w:rFonts w:ascii="Arial" w:hAnsi="Arial" w:cs="Arial"/>
          <w:sz w:val="16"/>
          <w:szCs w:val="16"/>
          <w:lang w:val="en-GB"/>
        </w:rPr>
      </w:pPr>
      <w:r w:rsidRPr="00D21801">
        <w:rPr>
          <w:rStyle w:val="Puslapioinaosnuoroda"/>
          <w:rFonts w:ascii="Arial" w:hAnsi="Arial" w:cs="Arial"/>
          <w:sz w:val="16"/>
          <w:szCs w:val="16"/>
          <w:lang w:val="en-GB"/>
        </w:rPr>
        <w:footnoteRef/>
      </w:r>
      <w:r w:rsidRPr="00D21801">
        <w:rPr>
          <w:rFonts w:ascii="Arial" w:hAnsi="Arial" w:cs="Arial"/>
          <w:sz w:val="16"/>
          <w:szCs w:val="16"/>
          <w:lang w:val="en-GB"/>
        </w:rPr>
        <w:t xml:space="preserve"> DRAFTING NOTE: </w:t>
      </w:r>
      <w:r w:rsidR="00247889" w:rsidRPr="00D21801">
        <w:rPr>
          <w:rFonts w:ascii="Arial" w:hAnsi="Arial" w:cs="Arial"/>
          <w:sz w:val="16"/>
          <w:szCs w:val="16"/>
          <w:lang w:val="en-GB"/>
        </w:rPr>
        <w:t>i</w:t>
      </w:r>
      <w:r w:rsidRPr="00D21801">
        <w:rPr>
          <w:rFonts w:ascii="Arial" w:hAnsi="Arial" w:cs="Arial"/>
          <w:sz w:val="16"/>
          <w:szCs w:val="16"/>
          <w:lang w:val="en-GB"/>
        </w:rPr>
        <w:t xml:space="preserve">f the Company is founded by multiple Incorporators, the term </w:t>
      </w:r>
      <w:r w:rsidRPr="00D21801">
        <w:rPr>
          <w:rFonts w:ascii="Arial" w:hAnsi="Arial" w:cs="Arial"/>
          <w:sz w:val="16"/>
          <w:szCs w:val="16"/>
          <w:lang w:val="en-US"/>
        </w:rPr>
        <w:t>“</w:t>
      </w:r>
      <w:r w:rsidRPr="00D21801">
        <w:rPr>
          <w:rFonts w:ascii="Arial" w:hAnsi="Arial" w:cs="Arial"/>
          <w:sz w:val="16"/>
          <w:szCs w:val="16"/>
          <w:lang w:val="en-GB"/>
        </w:rPr>
        <w:t>Agreement of Incorporation” is used. Otherwise “Act of Incorporation” is used.</w:t>
      </w:r>
    </w:p>
  </w:footnote>
  <w:footnote w:id="2">
    <w:p w14:paraId="46B947F6" w14:textId="7DC5F180" w:rsidR="007C0CA4" w:rsidRPr="00D21801" w:rsidRDefault="007C0CA4">
      <w:pPr>
        <w:pStyle w:val="Puslapioinaostekstas"/>
        <w:rPr>
          <w:rFonts w:ascii="Arial" w:hAnsi="Arial" w:cs="Arial"/>
          <w:sz w:val="16"/>
          <w:szCs w:val="16"/>
          <w:lang w:val="en-GB"/>
        </w:rPr>
      </w:pPr>
      <w:r w:rsidRPr="00D21801">
        <w:rPr>
          <w:rStyle w:val="Puslapioinaosnuoroda"/>
          <w:rFonts w:ascii="Arial" w:hAnsi="Arial" w:cs="Arial"/>
          <w:sz w:val="16"/>
          <w:szCs w:val="16"/>
          <w:lang w:val="en-GB"/>
        </w:rPr>
        <w:footnoteRef/>
      </w:r>
      <w:r w:rsidRPr="00D21801">
        <w:rPr>
          <w:rFonts w:ascii="Arial" w:hAnsi="Arial" w:cs="Arial"/>
          <w:sz w:val="16"/>
          <w:szCs w:val="16"/>
          <w:lang w:val="en-GB"/>
        </w:rPr>
        <w:t xml:space="preserve"> DRAFTING NOTE: </w:t>
      </w:r>
      <w:r w:rsidR="00247889" w:rsidRPr="00D21801">
        <w:rPr>
          <w:rFonts w:ascii="Arial" w:hAnsi="Arial" w:cs="Arial"/>
          <w:sz w:val="16"/>
          <w:szCs w:val="16"/>
          <w:lang w:val="en-GB"/>
        </w:rPr>
        <w:t>t</w:t>
      </w:r>
      <w:r w:rsidRPr="00D21801">
        <w:rPr>
          <w:rFonts w:ascii="Arial" w:hAnsi="Arial" w:cs="Arial"/>
          <w:sz w:val="16"/>
          <w:szCs w:val="16"/>
          <w:lang w:val="en-GB"/>
        </w:rPr>
        <w:t>o edit based on the number of Incorporators.</w:t>
      </w:r>
    </w:p>
  </w:footnote>
  <w:footnote w:id="3">
    <w:p w14:paraId="2A9A8B73" w14:textId="6CFE516A" w:rsidR="007C7A8C" w:rsidRPr="00E51CF3" w:rsidRDefault="007C7A8C">
      <w:pPr>
        <w:pStyle w:val="Puslapioinaostekstas"/>
        <w:rPr>
          <w:rFonts w:ascii="Arial" w:hAnsi="Arial" w:cs="Arial"/>
          <w:sz w:val="18"/>
          <w:szCs w:val="18"/>
        </w:rPr>
      </w:pPr>
      <w:r w:rsidRPr="00D21801">
        <w:rPr>
          <w:rStyle w:val="Puslapioinaosnuoroda"/>
          <w:rFonts w:ascii="Arial" w:hAnsi="Arial" w:cs="Arial"/>
          <w:sz w:val="16"/>
          <w:szCs w:val="16"/>
          <w:lang w:val="en-GB"/>
        </w:rPr>
        <w:footnoteRef/>
      </w:r>
      <w:r w:rsidRPr="00D21801">
        <w:rPr>
          <w:rFonts w:ascii="Arial" w:hAnsi="Arial" w:cs="Arial"/>
          <w:sz w:val="16"/>
          <w:szCs w:val="16"/>
          <w:lang w:val="en-GB"/>
        </w:rPr>
        <w:t xml:space="preserve"> DRAFTING NOTE: </w:t>
      </w:r>
      <w:r w:rsidR="00247889" w:rsidRPr="00D21801">
        <w:rPr>
          <w:rFonts w:ascii="Arial" w:hAnsi="Arial" w:cs="Arial"/>
          <w:sz w:val="16"/>
          <w:szCs w:val="16"/>
          <w:lang w:val="en-GB"/>
        </w:rPr>
        <w:t>t</w:t>
      </w:r>
      <w:r w:rsidRPr="00D21801">
        <w:rPr>
          <w:rFonts w:ascii="Arial" w:hAnsi="Arial" w:cs="Arial"/>
          <w:sz w:val="16"/>
          <w:szCs w:val="16"/>
          <w:lang w:val="en-GB"/>
        </w:rPr>
        <w:t>o edit based on the number of Incorporators.</w:t>
      </w:r>
    </w:p>
  </w:footnote>
  <w:footnote w:id="4">
    <w:p w14:paraId="7E671B4E" w14:textId="7416CB96" w:rsidR="007C7A8C" w:rsidRPr="00D21801" w:rsidRDefault="007C7A8C">
      <w:pPr>
        <w:pStyle w:val="Puslapioinaostekstas"/>
        <w:rPr>
          <w:rFonts w:ascii="Arial" w:hAnsi="Arial" w:cs="Arial"/>
          <w:sz w:val="16"/>
          <w:szCs w:val="16"/>
        </w:rPr>
      </w:pPr>
      <w:r w:rsidRPr="00D21801">
        <w:rPr>
          <w:rStyle w:val="Puslapioinaosnuoroda"/>
          <w:rFonts w:ascii="Arial" w:hAnsi="Arial" w:cs="Arial"/>
          <w:sz w:val="16"/>
          <w:szCs w:val="16"/>
        </w:rPr>
        <w:footnoteRef/>
      </w:r>
      <w:r w:rsidRPr="00D21801">
        <w:rPr>
          <w:rFonts w:ascii="Arial" w:hAnsi="Arial" w:cs="Arial"/>
          <w:sz w:val="16"/>
          <w:szCs w:val="16"/>
        </w:rPr>
        <w:t xml:space="preserve"> DRAFTING NOTE: To </w:t>
      </w:r>
      <w:proofErr w:type="spellStart"/>
      <w:r w:rsidRPr="00D21801">
        <w:rPr>
          <w:rFonts w:ascii="Arial" w:hAnsi="Arial" w:cs="Arial"/>
          <w:sz w:val="16"/>
          <w:szCs w:val="16"/>
        </w:rPr>
        <w:t>edit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based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on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the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number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D21801">
        <w:rPr>
          <w:rFonts w:ascii="Arial" w:hAnsi="Arial" w:cs="Arial"/>
          <w:sz w:val="16"/>
          <w:szCs w:val="16"/>
        </w:rPr>
        <w:t>Representatives</w:t>
      </w:r>
      <w:proofErr w:type="spellEnd"/>
      <w:r w:rsidRPr="00D21801">
        <w:rPr>
          <w:rFonts w:ascii="Arial" w:hAnsi="Arial" w:cs="Arial"/>
          <w:sz w:val="16"/>
          <w:szCs w:val="16"/>
        </w:rPr>
        <w:t>.</w:t>
      </w:r>
    </w:p>
  </w:footnote>
  <w:footnote w:id="5">
    <w:p w14:paraId="5B267A07" w14:textId="260DF578" w:rsidR="007C7A8C" w:rsidRPr="00E51CF3" w:rsidRDefault="007C7A8C">
      <w:pPr>
        <w:pStyle w:val="Puslapioinaostekstas"/>
        <w:rPr>
          <w:rFonts w:ascii="Arial" w:hAnsi="Arial" w:cs="Arial"/>
          <w:sz w:val="18"/>
          <w:szCs w:val="18"/>
        </w:rPr>
      </w:pPr>
      <w:r w:rsidRPr="00D21801">
        <w:rPr>
          <w:rStyle w:val="Puslapioinaosnuoroda"/>
          <w:rFonts w:ascii="Arial" w:hAnsi="Arial" w:cs="Arial"/>
          <w:sz w:val="16"/>
          <w:szCs w:val="16"/>
        </w:rPr>
        <w:footnoteRef/>
      </w:r>
      <w:r w:rsidRPr="00D21801">
        <w:rPr>
          <w:rFonts w:ascii="Arial" w:hAnsi="Arial" w:cs="Arial"/>
          <w:sz w:val="16"/>
          <w:szCs w:val="16"/>
        </w:rPr>
        <w:t xml:space="preserve"> DRAFTING NOTE: To </w:t>
      </w:r>
      <w:proofErr w:type="spellStart"/>
      <w:r w:rsidRPr="00D21801">
        <w:rPr>
          <w:rFonts w:ascii="Arial" w:hAnsi="Arial" w:cs="Arial"/>
          <w:sz w:val="16"/>
          <w:szCs w:val="16"/>
        </w:rPr>
        <w:t>edit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based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on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the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number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D21801">
        <w:rPr>
          <w:rFonts w:ascii="Arial" w:hAnsi="Arial" w:cs="Arial"/>
          <w:sz w:val="16"/>
          <w:szCs w:val="16"/>
        </w:rPr>
        <w:t>Representatives</w:t>
      </w:r>
      <w:proofErr w:type="spellEnd"/>
      <w:r w:rsidRPr="00D21801">
        <w:rPr>
          <w:rFonts w:ascii="Arial" w:hAnsi="Arial" w:cs="Arial"/>
          <w:sz w:val="16"/>
          <w:szCs w:val="16"/>
        </w:rPr>
        <w:t>.</w:t>
      </w:r>
    </w:p>
  </w:footnote>
  <w:footnote w:id="6">
    <w:p w14:paraId="25369C28" w14:textId="39DFCDE5" w:rsidR="00505E74" w:rsidRPr="00D21801" w:rsidRDefault="00505E74">
      <w:pPr>
        <w:pStyle w:val="Puslapioinaostekstas"/>
        <w:rPr>
          <w:rFonts w:ascii="Arial" w:hAnsi="Arial" w:cs="Arial"/>
          <w:sz w:val="16"/>
          <w:szCs w:val="16"/>
        </w:rPr>
      </w:pPr>
      <w:r w:rsidRPr="00D21801">
        <w:rPr>
          <w:rStyle w:val="Puslapioinaosnuoroda"/>
          <w:rFonts w:ascii="Arial" w:hAnsi="Arial" w:cs="Arial"/>
          <w:sz w:val="16"/>
          <w:szCs w:val="16"/>
        </w:rPr>
        <w:footnoteRef/>
      </w:r>
      <w:r w:rsidRPr="00D21801">
        <w:rPr>
          <w:rFonts w:ascii="Arial" w:hAnsi="Arial" w:cs="Arial"/>
          <w:sz w:val="16"/>
          <w:szCs w:val="16"/>
        </w:rPr>
        <w:t xml:space="preserve"> DRAFTING NOTE: To </w:t>
      </w:r>
      <w:proofErr w:type="spellStart"/>
      <w:r w:rsidRPr="00D21801">
        <w:rPr>
          <w:rFonts w:ascii="Arial" w:hAnsi="Arial" w:cs="Arial"/>
          <w:sz w:val="16"/>
          <w:szCs w:val="16"/>
        </w:rPr>
        <w:t>delete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if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the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Board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will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be </w:t>
      </w:r>
      <w:proofErr w:type="spellStart"/>
      <w:r w:rsidRPr="00D21801">
        <w:rPr>
          <w:rFonts w:ascii="Arial" w:hAnsi="Arial" w:cs="Arial"/>
          <w:sz w:val="16"/>
          <w:szCs w:val="16"/>
        </w:rPr>
        <w:t>formed</w:t>
      </w:r>
      <w:proofErr w:type="spellEnd"/>
      <w:r w:rsidRPr="00D21801">
        <w:rPr>
          <w:rFonts w:ascii="Arial" w:hAnsi="Arial" w:cs="Arial"/>
          <w:sz w:val="16"/>
          <w:szCs w:val="16"/>
        </w:rPr>
        <w:t>.</w:t>
      </w:r>
    </w:p>
  </w:footnote>
  <w:footnote w:id="7">
    <w:p w14:paraId="7FBFC718" w14:textId="39950C05" w:rsidR="00505E74" w:rsidRPr="00E51CF3" w:rsidRDefault="00505E74">
      <w:pPr>
        <w:pStyle w:val="Puslapioinaostekstas"/>
        <w:rPr>
          <w:rFonts w:ascii="Arial" w:hAnsi="Arial" w:cs="Arial"/>
          <w:sz w:val="18"/>
          <w:szCs w:val="18"/>
        </w:rPr>
      </w:pPr>
      <w:r w:rsidRPr="00D21801">
        <w:rPr>
          <w:rStyle w:val="Puslapioinaosnuoroda"/>
          <w:rFonts w:ascii="Arial" w:hAnsi="Arial" w:cs="Arial"/>
          <w:sz w:val="16"/>
          <w:szCs w:val="16"/>
        </w:rPr>
        <w:footnoteRef/>
      </w:r>
      <w:r w:rsidRPr="00D21801">
        <w:rPr>
          <w:rFonts w:ascii="Arial" w:hAnsi="Arial" w:cs="Arial"/>
          <w:sz w:val="16"/>
          <w:szCs w:val="16"/>
        </w:rPr>
        <w:t xml:space="preserve"> DRAFTING NOTE: To </w:t>
      </w:r>
      <w:proofErr w:type="spellStart"/>
      <w:r w:rsidRPr="00D21801">
        <w:rPr>
          <w:rFonts w:ascii="Arial" w:hAnsi="Arial" w:cs="Arial"/>
          <w:sz w:val="16"/>
          <w:szCs w:val="16"/>
        </w:rPr>
        <w:t>delete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if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the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Board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21801">
        <w:rPr>
          <w:rFonts w:ascii="Arial" w:hAnsi="Arial" w:cs="Arial"/>
          <w:sz w:val="16"/>
          <w:szCs w:val="16"/>
        </w:rPr>
        <w:t>won‘t</w:t>
      </w:r>
      <w:proofErr w:type="spellEnd"/>
      <w:r w:rsidRPr="00D21801">
        <w:rPr>
          <w:rFonts w:ascii="Arial" w:hAnsi="Arial" w:cs="Arial"/>
          <w:sz w:val="16"/>
          <w:szCs w:val="16"/>
        </w:rPr>
        <w:t xml:space="preserve"> be </w:t>
      </w:r>
      <w:proofErr w:type="spellStart"/>
      <w:r w:rsidRPr="00D21801">
        <w:rPr>
          <w:rFonts w:ascii="Arial" w:hAnsi="Arial" w:cs="Arial"/>
          <w:sz w:val="16"/>
          <w:szCs w:val="16"/>
        </w:rPr>
        <w:t>formed</w:t>
      </w:r>
      <w:proofErr w:type="spellEnd"/>
      <w:r w:rsidRPr="00D21801">
        <w:rPr>
          <w:rFonts w:ascii="Arial" w:hAnsi="Arial" w:cs="Arial"/>
          <w:sz w:val="16"/>
          <w:szCs w:val="16"/>
        </w:rPr>
        <w:t>.</w:t>
      </w:r>
    </w:p>
  </w:footnote>
  <w:footnote w:id="8">
    <w:p w14:paraId="148D832F" w14:textId="2BFA5407" w:rsidR="00482CF1" w:rsidRPr="00E51CF3" w:rsidRDefault="00482CF1">
      <w:pPr>
        <w:pStyle w:val="Puslapioinaostekstas"/>
        <w:rPr>
          <w:rFonts w:ascii="Arial" w:hAnsi="Arial" w:cs="Arial"/>
          <w:sz w:val="18"/>
          <w:szCs w:val="18"/>
        </w:rPr>
      </w:pPr>
      <w:r w:rsidRPr="00D21801">
        <w:rPr>
          <w:rStyle w:val="Puslapioinaosnuoroda"/>
          <w:rFonts w:ascii="Arial" w:hAnsi="Arial" w:cs="Arial"/>
          <w:sz w:val="16"/>
          <w:szCs w:val="16"/>
        </w:rPr>
        <w:footnoteRef/>
      </w:r>
      <w:r w:rsidRPr="00D21801">
        <w:rPr>
          <w:rFonts w:ascii="Arial" w:hAnsi="Arial" w:cs="Arial"/>
          <w:sz w:val="16"/>
          <w:szCs w:val="16"/>
        </w:rPr>
        <w:t xml:space="preserve"> </w:t>
      </w:r>
      <w:r w:rsidR="00505E74" w:rsidRPr="00D21801">
        <w:rPr>
          <w:rFonts w:ascii="Arial" w:hAnsi="Arial" w:cs="Arial"/>
          <w:sz w:val="16"/>
          <w:szCs w:val="16"/>
        </w:rPr>
        <w:t xml:space="preserve">DRAFTING NOTE: To </w:t>
      </w:r>
      <w:proofErr w:type="spellStart"/>
      <w:r w:rsidR="00505E74" w:rsidRPr="00D21801">
        <w:rPr>
          <w:rFonts w:ascii="Arial" w:hAnsi="Arial" w:cs="Arial"/>
          <w:sz w:val="16"/>
          <w:szCs w:val="16"/>
        </w:rPr>
        <w:t>edit</w:t>
      </w:r>
      <w:proofErr w:type="spellEnd"/>
      <w:r w:rsidR="00505E74"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05E74" w:rsidRPr="00D21801">
        <w:rPr>
          <w:rFonts w:ascii="Arial" w:hAnsi="Arial" w:cs="Arial"/>
          <w:sz w:val="16"/>
          <w:szCs w:val="16"/>
        </w:rPr>
        <w:t>based</w:t>
      </w:r>
      <w:proofErr w:type="spellEnd"/>
      <w:r w:rsidR="00505E74"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05E74" w:rsidRPr="00D21801">
        <w:rPr>
          <w:rFonts w:ascii="Arial" w:hAnsi="Arial" w:cs="Arial"/>
          <w:sz w:val="16"/>
          <w:szCs w:val="16"/>
        </w:rPr>
        <w:t>on</w:t>
      </w:r>
      <w:proofErr w:type="spellEnd"/>
      <w:r w:rsidR="00505E74"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05E74" w:rsidRPr="00D21801">
        <w:rPr>
          <w:rFonts w:ascii="Arial" w:hAnsi="Arial" w:cs="Arial"/>
          <w:sz w:val="16"/>
          <w:szCs w:val="16"/>
        </w:rPr>
        <w:t>the</w:t>
      </w:r>
      <w:proofErr w:type="spellEnd"/>
      <w:r w:rsidR="00505E74" w:rsidRPr="00D2180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05E74" w:rsidRPr="00D21801">
        <w:rPr>
          <w:rFonts w:ascii="Arial" w:hAnsi="Arial" w:cs="Arial"/>
          <w:sz w:val="16"/>
          <w:szCs w:val="16"/>
        </w:rPr>
        <w:t>number</w:t>
      </w:r>
      <w:proofErr w:type="spellEnd"/>
      <w:r w:rsidR="00505E74" w:rsidRPr="00D21801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505E74" w:rsidRPr="00D21801">
        <w:rPr>
          <w:rFonts w:ascii="Arial" w:hAnsi="Arial" w:cs="Arial"/>
          <w:sz w:val="16"/>
          <w:szCs w:val="16"/>
        </w:rPr>
        <w:t>Incorporators</w:t>
      </w:r>
      <w:proofErr w:type="spellEnd"/>
      <w:r w:rsidR="00505E74" w:rsidRPr="00D2180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080C"/>
    <w:multiLevelType w:val="multilevel"/>
    <w:tmpl w:val="99A866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902A1"/>
    <w:multiLevelType w:val="multilevel"/>
    <w:tmpl w:val="30302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427DB"/>
    <w:multiLevelType w:val="multilevel"/>
    <w:tmpl w:val="88AE26DE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051B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E66B5C"/>
    <w:multiLevelType w:val="multilevel"/>
    <w:tmpl w:val="93D01C5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97024"/>
    <w:multiLevelType w:val="multilevel"/>
    <w:tmpl w:val="EDCE7E06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D5F50"/>
    <w:multiLevelType w:val="multilevel"/>
    <w:tmpl w:val="B846CF1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4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5D4A4F"/>
    <w:multiLevelType w:val="multilevel"/>
    <w:tmpl w:val="A8EAC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lt-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6169E1"/>
    <w:multiLevelType w:val="multilevel"/>
    <w:tmpl w:val="8EF0F8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1730C8"/>
    <w:multiLevelType w:val="multilevel"/>
    <w:tmpl w:val="6F021EE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876B6"/>
    <w:multiLevelType w:val="multilevel"/>
    <w:tmpl w:val="39025270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4948C0"/>
    <w:multiLevelType w:val="multilevel"/>
    <w:tmpl w:val="B484CAE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C2537B"/>
    <w:multiLevelType w:val="multilevel"/>
    <w:tmpl w:val="39CA5AB0"/>
    <w:lvl w:ilvl="0">
      <w:start w:val="9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171D76"/>
    <w:multiLevelType w:val="multilevel"/>
    <w:tmpl w:val="3BA6CD0A"/>
    <w:lvl w:ilvl="0">
      <w:start w:val="9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3E04BF"/>
    <w:multiLevelType w:val="multilevel"/>
    <w:tmpl w:val="CCD6EC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1A7D45"/>
    <w:multiLevelType w:val="multilevel"/>
    <w:tmpl w:val="743820C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8A53E8"/>
    <w:multiLevelType w:val="multilevel"/>
    <w:tmpl w:val="42844A2A"/>
    <w:lvl w:ilvl="0">
      <w:start w:val="8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9A0D82"/>
    <w:multiLevelType w:val="multilevel"/>
    <w:tmpl w:val="BB38CE0C"/>
    <w:lvl w:ilvl="0">
      <w:start w:val="8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A7619A"/>
    <w:multiLevelType w:val="multilevel"/>
    <w:tmpl w:val="B330C218"/>
    <w:lvl w:ilvl="0">
      <w:start w:val="8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203ED5"/>
    <w:multiLevelType w:val="multilevel"/>
    <w:tmpl w:val="3D5C685E"/>
    <w:lvl w:ilvl="0">
      <w:start w:val="8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027D45"/>
    <w:multiLevelType w:val="multilevel"/>
    <w:tmpl w:val="FF74CC1A"/>
    <w:lvl w:ilvl="0">
      <w:start w:val="9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D823C6"/>
    <w:multiLevelType w:val="multilevel"/>
    <w:tmpl w:val="F82EB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D60E6D"/>
    <w:multiLevelType w:val="multilevel"/>
    <w:tmpl w:val="944EDCC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336A41"/>
    <w:multiLevelType w:val="multilevel"/>
    <w:tmpl w:val="0A8E4A0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3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6276DF"/>
    <w:multiLevelType w:val="multilevel"/>
    <w:tmpl w:val="9B0464B4"/>
    <w:lvl w:ilvl="0">
      <w:start w:val="9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CB3EC6"/>
    <w:multiLevelType w:val="multilevel"/>
    <w:tmpl w:val="7520BB6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5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162F48"/>
    <w:multiLevelType w:val="multilevel"/>
    <w:tmpl w:val="242883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423D80"/>
    <w:multiLevelType w:val="multilevel"/>
    <w:tmpl w:val="6ADC0F3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D66CDF"/>
    <w:multiLevelType w:val="multilevel"/>
    <w:tmpl w:val="F95C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6F69BC"/>
    <w:multiLevelType w:val="multilevel"/>
    <w:tmpl w:val="B7ACF5E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2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DD2D12"/>
    <w:multiLevelType w:val="multilevel"/>
    <w:tmpl w:val="755CDCD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AF4037"/>
    <w:multiLevelType w:val="multilevel"/>
    <w:tmpl w:val="7BE8DDE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2"/>
      <w:numFmt w:val="decimal"/>
      <w:suff w:val="space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9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7"/>
  </w:num>
  <w:num w:numId="10">
    <w:abstractNumId w:val="26"/>
  </w:num>
  <w:num w:numId="11">
    <w:abstractNumId w:val="5"/>
  </w:num>
  <w:num w:numId="12">
    <w:abstractNumId w:val="10"/>
  </w:num>
  <w:num w:numId="13">
    <w:abstractNumId w:val="2"/>
  </w:num>
  <w:num w:numId="14">
    <w:abstractNumId w:val="22"/>
  </w:num>
  <w:num w:numId="15">
    <w:abstractNumId w:val="4"/>
  </w:num>
  <w:num w:numId="16">
    <w:abstractNumId w:val="8"/>
  </w:num>
  <w:num w:numId="17">
    <w:abstractNumId w:val="15"/>
  </w:num>
  <w:num w:numId="18">
    <w:abstractNumId w:val="31"/>
  </w:num>
  <w:num w:numId="19">
    <w:abstractNumId w:val="14"/>
  </w:num>
  <w:num w:numId="20">
    <w:abstractNumId w:val="0"/>
  </w:num>
  <w:num w:numId="21">
    <w:abstractNumId w:val="29"/>
  </w:num>
  <w:num w:numId="22">
    <w:abstractNumId w:val="23"/>
  </w:num>
  <w:num w:numId="23">
    <w:abstractNumId w:val="6"/>
  </w:num>
  <w:num w:numId="24">
    <w:abstractNumId w:val="25"/>
  </w:num>
  <w:num w:numId="25">
    <w:abstractNumId w:val="19"/>
  </w:num>
  <w:num w:numId="26">
    <w:abstractNumId w:val="17"/>
  </w:num>
  <w:num w:numId="27">
    <w:abstractNumId w:val="18"/>
  </w:num>
  <w:num w:numId="28">
    <w:abstractNumId w:val="16"/>
  </w:num>
  <w:num w:numId="29">
    <w:abstractNumId w:val="12"/>
  </w:num>
  <w:num w:numId="30">
    <w:abstractNumId w:val="24"/>
  </w:num>
  <w:num w:numId="31">
    <w:abstractNumId w:val="13"/>
  </w:num>
  <w:num w:numId="32">
    <w:abstractNumId w:val="20"/>
  </w:num>
  <w:num w:numId="33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8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zc3NTcytTA2NTRQ0lEKTi0uzszPAykwrwUALM6v6iwAAAA="/>
  </w:docVars>
  <w:rsids>
    <w:rsidRoot w:val="00944FF6"/>
    <w:rsid w:val="0001225B"/>
    <w:rsid w:val="0001679F"/>
    <w:rsid w:val="00040A1E"/>
    <w:rsid w:val="000418DF"/>
    <w:rsid w:val="000441FE"/>
    <w:rsid w:val="00070DA3"/>
    <w:rsid w:val="00096125"/>
    <w:rsid w:val="000B30C3"/>
    <w:rsid w:val="000D6F91"/>
    <w:rsid w:val="001219A8"/>
    <w:rsid w:val="001579C8"/>
    <w:rsid w:val="001735D6"/>
    <w:rsid w:val="001809D0"/>
    <w:rsid w:val="00184521"/>
    <w:rsid w:val="001A1D0D"/>
    <w:rsid w:val="001A7202"/>
    <w:rsid w:val="001D3170"/>
    <w:rsid w:val="001D7978"/>
    <w:rsid w:val="001E2E56"/>
    <w:rsid w:val="001F53B5"/>
    <w:rsid w:val="002207F6"/>
    <w:rsid w:val="0022195E"/>
    <w:rsid w:val="00225163"/>
    <w:rsid w:val="00247889"/>
    <w:rsid w:val="00253EDF"/>
    <w:rsid w:val="00257D14"/>
    <w:rsid w:val="00287A43"/>
    <w:rsid w:val="002A5B8F"/>
    <w:rsid w:val="002D1353"/>
    <w:rsid w:val="002D30DC"/>
    <w:rsid w:val="002E7EBC"/>
    <w:rsid w:val="00300F04"/>
    <w:rsid w:val="00324AEB"/>
    <w:rsid w:val="0036534D"/>
    <w:rsid w:val="0037033D"/>
    <w:rsid w:val="003850B4"/>
    <w:rsid w:val="003C2284"/>
    <w:rsid w:val="003C30F2"/>
    <w:rsid w:val="003D00DC"/>
    <w:rsid w:val="003E531A"/>
    <w:rsid w:val="003F3EC7"/>
    <w:rsid w:val="00411D59"/>
    <w:rsid w:val="00415BFA"/>
    <w:rsid w:val="00420A56"/>
    <w:rsid w:val="00423D7E"/>
    <w:rsid w:val="00432287"/>
    <w:rsid w:val="00466663"/>
    <w:rsid w:val="00470B0C"/>
    <w:rsid w:val="00482CF1"/>
    <w:rsid w:val="004B340F"/>
    <w:rsid w:val="004B7001"/>
    <w:rsid w:val="004D314B"/>
    <w:rsid w:val="004F086F"/>
    <w:rsid w:val="00505E74"/>
    <w:rsid w:val="005135A4"/>
    <w:rsid w:val="005513A1"/>
    <w:rsid w:val="005616F6"/>
    <w:rsid w:val="00570B3B"/>
    <w:rsid w:val="00576107"/>
    <w:rsid w:val="00582119"/>
    <w:rsid w:val="005B72FB"/>
    <w:rsid w:val="005C0ABE"/>
    <w:rsid w:val="005C29CA"/>
    <w:rsid w:val="005F273F"/>
    <w:rsid w:val="0060157E"/>
    <w:rsid w:val="00604D6C"/>
    <w:rsid w:val="0061026A"/>
    <w:rsid w:val="00670932"/>
    <w:rsid w:val="00675914"/>
    <w:rsid w:val="00690106"/>
    <w:rsid w:val="006B48C5"/>
    <w:rsid w:val="006C33E3"/>
    <w:rsid w:val="006F3D2C"/>
    <w:rsid w:val="006F4D14"/>
    <w:rsid w:val="00707E57"/>
    <w:rsid w:val="00746F25"/>
    <w:rsid w:val="00757C57"/>
    <w:rsid w:val="0076339C"/>
    <w:rsid w:val="007850C5"/>
    <w:rsid w:val="00792639"/>
    <w:rsid w:val="00797EB1"/>
    <w:rsid w:val="007B3DAE"/>
    <w:rsid w:val="007B6CA9"/>
    <w:rsid w:val="007C0CA4"/>
    <w:rsid w:val="007C7A8C"/>
    <w:rsid w:val="00824A3D"/>
    <w:rsid w:val="00855960"/>
    <w:rsid w:val="00873761"/>
    <w:rsid w:val="00887822"/>
    <w:rsid w:val="008A3950"/>
    <w:rsid w:val="008E3005"/>
    <w:rsid w:val="008E5565"/>
    <w:rsid w:val="008F4A5A"/>
    <w:rsid w:val="00900116"/>
    <w:rsid w:val="00911C38"/>
    <w:rsid w:val="00922676"/>
    <w:rsid w:val="00931A79"/>
    <w:rsid w:val="00944FF6"/>
    <w:rsid w:val="0096755A"/>
    <w:rsid w:val="009C28A6"/>
    <w:rsid w:val="009F1D8A"/>
    <w:rsid w:val="00A04651"/>
    <w:rsid w:val="00A46269"/>
    <w:rsid w:val="00A51F58"/>
    <w:rsid w:val="00A5767F"/>
    <w:rsid w:val="00A6632E"/>
    <w:rsid w:val="00AA227A"/>
    <w:rsid w:val="00AA6DB2"/>
    <w:rsid w:val="00AB38E6"/>
    <w:rsid w:val="00AF34C9"/>
    <w:rsid w:val="00B036DC"/>
    <w:rsid w:val="00B12F45"/>
    <w:rsid w:val="00B20F6C"/>
    <w:rsid w:val="00B277BB"/>
    <w:rsid w:val="00B61B33"/>
    <w:rsid w:val="00B85D00"/>
    <w:rsid w:val="00B91141"/>
    <w:rsid w:val="00B93830"/>
    <w:rsid w:val="00BA48B5"/>
    <w:rsid w:val="00BA55BC"/>
    <w:rsid w:val="00BB6B6D"/>
    <w:rsid w:val="00BB7D1A"/>
    <w:rsid w:val="00BD6D48"/>
    <w:rsid w:val="00BF07AB"/>
    <w:rsid w:val="00C34D72"/>
    <w:rsid w:val="00C73A0D"/>
    <w:rsid w:val="00C77FA4"/>
    <w:rsid w:val="00C93D28"/>
    <w:rsid w:val="00CE6F18"/>
    <w:rsid w:val="00D21801"/>
    <w:rsid w:val="00D22E87"/>
    <w:rsid w:val="00D47C86"/>
    <w:rsid w:val="00D528C4"/>
    <w:rsid w:val="00D61BAB"/>
    <w:rsid w:val="00D832F4"/>
    <w:rsid w:val="00D877BC"/>
    <w:rsid w:val="00D95B49"/>
    <w:rsid w:val="00DB6F97"/>
    <w:rsid w:val="00E30991"/>
    <w:rsid w:val="00E51CF3"/>
    <w:rsid w:val="00E65716"/>
    <w:rsid w:val="00E706F1"/>
    <w:rsid w:val="00E752DE"/>
    <w:rsid w:val="00EB0392"/>
    <w:rsid w:val="00EF6A3D"/>
    <w:rsid w:val="00F36865"/>
    <w:rsid w:val="00F36AAB"/>
    <w:rsid w:val="00F519CA"/>
    <w:rsid w:val="00F7608F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FF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1026A"/>
    <w:pPr>
      <w:keepNext/>
      <w:keepLines/>
      <w:spacing w:before="200" w:after="0" w:line="240" w:lineRule="auto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D6F91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9612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76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767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767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76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767F"/>
    <w:rPr>
      <w:b/>
      <w:bCs/>
      <w:sz w:val="20"/>
      <w:szCs w:val="20"/>
    </w:rPr>
  </w:style>
  <w:style w:type="character" w:customStyle="1" w:styleId="normaltextrun">
    <w:name w:val="normaltextrun"/>
    <w:basedOn w:val="Numatytasispastraiposriftas"/>
    <w:rsid w:val="00AB38E6"/>
  </w:style>
  <w:style w:type="character" w:customStyle="1" w:styleId="eop">
    <w:name w:val="eop"/>
    <w:basedOn w:val="Numatytasispastraiposriftas"/>
    <w:rsid w:val="00AB38E6"/>
  </w:style>
  <w:style w:type="character" w:customStyle="1" w:styleId="bcx0">
    <w:name w:val="bcx0"/>
    <w:basedOn w:val="Numatytasispastraiposriftas"/>
    <w:rsid w:val="00576107"/>
  </w:style>
  <w:style w:type="paragraph" w:customStyle="1" w:styleId="paragraph">
    <w:name w:val="paragraph"/>
    <w:basedOn w:val="prastasis"/>
    <w:rsid w:val="007B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34D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225163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1026A"/>
    <w:rPr>
      <w:rFonts w:ascii="Arial" w:eastAsiaTheme="majorEastAsia" w:hAnsi="Arial" w:cstheme="majorBidi"/>
      <w:b/>
      <w:caps/>
      <w:color w:val="000000" w:themeColor="text1"/>
      <w:sz w:val="2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D6F91"/>
    <w:rPr>
      <w:rFonts w:ascii="Arial" w:eastAsiaTheme="majorEastAsia" w:hAnsi="Arial" w:cstheme="majorBidi"/>
      <w:b/>
      <w:sz w:val="20"/>
      <w:szCs w:val="26"/>
    </w:rPr>
  </w:style>
  <w:style w:type="paragraph" w:styleId="Pavadinimas">
    <w:name w:val="Title"/>
    <w:aliases w:val="Heading 3"/>
    <w:basedOn w:val="prastasis"/>
    <w:next w:val="prastasis"/>
    <w:link w:val="PavadinimasDiagrama"/>
    <w:uiPriority w:val="10"/>
    <w:qFormat/>
    <w:rsid w:val="0061026A"/>
    <w:pPr>
      <w:spacing w:after="0" w:line="240" w:lineRule="auto"/>
      <w:contextualSpacing/>
    </w:pPr>
    <w:rPr>
      <w:rFonts w:ascii="Arial" w:eastAsiaTheme="majorEastAsia" w:hAnsi="Arial" w:cstheme="majorBidi"/>
      <w:i/>
      <w:color w:val="000000" w:themeColor="text1"/>
      <w:spacing w:val="-10"/>
      <w:kern w:val="28"/>
      <w:sz w:val="20"/>
      <w:szCs w:val="56"/>
    </w:rPr>
  </w:style>
  <w:style w:type="character" w:customStyle="1" w:styleId="PavadinimasDiagrama">
    <w:name w:val="Pavadinimas Diagrama"/>
    <w:aliases w:val="Heading 3 Diagrama"/>
    <w:basedOn w:val="Numatytasispastraiposriftas"/>
    <w:link w:val="Pavadinimas"/>
    <w:uiPriority w:val="10"/>
    <w:rsid w:val="0061026A"/>
    <w:rPr>
      <w:rFonts w:ascii="Arial" w:eastAsiaTheme="majorEastAsia" w:hAnsi="Arial" w:cstheme="majorBidi"/>
      <w:i/>
      <w:color w:val="000000" w:themeColor="text1"/>
      <w:spacing w:val="-10"/>
      <w:kern w:val="28"/>
      <w:sz w:val="20"/>
      <w:szCs w:val="5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82CF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82CF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82CF1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E51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1CF3"/>
  </w:style>
  <w:style w:type="paragraph" w:styleId="Porat">
    <w:name w:val="footer"/>
    <w:basedOn w:val="prastasis"/>
    <w:link w:val="PoratDiagrama"/>
    <w:uiPriority w:val="99"/>
    <w:unhideWhenUsed/>
    <w:rsid w:val="00E51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F3F3-917B-4C5F-A8BC-A333BF06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8298</Words>
  <Characters>4730</Characters>
  <Application>Microsoft Office Word</Application>
  <DocSecurity>0</DocSecurity>
  <Lines>39</Lines>
  <Paragraphs>26</Paragraphs>
  <ScaleCrop>false</ScaleCrop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2021-11-17T11:28:00Z</dcterms:created>
  <dcterms:modified xsi:type="dcterms:W3CDTF">2021-11-17T11:28:00Z</dcterms:modified>
</cp:coreProperties>
</file>