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70" w:type="dxa"/>
          <w:right w:w="170" w:type="dxa"/>
        </w:tblCellMar>
        <w:tblLook w:val="0000" w:firstRow="0" w:lastRow="0" w:firstColumn="0" w:lastColumn="0" w:noHBand="0" w:noVBand="0"/>
      </w:tblPr>
      <w:tblGrid>
        <w:gridCol w:w="4745"/>
        <w:gridCol w:w="4609"/>
      </w:tblGrid>
      <w:tr w:rsidR="00D0073B" w:rsidRPr="0097538A" w14:paraId="13DE26F3" w14:textId="77777777" w:rsidTr="008D2BA7">
        <w:tc>
          <w:tcPr>
            <w:tcW w:w="5000" w:type="pct"/>
            <w:gridSpan w:val="2"/>
          </w:tcPr>
          <w:p w14:paraId="7E476442" w14:textId="50E3BA8A" w:rsidR="00D0073B" w:rsidRPr="0097538A" w:rsidRDefault="00CF221D" w:rsidP="0097538A">
            <w:pPr>
              <w:pStyle w:val="Pavadinimas"/>
              <w:rPr>
                <w:rFonts w:ascii="Arial" w:hAnsi="Arial" w:cs="Arial"/>
                <w:sz w:val="20"/>
                <w:szCs w:val="20"/>
                <w:lang w:val="en-GB"/>
              </w:rPr>
            </w:pPr>
            <w:r w:rsidRPr="0097538A">
              <w:rPr>
                <w:rFonts w:ascii="Arial" w:hAnsi="Arial" w:cs="Arial"/>
                <w:sz w:val="20"/>
                <w:szCs w:val="20"/>
                <w:lang w:val="en-GB"/>
              </w:rPr>
              <w:t xml:space="preserve">employment contract </w:t>
            </w:r>
            <w:r>
              <w:rPr>
                <w:rFonts w:ascii="Arial" w:hAnsi="Arial" w:cs="Arial"/>
                <w:sz w:val="20"/>
                <w:szCs w:val="20"/>
                <w:lang w:val="en-GB"/>
              </w:rPr>
              <w:t xml:space="preserve">/ </w:t>
            </w:r>
            <w:r w:rsidR="00D0073B" w:rsidRPr="0097538A">
              <w:rPr>
                <w:rFonts w:ascii="Arial" w:hAnsi="Arial" w:cs="Arial"/>
                <w:sz w:val="20"/>
                <w:szCs w:val="20"/>
                <w:lang w:val="en-GB"/>
              </w:rPr>
              <w:t>Darbo sutartis</w:t>
            </w:r>
          </w:p>
        </w:tc>
      </w:tr>
      <w:tr w:rsidR="00D0073B" w:rsidRPr="0097538A" w14:paraId="3BDA5C02" w14:textId="77777777" w:rsidTr="008D2BA7">
        <w:tc>
          <w:tcPr>
            <w:tcW w:w="5000" w:type="pct"/>
            <w:gridSpan w:val="2"/>
          </w:tcPr>
          <w:p w14:paraId="4C88EC34" w14:textId="77777777" w:rsidR="00D0073B" w:rsidRPr="0097538A" w:rsidRDefault="00D0073B" w:rsidP="0097538A">
            <w:pPr>
              <w:pStyle w:val="Pavadinimas"/>
              <w:rPr>
                <w:rFonts w:ascii="Arial" w:hAnsi="Arial" w:cs="Arial"/>
                <w:sz w:val="20"/>
                <w:szCs w:val="20"/>
                <w:lang w:val="en-GB"/>
              </w:rPr>
            </w:pPr>
          </w:p>
        </w:tc>
      </w:tr>
      <w:tr w:rsidR="00F7115D" w:rsidRPr="0097538A" w14:paraId="3CE57F96" w14:textId="77777777" w:rsidTr="008D2BA7">
        <w:tc>
          <w:tcPr>
            <w:tcW w:w="5000" w:type="pct"/>
            <w:gridSpan w:val="2"/>
          </w:tcPr>
          <w:p w14:paraId="43089FC1" w14:textId="5A145A9B" w:rsidR="00F7115D" w:rsidRPr="00915BEA" w:rsidRDefault="0025623C" w:rsidP="0097538A">
            <w:pPr>
              <w:pStyle w:val="Pavadinimas"/>
              <w:tabs>
                <w:tab w:val="left" w:pos="5840"/>
              </w:tabs>
              <w:rPr>
                <w:rFonts w:ascii="Arial" w:hAnsi="Arial" w:cs="Arial"/>
                <w:sz w:val="20"/>
                <w:szCs w:val="20"/>
              </w:rPr>
            </w:pPr>
            <w:r w:rsidRPr="002600E0">
              <w:rPr>
                <w:rFonts w:ascii="Arial" w:hAnsi="Arial" w:cs="Arial"/>
                <w:b w:val="0"/>
                <w:caps w:val="0"/>
                <w:sz w:val="20"/>
                <w:szCs w:val="20"/>
                <w:highlight w:val="lightGray"/>
                <w:lang w:val="en-GB"/>
              </w:rPr>
              <w:t>[date]</w:t>
            </w:r>
            <w:r w:rsidR="00CF221D">
              <w:rPr>
                <w:rFonts w:ascii="Arial" w:hAnsi="Arial" w:cs="Arial"/>
                <w:b w:val="0"/>
                <w:caps w:val="0"/>
                <w:sz w:val="20"/>
                <w:szCs w:val="20"/>
                <w:lang w:val="en-GB"/>
              </w:rPr>
              <w:t xml:space="preserve"> / </w:t>
            </w:r>
            <w:r w:rsidRPr="002600E0">
              <w:rPr>
                <w:rFonts w:ascii="Arial" w:hAnsi="Arial" w:cs="Arial"/>
                <w:b w:val="0"/>
                <w:caps w:val="0"/>
                <w:sz w:val="20"/>
                <w:szCs w:val="20"/>
                <w:highlight w:val="lightGray"/>
              </w:rPr>
              <w:t>[data]</w:t>
            </w:r>
          </w:p>
        </w:tc>
      </w:tr>
      <w:tr w:rsidR="00EB294F" w:rsidRPr="0097538A" w14:paraId="35D3841F" w14:textId="77777777" w:rsidTr="008D2BA7">
        <w:tc>
          <w:tcPr>
            <w:tcW w:w="5000" w:type="pct"/>
            <w:gridSpan w:val="2"/>
          </w:tcPr>
          <w:p w14:paraId="4B5C7A7A" w14:textId="77777777" w:rsidR="00EB294F" w:rsidRPr="0097538A" w:rsidRDefault="00EB294F" w:rsidP="0097538A">
            <w:pPr>
              <w:pStyle w:val="Pavadinimas"/>
              <w:rPr>
                <w:rFonts w:ascii="Arial" w:hAnsi="Arial" w:cs="Arial"/>
                <w:b w:val="0"/>
                <w:caps w:val="0"/>
                <w:sz w:val="20"/>
                <w:szCs w:val="20"/>
                <w:lang w:val="en-GB"/>
              </w:rPr>
            </w:pPr>
          </w:p>
        </w:tc>
      </w:tr>
      <w:tr w:rsidR="00F7115D" w:rsidRPr="0097538A" w14:paraId="6DCA20C6" w14:textId="77777777" w:rsidTr="008D2BA7">
        <w:tc>
          <w:tcPr>
            <w:tcW w:w="5000" w:type="pct"/>
            <w:gridSpan w:val="2"/>
          </w:tcPr>
          <w:p w14:paraId="0E805F06" w14:textId="77777777" w:rsidR="00F7115D" w:rsidRPr="0097538A" w:rsidRDefault="00F7115D" w:rsidP="0097538A">
            <w:pPr>
              <w:pStyle w:val="Pavadinimas"/>
              <w:ind w:right="-138"/>
              <w:rPr>
                <w:rFonts w:ascii="Arial" w:hAnsi="Arial" w:cs="Arial"/>
                <w:b w:val="0"/>
                <w:caps w:val="0"/>
                <w:sz w:val="20"/>
                <w:szCs w:val="20"/>
                <w:lang w:val="en-GB"/>
              </w:rPr>
            </w:pPr>
          </w:p>
        </w:tc>
      </w:tr>
      <w:tr w:rsidR="00F7115D" w:rsidRPr="0097538A" w14:paraId="1B25D4D8" w14:textId="77777777" w:rsidTr="008D2BA7">
        <w:tc>
          <w:tcPr>
            <w:tcW w:w="5000" w:type="pct"/>
            <w:gridSpan w:val="2"/>
          </w:tcPr>
          <w:p w14:paraId="7E584396" w14:textId="5BEAFD9E" w:rsidR="00F7115D" w:rsidRPr="0097538A" w:rsidRDefault="00CF221D" w:rsidP="0097538A">
            <w:pPr>
              <w:pStyle w:val="Pavadinimas"/>
              <w:rPr>
                <w:rFonts w:ascii="Arial" w:hAnsi="Arial" w:cs="Arial"/>
                <w:b w:val="0"/>
                <w:caps w:val="0"/>
                <w:sz w:val="20"/>
                <w:szCs w:val="20"/>
                <w:lang w:val="en-GB"/>
              </w:rPr>
            </w:pPr>
            <w:r w:rsidRPr="0097538A">
              <w:rPr>
                <w:rFonts w:ascii="Arial" w:hAnsi="Arial" w:cs="Arial"/>
                <w:caps w:val="0"/>
                <w:sz w:val="20"/>
                <w:szCs w:val="20"/>
              </w:rPr>
              <w:t xml:space="preserve">PART ONE </w:t>
            </w:r>
            <w:r>
              <w:rPr>
                <w:rFonts w:ascii="Arial" w:hAnsi="Arial" w:cs="Arial"/>
                <w:caps w:val="0"/>
                <w:sz w:val="20"/>
                <w:szCs w:val="20"/>
              </w:rPr>
              <w:t xml:space="preserve">/ </w:t>
            </w:r>
            <w:r w:rsidR="00F7115D" w:rsidRPr="0097538A">
              <w:rPr>
                <w:rFonts w:ascii="Arial" w:hAnsi="Arial" w:cs="Arial"/>
                <w:caps w:val="0"/>
                <w:sz w:val="20"/>
                <w:szCs w:val="20"/>
              </w:rPr>
              <w:t>PIRMA DALIS</w:t>
            </w:r>
          </w:p>
        </w:tc>
      </w:tr>
      <w:tr w:rsidR="00EB294F" w:rsidRPr="0097538A" w14:paraId="17B4DAEA" w14:textId="77777777" w:rsidTr="008D2BA7">
        <w:tc>
          <w:tcPr>
            <w:tcW w:w="5000" w:type="pct"/>
            <w:gridSpan w:val="2"/>
          </w:tcPr>
          <w:p w14:paraId="156325FB" w14:textId="77777777" w:rsidR="00EB294F" w:rsidRPr="0097538A" w:rsidRDefault="00EB294F" w:rsidP="0097538A">
            <w:pPr>
              <w:pStyle w:val="Pavadinimas"/>
              <w:jc w:val="both"/>
              <w:rPr>
                <w:rFonts w:ascii="Arial" w:hAnsi="Arial" w:cs="Arial"/>
                <w:caps w:val="0"/>
                <w:sz w:val="20"/>
                <w:szCs w:val="20"/>
              </w:rPr>
            </w:pPr>
          </w:p>
        </w:tc>
      </w:tr>
      <w:tr w:rsidR="009D0C69" w:rsidRPr="0097538A" w14:paraId="5A82C4B8" w14:textId="77777777" w:rsidTr="008D2BA7">
        <w:tc>
          <w:tcPr>
            <w:tcW w:w="5000" w:type="pct"/>
            <w:gridSpan w:val="2"/>
          </w:tcPr>
          <w:p w14:paraId="103EF67D" w14:textId="7CF171AF" w:rsidR="009D0C69" w:rsidRPr="0097538A" w:rsidRDefault="00CF221D" w:rsidP="0097538A">
            <w:pPr>
              <w:pStyle w:val="Pavadinimas"/>
              <w:jc w:val="both"/>
              <w:rPr>
                <w:rFonts w:ascii="Arial" w:hAnsi="Arial" w:cs="Arial"/>
                <w:sz w:val="20"/>
                <w:szCs w:val="20"/>
                <w:lang w:val="en-GB"/>
              </w:rPr>
            </w:pPr>
            <w:r w:rsidRPr="0097538A">
              <w:rPr>
                <w:rFonts w:ascii="Arial" w:hAnsi="Arial" w:cs="Arial"/>
                <w:caps w:val="0"/>
                <w:sz w:val="20"/>
                <w:szCs w:val="20"/>
                <w:lang w:val="en-GB"/>
              </w:rPr>
              <w:t>Employee’s Personal Information</w:t>
            </w:r>
            <w:r w:rsidRPr="0097538A">
              <w:rPr>
                <w:rFonts w:ascii="Arial" w:hAnsi="Arial" w:cs="Arial"/>
                <w:caps w:val="0"/>
                <w:sz w:val="20"/>
                <w:szCs w:val="20"/>
              </w:rPr>
              <w:t xml:space="preserve"> </w:t>
            </w:r>
            <w:r>
              <w:rPr>
                <w:rFonts w:ascii="Arial" w:hAnsi="Arial" w:cs="Arial"/>
                <w:caps w:val="0"/>
                <w:sz w:val="20"/>
                <w:szCs w:val="20"/>
              </w:rPr>
              <w:t xml:space="preserve">/ </w:t>
            </w:r>
            <w:r w:rsidR="00937259" w:rsidRPr="0097538A">
              <w:rPr>
                <w:rFonts w:ascii="Arial" w:hAnsi="Arial" w:cs="Arial"/>
                <w:caps w:val="0"/>
                <w:sz w:val="20"/>
                <w:szCs w:val="20"/>
              </w:rPr>
              <w:t>Darbuotojo asmeninė informacija</w:t>
            </w:r>
          </w:p>
        </w:tc>
      </w:tr>
      <w:tr w:rsidR="009D0C69" w:rsidRPr="0097538A" w14:paraId="502CEC05" w14:textId="77777777" w:rsidTr="008D2BA7">
        <w:tc>
          <w:tcPr>
            <w:tcW w:w="5000" w:type="pct"/>
            <w:gridSpan w:val="2"/>
          </w:tcPr>
          <w:p w14:paraId="65C1A03B" w14:textId="77777777" w:rsidR="009D0C69" w:rsidRPr="0097538A" w:rsidRDefault="009D0C69" w:rsidP="0097538A">
            <w:pPr>
              <w:pStyle w:val="Pavadinimas"/>
              <w:rPr>
                <w:rFonts w:ascii="Arial" w:hAnsi="Arial" w:cs="Arial"/>
                <w:sz w:val="20"/>
                <w:szCs w:val="20"/>
                <w:lang w:val="en-GB"/>
              </w:rPr>
            </w:pPr>
          </w:p>
        </w:tc>
      </w:tr>
      <w:tr w:rsidR="009D0C69" w:rsidRPr="0097538A" w14:paraId="3BD1DE72" w14:textId="77777777" w:rsidTr="008D2BA7">
        <w:tc>
          <w:tcPr>
            <w:tcW w:w="5000" w:type="pct"/>
            <w:gridSpan w:val="2"/>
          </w:tcPr>
          <w:tbl>
            <w:tblPr>
              <w:tblW w:w="9781" w:type="dxa"/>
              <w:tblLook w:val="04A0" w:firstRow="1" w:lastRow="0" w:firstColumn="1" w:lastColumn="0" w:noHBand="0" w:noVBand="1"/>
            </w:tblPr>
            <w:tblGrid>
              <w:gridCol w:w="426"/>
              <w:gridCol w:w="3661"/>
              <w:gridCol w:w="5694"/>
            </w:tblGrid>
            <w:tr w:rsidR="009D0C69" w:rsidRPr="0097538A" w14:paraId="372AA994" w14:textId="77777777" w:rsidTr="0099420D">
              <w:tc>
                <w:tcPr>
                  <w:tcW w:w="426" w:type="dxa"/>
                  <w:shd w:val="clear" w:color="auto" w:fill="auto"/>
                </w:tcPr>
                <w:p w14:paraId="66676DEE" w14:textId="77777777" w:rsidR="009D0C69" w:rsidRPr="0097538A" w:rsidRDefault="009D0C69" w:rsidP="00F364CF">
                  <w:pPr>
                    <w:pStyle w:val="Pavadinimas"/>
                    <w:numPr>
                      <w:ilvl w:val="0"/>
                      <w:numId w:val="2"/>
                    </w:numPr>
                    <w:ind w:left="0" w:firstLine="0"/>
                    <w:rPr>
                      <w:rFonts w:ascii="Arial" w:hAnsi="Arial" w:cs="Arial"/>
                      <w:b w:val="0"/>
                      <w:sz w:val="20"/>
                      <w:szCs w:val="20"/>
                      <w:lang w:val="en-GB"/>
                    </w:rPr>
                  </w:pPr>
                </w:p>
              </w:tc>
              <w:tc>
                <w:tcPr>
                  <w:tcW w:w="3661" w:type="dxa"/>
                  <w:shd w:val="clear" w:color="auto" w:fill="auto"/>
                </w:tcPr>
                <w:p w14:paraId="28F135CE" w14:textId="44AD8A78" w:rsidR="009D0C69" w:rsidRPr="0097538A" w:rsidRDefault="00CF221D" w:rsidP="0097538A">
                  <w:pPr>
                    <w:pStyle w:val="Pavadinimas"/>
                    <w:jc w:val="both"/>
                    <w:rPr>
                      <w:rFonts w:ascii="Arial" w:hAnsi="Arial" w:cs="Arial"/>
                      <w:sz w:val="20"/>
                      <w:szCs w:val="20"/>
                      <w:lang w:val="en-GB"/>
                    </w:rPr>
                  </w:pPr>
                  <w:r w:rsidRPr="0097538A">
                    <w:rPr>
                      <w:rFonts w:ascii="Arial" w:hAnsi="Arial" w:cs="Arial"/>
                      <w:b w:val="0"/>
                      <w:caps w:val="0"/>
                      <w:sz w:val="20"/>
                      <w:szCs w:val="20"/>
                      <w:lang w:val="en-GB"/>
                    </w:rPr>
                    <w:t>Name, surname</w:t>
                  </w:r>
                  <w:r w:rsidRPr="0097538A">
                    <w:rPr>
                      <w:rFonts w:ascii="Arial" w:hAnsi="Arial" w:cs="Arial"/>
                      <w:b w:val="0"/>
                      <w:caps w:val="0"/>
                      <w:sz w:val="20"/>
                      <w:szCs w:val="20"/>
                    </w:rPr>
                    <w:t xml:space="preserve"> </w:t>
                  </w:r>
                  <w:r>
                    <w:rPr>
                      <w:rFonts w:ascii="Arial" w:hAnsi="Arial" w:cs="Arial"/>
                      <w:b w:val="0"/>
                      <w:caps w:val="0"/>
                      <w:sz w:val="20"/>
                      <w:szCs w:val="20"/>
                    </w:rPr>
                    <w:t xml:space="preserve">/ </w:t>
                  </w:r>
                  <w:r w:rsidR="00937259" w:rsidRPr="0097538A">
                    <w:rPr>
                      <w:rFonts w:ascii="Arial" w:hAnsi="Arial" w:cs="Arial"/>
                      <w:b w:val="0"/>
                      <w:caps w:val="0"/>
                      <w:sz w:val="20"/>
                      <w:szCs w:val="20"/>
                    </w:rPr>
                    <w:t>Vardas, pavardė</w:t>
                  </w:r>
                </w:p>
              </w:tc>
              <w:tc>
                <w:tcPr>
                  <w:tcW w:w="5694" w:type="dxa"/>
                  <w:shd w:val="clear" w:color="auto" w:fill="auto"/>
                </w:tcPr>
                <w:p w14:paraId="48A9DA5B" w14:textId="3136BEEA" w:rsidR="009D0C69" w:rsidRPr="0097538A" w:rsidRDefault="0025623C" w:rsidP="0097538A">
                  <w:pPr>
                    <w:pStyle w:val="Pavadinimas"/>
                    <w:jc w:val="both"/>
                    <w:rPr>
                      <w:rFonts w:ascii="Arial" w:hAnsi="Arial" w:cs="Arial"/>
                      <w:sz w:val="20"/>
                      <w:szCs w:val="20"/>
                    </w:rPr>
                  </w:pPr>
                  <w:r w:rsidRPr="002600E0">
                    <w:rPr>
                      <w:rFonts w:ascii="Arial" w:hAnsi="Arial" w:cs="Arial"/>
                      <w:b w:val="0"/>
                      <w:caps w:val="0"/>
                      <w:sz w:val="20"/>
                      <w:szCs w:val="20"/>
                      <w:highlight w:val="lightGray"/>
                    </w:rPr>
                    <w:t>[...]</w:t>
                  </w:r>
                </w:p>
              </w:tc>
            </w:tr>
            <w:tr w:rsidR="009D0C69" w:rsidRPr="0097538A" w14:paraId="5FB5A703" w14:textId="77777777" w:rsidTr="0099420D">
              <w:tc>
                <w:tcPr>
                  <w:tcW w:w="426" w:type="dxa"/>
                  <w:shd w:val="clear" w:color="auto" w:fill="auto"/>
                </w:tcPr>
                <w:p w14:paraId="7AB86868" w14:textId="77777777" w:rsidR="009D0C69" w:rsidRPr="0097538A" w:rsidRDefault="009D0C69" w:rsidP="0097538A">
                  <w:pPr>
                    <w:pStyle w:val="Pavadinimas"/>
                    <w:ind w:left="284"/>
                    <w:rPr>
                      <w:rFonts w:ascii="Arial" w:hAnsi="Arial" w:cs="Arial"/>
                      <w:b w:val="0"/>
                      <w:sz w:val="20"/>
                      <w:szCs w:val="20"/>
                      <w:lang w:val="en-GB"/>
                    </w:rPr>
                  </w:pPr>
                </w:p>
              </w:tc>
              <w:tc>
                <w:tcPr>
                  <w:tcW w:w="3661" w:type="dxa"/>
                  <w:shd w:val="clear" w:color="auto" w:fill="auto"/>
                </w:tcPr>
                <w:p w14:paraId="0F8A4F3A" w14:textId="77777777" w:rsidR="009D0C69" w:rsidRPr="0097538A" w:rsidRDefault="009D0C69" w:rsidP="0097538A">
                  <w:pPr>
                    <w:pStyle w:val="Pavadinimas"/>
                    <w:jc w:val="both"/>
                    <w:rPr>
                      <w:rFonts w:ascii="Arial" w:hAnsi="Arial" w:cs="Arial"/>
                      <w:sz w:val="20"/>
                      <w:szCs w:val="20"/>
                      <w:lang w:val="en-GB"/>
                    </w:rPr>
                  </w:pPr>
                </w:p>
              </w:tc>
              <w:tc>
                <w:tcPr>
                  <w:tcW w:w="5694" w:type="dxa"/>
                  <w:shd w:val="clear" w:color="auto" w:fill="auto"/>
                </w:tcPr>
                <w:p w14:paraId="480E17D8" w14:textId="77777777" w:rsidR="009D0C69" w:rsidRPr="0097538A" w:rsidRDefault="009D0C69" w:rsidP="0097538A">
                  <w:pPr>
                    <w:pStyle w:val="Pavadinimas"/>
                    <w:jc w:val="both"/>
                    <w:rPr>
                      <w:rFonts w:ascii="Arial" w:hAnsi="Arial" w:cs="Arial"/>
                      <w:sz w:val="20"/>
                      <w:szCs w:val="20"/>
                      <w:lang w:val="en-GB"/>
                    </w:rPr>
                  </w:pPr>
                </w:p>
              </w:tc>
            </w:tr>
            <w:tr w:rsidR="009D0C69" w:rsidRPr="0097538A" w14:paraId="1A739D3E" w14:textId="77777777" w:rsidTr="0099420D">
              <w:tc>
                <w:tcPr>
                  <w:tcW w:w="426" w:type="dxa"/>
                  <w:shd w:val="clear" w:color="auto" w:fill="auto"/>
                </w:tcPr>
                <w:p w14:paraId="56D50D5B" w14:textId="77777777" w:rsidR="009D0C69" w:rsidRPr="0097538A" w:rsidRDefault="009D0C69" w:rsidP="00F364CF">
                  <w:pPr>
                    <w:pStyle w:val="Pavadinimas"/>
                    <w:numPr>
                      <w:ilvl w:val="0"/>
                      <w:numId w:val="2"/>
                    </w:numPr>
                    <w:ind w:left="0" w:firstLine="0"/>
                    <w:rPr>
                      <w:rFonts w:ascii="Arial" w:hAnsi="Arial" w:cs="Arial"/>
                      <w:b w:val="0"/>
                      <w:sz w:val="20"/>
                      <w:szCs w:val="20"/>
                      <w:lang w:val="en-GB"/>
                    </w:rPr>
                  </w:pPr>
                </w:p>
              </w:tc>
              <w:tc>
                <w:tcPr>
                  <w:tcW w:w="3661" w:type="dxa"/>
                  <w:shd w:val="clear" w:color="auto" w:fill="auto"/>
                </w:tcPr>
                <w:p w14:paraId="466E5225" w14:textId="54A15A1D" w:rsidR="009D0C69" w:rsidRPr="0097538A" w:rsidRDefault="00CF221D" w:rsidP="0097538A">
                  <w:pPr>
                    <w:pStyle w:val="Pavadinimas"/>
                    <w:jc w:val="both"/>
                    <w:rPr>
                      <w:rFonts w:ascii="Arial" w:hAnsi="Arial" w:cs="Arial"/>
                      <w:sz w:val="20"/>
                      <w:szCs w:val="20"/>
                      <w:lang w:val="en-GB"/>
                    </w:rPr>
                  </w:pPr>
                  <w:r w:rsidRPr="0097538A">
                    <w:rPr>
                      <w:rFonts w:ascii="Arial" w:hAnsi="Arial" w:cs="Arial"/>
                      <w:b w:val="0"/>
                      <w:caps w:val="0"/>
                      <w:sz w:val="20"/>
                      <w:szCs w:val="20"/>
                      <w:lang w:val="en-GB"/>
                    </w:rPr>
                    <w:t>Personal code</w:t>
                  </w:r>
                  <w:r w:rsidRPr="0097538A">
                    <w:rPr>
                      <w:rFonts w:ascii="Arial" w:hAnsi="Arial" w:cs="Arial"/>
                      <w:b w:val="0"/>
                      <w:caps w:val="0"/>
                      <w:sz w:val="20"/>
                      <w:szCs w:val="20"/>
                    </w:rPr>
                    <w:t xml:space="preserve"> </w:t>
                  </w:r>
                  <w:r>
                    <w:rPr>
                      <w:rFonts w:ascii="Arial" w:hAnsi="Arial" w:cs="Arial"/>
                      <w:b w:val="0"/>
                      <w:caps w:val="0"/>
                      <w:sz w:val="20"/>
                      <w:szCs w:val="20"/>
                    </w:rPr>
                    <w:t xml:space="preserve">/ </w:t>
                  </w:r>
                  <w:r w:rsidR="00937259" w:rsidRPr="0097538A">
                    <w:rPr>
                      <w:rFonts w:ascii="Arial" w:hAnsi="Arial" w:cs="Arial"/>
                      <w:b w:val="0"/>
                      <w:caps w:val="0"/>
                      <w:sz w:val="20"/>
                      <w:szCs w:val="20"/>
                    </w:rPr>
                    <w:t>Asmens koda</w:t>
                  </w:r>
                  <w:r>
                    <w:rPr>
                      <w:rFonts w:ascii="Arial" w:hAnsi="Arial" w:cs="Arial"/>
                      <w:b w:val="0"/>
                      <w:caps w:val="0"/>
                      <w:sz w:val="20"/>
                      <w:szCs w:val="20"/>
                    </w:rPr>
                    <w:t>s</w:t>
                  </w:r>
                </w:p>
              </w:tc>
              <w:tc>
                <w:tcPr>
                  <w:tcW w:w="5694" w:type="dxa"/>
                  <w:shd w:val="clear" w:color="auto" w:fill="auto"/>
                </w:tcPr>
                <w:p w14:paraId="11523979" w14:textId="64459809" w:rsidR="009D0C69" w:rsidRPr="0097538A" w:rsidRDefault="0025623C" w:rsidP="0097538A">
                  <w:pPr>
                    <w:pStyle w:val="Pavadinimas"/>
                    <w:jc w:val="both"/>
                    <w:rPr>
                      <w:rFonts w:ascii="Arial" w:hAnsi="Arial" w:cs="Arial"/>
                      <w:sz w:val="20"/>
                      <w:szCs w:val="20"/>
                      <w:lang w:val="en-GB"/>
                    </w:rPr>
                  </w:pPr>
                  <w:r w:rsidRPr="002600E0">
                    <w:rPr>
                      <w:rFonts w:ascii="Arial" w:hAnsi="Arial" w:cs="Arial"/>
                      <w:b w:val="0"/>
                      <w:caps w:val="0"/>
                      <w:sz w:val="20"/>
                      <w:szCs w:val="20"/>
                      <w:highlight w:val="lightGray"/>
                    </w:rPr>
                    <w:t>[...]</w:t>
                  </w:r>
                </w:p>
              </w:tc>
            </w:tr>
            <w:tr w:rsidR="009D0C69" w:rsidRPr="0097538A" w14:paraId="226E2604" w14:textId="77777777" w:rsidTr="0099420D">
              <w:tc>
                <w:tcPr>
                  <w:tcW w:w="426" w:type="dxa"/>
                  <w:shd w:val="clear" w:color="auto" w:fill="auto"/>
                </w:tcPr>
                <w:p w14:paraId="60641589" w14:textId="77777777" w:rsidR="009D0C69" w:rsidRPr="0097538A" w:rsidRDefault="009D0C69" w:rsidP="0097538A">
                  <w:pPr>
                    <w:pStyle w:val="Pavadinimas"/>
                    <w:ind w:left="284"/>
                    <w:rPr>
                      <w:rFonts w:ascii="Arial" w:hAnsi="Arial" w:cs="Arial"/>
                      <w:b w:val="0"/>
                      <w:sz w:val="20"/>
                      <w:szCs w:val="20"/>
                      <w:lang w:val="en-GB"/>
                    </w:rPr>
                  </w:pPr>
                </w:p>
              </w:tc>
              <w:tc>
                <w:tcPr>
                  <w:tcW w:w="3661" w:type="dxa"/>
                  <w:shd w:val="clear" w:color="auto" w:fill="auto"/>
                </w:tcPr>
                <w:p w14:paraId="7A9B0394" w14:textId="77777777" w:rsidR="009D0C69" w:rsidRPr="0097538A" w:rsidRDefault="009D0C69" w:rsidP="0097538A">
                  <w:pPr>
                    <w:pStyle w:val="Pavadinimas"/>
                    <w:jc w:val="both"/>
                    <w:rPr>
                      <w:rFonts w:ascii="Arial" w:hAnsi="Arial" w:cs="Arial"/>
                      <w:sz w:val="20"/>
                      <w:szCs w:val="20"/>
                      <w:lang w:val="en-GB"/>
                    </w:rPr>
                  </w:pPr>
                </w:p>
              </w:tc>
              <w:tc>
                <w:tcPr>
                  <w:tcW w:w="5694" w:type="dxa"/>
                  <w:shd w:val="clear" w:color="auto" w:fill="auto"/>
                </w:tcPr>
                <w:p w14:paraId="27E54AAA" w14:textId="77777777" w:rsidR="009D0C69" w:rsidRPr="0097538A" w:rsidRDefault="009D0C69" w:rsidP="0097538A">
                  <w:pPr>
                    <w:pStyle w:val="Pavadinimas"/>
                    <w:jc w:val="both"/>
                    <w:rPr>
                      <w:rFonts w:ascii="Arial" w:hAnsi="Arial" w:cs="Arial"/>
                      <w:sz w:val="20"/>
                      <w:szCs w:val="20"/>
                      <w:lang w:val="en-GB"/>
                    </w:rPr>
                  </w:pPr>
                </w:p>
              </w:tc>
            </w:tr>
            <w:tr w:rsidR="009D0C69" w:rsidRPr="0097538A" w14:paraId="08D282BB" w14:textId="77777777" w:rsidTr="0099420D">
              <w:tc>
                <w:tcPr>
                  <w:tcW w:w="426" w:type="dxa"/>
                  <w:shd w:val="clear" w:color="auto" w:fill="auto"/>
                </w:tcPr>
                <w:p w14:paraId="76B51B27" w14:textId="77777777" w:rsidR="009D0C69" w:rsidRPr="0097538A" w:rsidRDefault="009D0C69" w:rsidP="00F364CF">
                  <w:pPr>
                    <w:pStyle w:val="Pavadinimas"/>
                    <w:numPr>
                      <w:ilvl w:val="0"/>
                      <w:numId w:val="2"/>
                    </w:numPr>
                    <w:ind w:left="0" w:firstLine="0"/>
                    <w:rPr>
                      <w:rFonts w:ascii="Arial" w:hAnsi="Arial" w:cs="Arial"/>
                      <w:b w:val="0"/>
                      <w:sz w:val="20"/>
                      <w:szCs w:val="20"/>
                      <w:lang w:val="en-GB"/>
                    </w:rPr>
                  </w:pPr>
                </w:p>
              </w:tc>
              <w:tc>
                <w:tcPr>
                  <w:tcW w:w="3661" w:type="dxa"/>
                  <w:shd w:val="clear" w:color="auto" w:fill="auto"/>
                </w:tcPr>
                <w:p w14:paraId="1CDF8DBF" w14:textId="1DDEC066" w:rsidR="009D0C69" w:rsidRPr="0097538A" w:rsidRDefault="00CF221D" w:rsidP="0097538A">
                  <w:pPr>
                    <w:pStyle w:val="Pavadinimas"/>
                    <w:jc w:val="both"/>
                    <w:rPr>
                      <w:rFonts w:ascii="Arial" w:hAnsi="Arial" w:cs="Arial"/>
                      <w:sz w:val="20"/>
                      <w:szCs w:val="20"/>
                      <w:lang w:val="en-GB"/>
                    </w:rPr>
                  </w:pPr>
                  <w:r w:rsidRPr="0097538A">
                    <w:rPr>
                      <w:rFonts w:ascii="Arial" w:hAnsi="Arial" w:cs="Arial"/>
                      <w:b w:val="0"/>
                      <w:caps w:val="0"/>
                      <w:sz w:val="20"/>
                      <w:szCs w:val="20"/>
                      <w:lang w:val="en-GB"/>
                    </w:rPr>
                    <w:t>Place of residence</w:t>
                  </w:r>
                  <w:r w:rsidRPr="0097538A">
                    <w:rPr>
                      <w:rFonts w:ascii="Arial" w:hAnsi="Arial" w:cs="Arial"/>
                      <w:b w:val="0"/>
                      <w:caps w:val="0"/>
                      <w:sz w:val="20"/>
                      <w:szCs w:val="20"/>
                    </w:rPr>
                    <w:t xml:space="preserve"> </w:t>
                  </w:r>
                  <w:r>
                    <w:rPr>
                      <w:rFonts w:ascii="Arial" w:hAnsi="Arial" w:cs="Arial"/>
                      <w:b w:val="0"/>
                      <w:caps w:val="0"/>
                      <w:sz w:val="20"/>
                      <w:szCs w:val="20"/>
                    </w:rPr>
                    <w:t xml:space="preserve">/ </w:t>
                  </w:r>
                  <w:r w:rsidR="00937259" w:rsidRPr="0097538A">
                    <w:rPr>
                      <w:rFonts w:ascii="Arial" w:hAnsi="Arial" w:cs="Arial"/>
                      <w:b w:val="0"/>
                      <w:caps w:val="0"/>
                      <w:sz w:val="20"/>
                      <w:szCs w:val="20"/>
                    </w:rPr>
                    <w:t>Gyvenamoji vieta</w:t>
                  </w:r>
                </w:p>
              </w:tc>
              <w:tc>
                <w:tcPr>
                  <w:tcW w:w="5694" w:type="dxa"/>
                  <w:shd w:val="clear" w:color="auto" w:fill="auto"/>
                </w:tcPr>
                <w:p w14:paraId="474DA57D" w14:textId="1F6830BC" w:rsidR="009D0C69" w:rsidRPr="0097538A" w:rsidRDefault="0025623C" w:rsidP="0097538A">
                  <w:pPr>
                    <w:pStyle w:val="Pavadinimas"/>
                    <w:jc w:val="both"/>
                    <w:rPr>
                      <w:rFonts w:ascii="Arial" w:hAnsi="Arial" w:cs="Arial"/>
                      <w:sz w:val="20"/>
                      <w:szCs w:val="20"/>
                      <w:lang w:val="en-GB"/>
                    </w:rPr>
                  </w:pPr>
                  <w:r w:rsidRPr="002600E0">
                    <w:rPr>
                      <w:rFonts w:ascii="Arial" w:hAnsi="Arial" w:cs="Arial"/>
                      <w:b w:val="0"/>
                      <w:caps w:val="0"/>
                      <w:sz w:val="20"/>
                      <w:szCs w:val="20"/>
                      <w:highlight w:val="lightGray"/>
                    </w:rPr>
                    <w:t xml:space="preserve">[...] </w:t>
                  </w:r>
                </w:p>
              </w:tc>
            </w:tr>
            <w:tr w:rsidR="00C37E9B" w:rsidRPr="0097538A" w14:paraId="38B01E9B" w14:textId="77777777" w:rsidTr="0099420D">
              <w:tc>
                <w:tcPr>
                  <w:tcW w:w="426" w:type="dxa"/>
                  <w:shd w:val="clear" w:color="auto" w:fill="auto"/>
                </w:tcPr>
                <w:p w14:paraId="0EEDFD01" w14:textId="77777777" w:rsidR="00C37E9B" w:rsidRPr="0097538A" w:rsidRDefault="00C37E9B" w:rsidP="0097538A">
                  <w:pPr>
                    <w:pStyle w:val="Pavadinimas"/>
                    <w:ind w:left="284"/>
                    <w:rPr>
                      <w:rFonts w:ascii="Arial" w:hAnsi="Arial" w:cs="Arial"/>
                      <w:b w:val="0"/>
                      <w:sz w:val="20"/>
                      <w:szCs w:val="20"/>
                      <w:lang w:val="en-GB"/>
                    </w:rPr>
                  </w:pPr>
                </w:p>
              </w:tc>
              <w:tc>
                <w:tcPr>
                  <w:tcW w:w="3661" w:type="dxa"/>
                  <w:shd w:val="clear" w:color="auto" w:fill="auto"/>
                </w:tcPr>
                <w:p w14:paraId="5B0FC443" w14:textId="77777777" w:rsidR="00C37E9B" w:rsidRPr="0097538A" w:rsidRDefault="00C37E9B" w:rsidP="0097538A">
                  <w:pPr>
                    <w:pStyle w:val="Pavadinimas"/>
                    <w:jc w:val="both"/>
                    <w:rPr>
                      <w:rFonts w:ascii="Arial" w:hAnsi="Arial" w:cs="Arial"/>
                      <w:b w:val="0"/>
                      <w:caps w:val="0"/>
                      <w:sz w:val="20"/>
                      <w:szCs w:val="20"/>
                    </w:rPr>
                  </w:pPr>
                </w:p>
              </w:tc>
              <w:tc>
                <w:tcPr>
                  <w:tcW w:w="5694" w:type="dxa"/>
                  <w:shd w:val="clear" w:color="auto" w:fill="auto"/>
                </w:tcPr>
                <w:p w14:paraId="06E92153" w14:textId="77777777" w:rsidR="00C37E9B" w:rsidRPr="0097538A" w:rsidRDefault="00C37E9B" w:rsidP="0097538A">
                  <w:pPr>
                    <w:pStyle w:val="Pavadinimas"/>
                    <w:jc w:val="both"/>
                    <w:rPr>
                      <w:rFonts w:ascii="Arial" w:hAnsi="Arial" w:cs="Arial"/>
                      <w:b w:val="0"/>
                      <w:caps w:val="0"/>
                      <w:sz w:val="20"/>
                      <w:szCs w:val="20"/>
                      <w:highlight w:val="yellow"/>
                    </w:rPr>
                  </w:pPr>
                </w:p>
              </w:tc>
            </w:tr>
            <w:tr w:rsidR="00C37E9B" w:rsidRPr="0097538A" w14:paraId="0EE9022E" w14:textId="77777777" w:rsidTr="0099420D">
              <w:tc>
                <w:tcPr>
                  <w:tcW w:w="426" w:type="dxa"/>
                  <w:shd w:val="clear" w:color="auto" w:fill="auto"/>
                </w:tcPr>
                <w:p w14:paraId="5792F5A7" w14:textId="77777777" w:rsidR="00C37E9B" w:rsidRPr="0097538A" w:rsidRDefault="00C37E9B" w:rsidP="00F364CF">
                  <w:pPr>
                    <w:pStyle w:val="Pavadinimas"/>
                    <w:numPr>
                      <w:ilvl w:val="0"/>
                      <w:numId w:val="2"/>
                    </w:numPr>
                    <w:ind w:left="0" w:firstLine="0"/>
                    <w:rPr>
                      <w:rFonts w:ascii="Arial" w:hAnsi="Arial" w:cs="Arial"/>
                      <w:b w:val="0"/>
                      <w:sz w:val="20"/>
                      <w:szCs w:val="20"/>
                      <w:lang w:val="en-GB"/>
                    </w:rPr>
                  </w:pPr>
                </w:p>
              </w:tc>
              <w:tc>
                <w:tcPr>
                  <w:tcW w:w="3661" w:type="dxa"/>
                  <w:shd w:val="clear" w:color="auto" w:fill="auto"/>
                </w:tcPr>
                <w:p w14:paraId="3BE6DD3D" w14:textId="702C3B66" w:rsidR="00C37E9B" w:rsidRPr="0097538A" w:rsidRDefault="00CF221D" w:rsidP="0097538A">
                  <w:pPr>
                    <w:pStyle w:val="Pavadinimas"/>
                    <w:jc w:val="both"/>
                    <w:rPr>
                      <w:rFonts w:ascii="Arial" w:hAnsi="Arial" w:cs="Arial"/>
                      <w:b w:val="0"/>
                      <w:caps w:val="0"/>
                      <w:sz w:val="20"/>
                      <w:szCs w:val="20"/>
                    </w:rPr>
                  </w:pPr>
                  <w:r w:rsidRPr="0097538A">
                    <w:rPr>
                      <w:rFonts w:ascii="Arial" w:hAnsi="Arial" w:cs="Arial"/>
                      <w:b w:val="0"/>
                      <w:caps w:val="0"/>
                      <w:sz w:val="20"/>
                      <w:szCs w:val="20"/>
                      <w:lang w:val="en-GB"/>
                    </w:rPr>
                    <w:t>Telephone number</w:t>
                  </w:r>
                  <w:r w:rsidRPr="0097538A">
                    <w:rPr>
                      <w:rFonts w:ascii="Arial" w:hAnsi="Arial" w:cs="Arial"/>
                      <w:b w:val="0"/>
                      <w:caps w:val="0"/>
                      <w:sz w:val="20"/>
                      <w:szCs w:val="20"/>
                    </w:rPr>
                    <w:t xml:space="preserve"> </w:t>
                  </w:r>
                  <w:r>
                    <w:rPr>
                      <w:rFonts w:ascii="Arial" w:hAnsi="Arial" w:cs="Arial"/>
                      <w:b w:val="0"/>
                      <w:caps w:val="0"/>
                      <w:sz w:val="20"/>
                      <w:szCs w:val="20"/>
                    </w:rPr>
                    <w:t xml:space="preserve">/ </w:t>
                  </w:r>
                  <w:r w:rsidR="00C37E9B" w:rsidRPr="0097538A">
                    <w:rPr>
                      <w:rFonts w:ascii="Arial" w:hAnsi="Arial" w:cs="Arial"/>
                      <w:b w:val="0"/>
                      <w:caps w:val="0"/>
                      <w:sz w:val="20"/>
                      <w:szCs w:val="20"/>
                    </w:rPr>
                    <w:t>Telefono numeris</w:t>
                  </w:r>
                </w:p>
              </w:tc>
              <w:tc>
                <w:tcPr>
                  <w:tcW w:w="5694" w:type="dxa"/>
                  <w:shd w:val="clear" w:color="auto" w:fill="auto"/>
                </w:tcPr>
                <w:p w14:paraId="22C23146" w14:textId="712130A8" w:rsidR="00C37E9B" w:rsidRPr="0097538A" w:rsidRDefault="0025623C" w:rsidP="0097538A">
                  <w:pPr>
                    <w:pStyle w:val="Pavadinimas"/>
                    <w:jc w:val="both"/>
                    <w:rPr>
                      <w:rFonts w:ascii="Arial" w:hAnsi="Arial" w:cs="Arial"/>
                      <w:b w:val="0"/>
                      <w:caps w:val="0"/>
                      <w:sz w:val="20"/>
                      <w:szCs w:val="20"/>
                      <w:highlight w:val="yellow"/>
                    </w:rPr>
                  </w:pPr>
                  <w:r w:rsidRPr="002600E0">
                    <w:rPr>
                      <w:rFonts w:ascii="Arial" w:hAnsi="Arial" w:cs="Arial"/>
                      <w:b w:val="0"/>
                      <w:caps w:val="0"/>
                      <w:sz w:val="20"/>
                      <w:szCs w:val="20"/>
                      <w:highlight w:val="lightGray"/>
                    </w:rPr>
                    <w:t>[...]</w:t>
                  </w:r>
                </w:p>
              </w:tc>
            </w:tr>
            <w:tr w:rsidR="00C37E9B" w:rsidRPr="0097538A" w14:paraId="7583E522" w14:textId="77777777" w:rsidTr="0099420D">
              <w:tc>
                <w:tcPr>
                  <w:tcW w:w="426" w:type="dxa"/>
                  <w:shd w:val="clear" w:color="auto" w:fill="auto"/>
                </w:tcPr>
                <w:p w14:paraId="1C055796" w14:textId="77777777" w:rsidR="00C37E9B" w:rsidRPr="0097538A" w:rsidRDefault="00C37E9B" w:rsidP="0097538A">
                  <w:pPr>
                    <w:pStyle w:val="Pavadinimas"/>
                    <w:ind w:left="284"/>
                    <w:rPr>
                      <w:rFonts w:ascii="Arial" w:hAnsi="Arial" w:cs="Arial"/>
                      <w:b w:val="0"/>
                      <w:sz w:val="20"/>
                      <w:szCs w:val="20"/>
                      <w:lang w:val="en-GB"/>
                    </w:rPr>
                  </w:pPr>
                </w:p>
              </w:tc>
              <w:tc>
                <w:tcPr>
                  <w:tcW w:w="3661" w:type="dxa"/>
                  <w:shd w:val="clear" w:color="auto" w:fill="auto"/>
                </w:tcPr>
                <w:p w14:paraId="13FDC3CD" w14:textId="77777777" w:rsidR="00C37E9B" w:rsidRPr="0097538A" w:rsidRDefault="00C37E9B" w:rsidP="0097538A">
                  <w:pPr>
                    <w:pStyle w:val="Pavadinimas"/>
                    <w:jc w:val="both"/>
                    <w:rPr>
                      <w:rFonts w:ascii="Arial" w:hAnsi="Arial" w:cs="Arial"/>
                      <w:b w:val="0"/>
                      <w:caps w:val="0"/>
                      <w:sz w:val="20"/>
                      <w:szCs w:val="20"/>
                    </w:rPr>
                  </w:pPr>
                </w:p>
              </w:tc>
              <w:tc>
                <w:tcPr>
                  <w:tcW w:w="5694" w:type="dxa"/>
                  <w:shd w:val="clear" w:color="auto" w:fill="auto"/>
                </w:tcPr>
                <w:p w14:paraId="094D4CB1" w14:textId="77777777" w:rsidR="00C37E9B" w:rsidRPr="0097538A" w:rsidRDefault="00C37E9B" w:rsidP="0097538A">
                  <w:pPr>
                    <w:pStyle w:val="Pavadinimas"/>
                    <w:jc w:val="both"/>
                    <w:rPr>
                      <w:rFonts w:ascii="Arial" w:hAnsi="Arial" w:cs="Arial"/>
                      <w:b w:val="0"/>
                      <w:caps w:val="0"/>
                      <w:sz w:val="20"/>
                      <w:szCs w:val="20"/>
                      <w:highlight w:val="yellow"/>
                    </w:rPr>
                  </w:pPr>
                </w:p>
              </w:tc>
            </w:tr>
            <w:tr w:rsidR="00C37E9B" w:rsidRPr="0097538A" w14:paraId="1D6BC7B3" w14:textId="77777777" w:rsidTr="0099420D">
              <w:tc>
                <w:tcPr>
                  <w:tcW w:w="426" w:type="dxa"/>
                  <w:shd w:val="clear" w:color="auto" w:fill="auto"/>
                </w:tcPr>
                <w:p w14:paraId="5FFA4A74" w14:textId="77777777" w:rsidR="00C37E9B" w:rsidRPr="0097538A" w:rsidRDefault="00C37E9B" w:rsidP="00F364CF">
                  <w:pPr>
                    <w:pStyle w:val="Pavadinimas"/>
                    <w:numPr>
                      <w:ilvl w:val="0"/>
                      <w:numId w:val="2"/>
                    </w:numPr>
                    <w:ind w:left="0" w:firstLine="0"/>
                    <w:rPr>
                      <w:rFonts w:ascii="Arial" w:hAnsi="Arial" w:cs="Arial"/>
                      <w:b w:val="0"/>
                      <w:sz w:val="20"/>
                      <w:szCs w:val="20"/>
                      <w:lang w:val="en-GB"/>
                    </w:rPr>
                  </w:pPr>
                </w:p>
              </w:tc>
              <w:tc>
                <w:tcPr>
                  <w:tcW w:w="3661" w:type="dxa"/>
                  <w:shd w:val="clear" w:color="auto" w:fill="auto"/>
                </w:tcPr>
                <w:p w14:paraId="20071CC8" w14:textId="03F8BC63" w:rsidR="00C37E9B" w:rsidRPr="0097538A" w:rsidRDefault="00CF221D" w:rsidP="0097538A">
                  <w:pPr>
                    <w:pStyle w:val="Pavadinimas"/>
                    <w:jc w:val="both"/>
                    <w:rPr>
                      <w:rFonts w:ascii="Arial" w:hAnsi="Arial" w:cs="Arial"/>
                      <w:b w:val="0"/>
                      <w:caps w:val="0"/>
                      <w:sz w:val="20"/>
                      <w:szCs w:val="20"/>
                    </w:rPr>
                  </w:pPr>
                  <w:r w:rsidRPr="0097538A">
                    <w:rPr>
                      <w:rFonts w:ascii="Arial" w:hAnsi="Arial" w:cs="Arial"/>
                      <w:b w:val="0"/>
                      <w:caps w:val="0"/>
                      <w:sz w:val="20"/>
                      <w:szCs w:val="20"/>
                      <w:lang w:val="en-GB"/>
                    </w:rPr>
                    <w:t>Email address</w:t>
                  </w:r>
                  <w:r w:rsidRPr="0097538A">
                    <w:rPr>
                      <w:rFonts w:ascii="Arial" w:hAnsi="Arial" w:cs="Arial"/>
                      <w:b w:val="0"/>
                      <w:caps w:val="0"/>
                      <w:sz w:val="20"/>
                      <w:szCs w:val="20"/>
                    </w:rPr>
                    <w:t xml:space="preserve"> </w:t>
                  </w:r>
                  <w:r>
                    <w:rPr>
                      <w:rFonts w:ascii="Arial" w:hAnsi="Arial" w:cs="Arial"/>
                      <w:b w:val="0"/>
                      <w:caps w:val="0"/>
                      <w:sz w:val="20"/>
                      <w:szCs w:val="20"/>
                    </w:rPr>
                    <w:t xml:space="preserve">/ </w:t>
                  </w:r>
                  <w:r w:rsidR="00C37E9B" w:rsidRPr="0097538A">
                    <w:rPr>
                      <w:rFonts w:ascii="Arial" w:hAnsi="Arial" w:cs="Arial"/>
                      <w:b w:val="0"/>
                      <w:caps w:val="0"/>
                      <w:sz w:val="20"/>
                      <w:szCs w:val="20"/>
                    </w:rPr>
                    <w:t>El. pašto adresas</w:t>
                  </w:r>
                </w:p>
              </w:tc>
              <w:tc>
                <w:tcPr>
                  <w:tcW w:w="5694" w:type="dxa"/>
                  <w:shd w:val="clear" w:color="auto" w:fill="auto"/>
                </w:tcPr>
                <w:p w14:paraId="4BE7F9ED" w14:textId="4301BC7F" w:rsidR="00C37E9B" w:rsidRPr="0097538A" w:rsidRDefault="0025623C" w:rsidP="0097538A">
                  <w:pPr>
                    <w:pStyle w:val="Pavadinimas"/>
                    <w:jc w:val="both"/>
                    <w:rPr>
                      <w:rFonts w:ascii="Arial" w:hAnsi="Arial" w:cs="Arial"/>
                      <w:b w:val="0"/>
                      <w:caps w:val="0"/>
                      <w:sz w:val="20"/>
                      <w:szCs w:val="20"/>
                      <w:highlight w:val="yellow"/>
                    </w:rPr>
                  </w:pPr>
                  <w:r w:rsidRPr="002600E0">
                    <w:rPr>
                      <w:rFonts w:ascii="Arial" w:hAnsi="Arial" w:cs="Arial"/>
                      <w:b w:val="0"/>
                      <w:caps w:val="0"/>
                      <w:sz w:val="20"/>
                      <w:szCs w:val="20"/>
                      <w:highlight w:val="lightGray"/>
                    </w:rPr>
                    <w:t>[...]</w:t>
                  </w:r>
                </w:p>
              </w:tc>
            </w:tr>
            <w:tr w:rsidR="009D0C69" w:rsidRPr="0097538A" w14:paraId="7AFBE36F" w14:textId="77777777" w:rsidTr="0099420D">
              <w:tc>
                <w:tcPr>
                  <w:tcW w:w="426" w:type="dxa"/>
                  <w:shd w:val="clear" w:color="auto" w:fill="auto"/>
                </w:tcPr>
                <w:p w14:paraId="4AD8E642" w14:textId="77777777" w:rsidR="009D0C69" w:rsidRPr="0097538A" w:rsidRDefault="009D0C69" w:rsidP="0097538A">
                  <w:pPr>
                    <w:pStyle w:val="Pavadinimas"/>
                    <w:ind w:left="284"/>
                    <w:rPr>
                      <w:rFonts w:ascii="Arial" w:hAnsi="Arial" w:cs="Arial"/>
                      <w:b w:val="0"/>
                      <w:sz w:val="20"/>
                      <w:szCs w:val="20"/>
                      <w:lang w:val="en-GB"/>
                    </w:rPr>
                  </w:pPr>
                </w:p>
              </w:tc>
              <w:tc>
                <w:tcPr>
                  <w:tcW w:w="3661" w:type="dxa"/>
                  <w:shd w:val="clear" w:color="auto" w:fill="auto"/>
                </w:tcPr>
                <w:p w14:paraId="7E064FB5" w14:textId="77777777" w:rsidR="009D0C69" w:rsidRPr="0097538A" w:rsidRDefault="009D0C69" w:rsidP="0097538A">
                  <w:pPr>
                    <w:pStyle w:val="Pavadinimas"/>
                    <w:jc w:val="both"/>
                    <w:rPr>
                      <w:rFonts w:ascii="Arial" w:hAnsi="Arial" w:cs="Arial"/>
                      <w:sz w:val="20"/>
                      <w:szCs w:val="20"/>
                      <w:lang w:val="en-GB"/>
                    </w:rPr>
                  </w:pPr>
                </w:p>
              </w:tc>
              <w:tc>
                <w:tcPr>
                  <w:tcW w:w="5694" w:type="dxa"/>
                  <w:shd w:val="clear" w:color="auto" w:fill="auto"/>
                </w:tcPr>
                <w:p w14:paraId="532CDBDF" w14:textId="77777777" w:rsidR="009D0C69" w:rsidRPr="0097538A" w:rsidRDefault="009D0C69" w:rsidP="0097538A">
                  <w:pPr>
                    <w:pStyle w:val="Pavadinimas"/>
                    <w:jc w:val="both"/>
                    <w:rPr>
                      <w:rFonts w:ascii="Arial" w:hAnsi="Arial" w:cs="Arial"/>
                      <w:sz w:val="20"/>
                      <w:szCs w:val="20"/>
                      <w:lang w:val="en-GB"/>
                    </w:rPr>
                  </w:pPr>
                </w:p>
              </w:tc>
            </w:tr>
          </w:tbl>
          <w:p w14:paraId="2C5108F8" w14:textId="77777777" w:rsidR="009D0C69" w:rsidRPr="0097538A" w:rsidRDefault="009D0C69" w:rsidP="0097538A">
            <w:pPr>
              <w:pStyle w:val="Pavadinimas"/>
              <w:rPr>
                <w:rFonts w:ascii="Arial" w:hAnsi="Arial" w:cs="Arial"/>
                <w:sz w:val="20"/>
                <w:szCs w:val="20"/>
                <w:lang w:val="en-GB"/>
              </w:rPr>
            </w:pPr>
          </w:p>
        </w:tc>
      </w:tr>
      <w:tr w:rsidR="009D0C69" w:rsidRPr="0097538A" w14:paraId="71A4CA34" w14:textId="77777777" w:rsidTr="008D2BA7">
        <w:tc>
          <w:tcPr>
            <w:tcW w:w="5000" w:type="pct"/>
            <w:gridSpan w:val="2"/>
          </w:tcPr>
          <w:p w14:paraId="7D4F98C5" w14:textId="32A6B45B" w:rsidR="009D0C69" w:rsidRPr="0097538A" w:rsidRDefault="00CF221D" w:rsidP="0097538A">
            <w:pPr>
              <w:pStyle w:val="Pavadinimas"/>
              <w:jc w:val="both"/>
              <w:rPr>
                <w:rFonts w:ascii="Arial" w:hAnsi="Arial" w:cs="Arial"/>
                <w:sz w:val="20"/>
                <w:szCs w:val="20"/>
                <w:lang w:val="en-GB"/>
              </w:rPr>
            </w:pPr>
            <w:r w:rsidRPr="0097538A">
              <w:rPr>
                <w:rFonts w:ascii="Arial" w:hAnsi="Arial" w:cs="Arial"/>
                <w:caps w:val="0"/>
                <w:sz w:val="20"/>
                <w:szCs w:val="20"/>
                <w:lang w:val="en-GB"/>
              </w:rPr>
              <w:t>Employee’s Role at the Employer</w:t>
            </w:r>
            <w:r w:rsidRPr="0097538A">
              <w:rPr>
                <w:rFonts w:ascii="Arial" w:hAnsi="Arial" w:cs="Arial"/>
                <w:caps w:val="0"/>
                <w:sz w:val="20"/>
                <w:szCs w:val="20"/>
              </w:rPr>
              <w:t xml:space="preserve"> </w:t>
            </w:r>
            <w:r>
              <w:rPr>
                <w:rFonts w:ascii="Arial" w:hAnsi="Arial" w:cs="Arial"/>
                <w:caps w:val="0"/>
                <w:sz w:val="20"/>
                <w:szCs w:val="20"/>
              </w:rPr>
              <w:t xml:space="preserve">/ </w:t>
            </w:r>
            <w:r w:rsidR="00937259" w:rsidRPr="0097538A">
              <w:rPr>
                <w:rFonts w:ascii="Arial" w:hAnsi="Arial" w:cs="Arial"/>
                <w:caps w:val="0"/>
                <w:sz w:val="20"/>
                <w:szCs w:val="20"/>
              </w:rPr>
              <w:t>Darbuotojo pareigos pas Darbdavį</w:t>
            </w:r>
          </w:p>
        </w:tc>
      </w:tr>
      <w:tr w:rsidR="007127B5" w:rsidRPr="00560DD9" w14:paraId="79CB23DD" w14:textId="77777777" w:rsidTr="00EB294F">
        <w:tc>
          <w:tcPr>
            <w:tcW w:w="2521" w:type="pct"/>
          </w:tcPr>
          <w:p w14:paraId="59EE2AD8" w14:textId="77777777" w:rsidR="007127B5" w:rsidRPr="0097538A" w:rsidRDefault="007127B5" w:rsidP="0097538A">
            <w:pPr>
              <w:pStyle w:val="Pavadinimas"/>
              <w:jc w:val="both"/>
              <w:rPr>
                <w:rFonts w:ascii="Arial" w:hAnsi="Arial" w:cs="Arial"/>
                <w:caps w:val="0"/>
                <w:sz w:val="20"/>
                <w:szCs w:val="20"/>
              </w:rPr>
            </w:pPr>
          </w:p>
        </w:tc>
        <w:tc>
          <w:tcPr>
            <w:tcW w:w="2479" w:type="pct"/>
          </w:tcPr>
          <w:p w14:paraId="20EE8759" w14:textId="77777777" w:rsidR="007127B5" w:rsidRPr="0097538A" w:rsidRDefault="007127B5" w:rsidP="0097538A">
            <w:pPr>
              <w:pStyle w:val="Pavadinimas"/>
              <w:jc w:val="both"/>
              <w:rPr>
                <w:rFonts w:ascii="Arial" w:hAnsi="Arial" w:cs="Arial"/>
                <w:caps w:val="0"/>
                <w:sz w:val="20"/>
                <w:szCs w:val="20"/>
                <w:lang w:val="en-GB"/>
              </w:rPr>
            </w:pPr>
          </w:p>
        </w:tc>
      </w:tr>
      <w:tr w:rsidR="00337F3A" w:rsidRPr="0097538A" w14:paraId="2106551A" w14:textId="77777777" w:rsidTr="008D2BA7">
        <w:tc>
          <w:tcPr>
            <w:tcW w:w="5000" w:type="pct"/>
            <w:gridSpan w:val="2"/>
          </w:tcPr>
          <w:tbl>
            <w:tblPr>
              <w:tblW w:w="9781" w:type="dxa"/>
              <w:tblLook w:val="04A0" w:firstRow="1" w:lastRow="0" w:firstColumn="1" w:lastColumn="0" w:noHBand="0" w:noVBand="1"/>
            </w:tblPr>
            <w:tblGrid>
              <w:gridCol w:w="426"/>
              <w:gridCol w:w="3661"/>
              <w:gridCol w:w="5694"/>
            </w:tblGrid>
            <w:tr w:rsidR="009D0C69" w:rsidRPr="0097538A" w14:paraId="1E40E508" w14:textId="77777777" w:rsidTr="0099420D">
              <w:tc>
                <w:tcPr>
                  <w:tcW w:w="426" w:type="dxa"/>
                  <w:shd w:val="clear" w:color="auto" w:fill="auto"/>
                </w:tcPr>
                <w:p w14:paraId="012BE0E1" w14:textId="77777777" w:rsidR="009D0C69" w:rsidRPr="0097538A" w:rsidRDefault="009D0C69" w:rsidP="00F364CF">
                  <w:pPr>
                    <w:pStyle w:val="Pavadinimas"/>
                    <w:numPr>
                      <w:ilvl w:val="0"/>
                      <w:numId w:val="2"/>
                    </w:numPr>
                    <w:ind w:left="0" w:firstLine="0"/>
                    <w:rPr>
                      <w:rFonts w:ascii="Arial" w:hAnsi="Arial" w:cs="Arial"/>
                      <w:b w:val="0"/>
                      <w:sz w:val="20"/>
                      <w:szCs w:val="20"/>
                      <w:lang w:val="en-GB"/>
                    </w:rPr>
                  </w:pPr>
                </w:p>
              </w:tc>
              <w:tc>
                <w:tcPr>
                  <w:tcW w:w="3661" w:type="dxa"/>
                  <w:shd w:val="clear" w:color="auto" w:fill="auto"/>
                </w:tcPr>
                <w:p w14:paraId="0B5EDA81" w14:textId="5881C97A" w:rsidR="009D0C69" w:rsidRPr="0097538A" w:rsidRDefault="00CF221D" w:rsidP="0097538A">
                  <w:pPr>
                    <w:pStyle w:val="Pavadinimas"/>
                    <w:jc w:val="both"/>
                    <w:rPr>
                      <w:rFonts w:ascii="Arial" w:hAnsi="Arial" w:cs="Arial"/>
                      <w:sz w:val="20"/>
                      <w:szCs w:val="20"/>
                      <w:lang w:val="en-GB"/>
                    </w:rPr>
                  </w:pPr>
                  <w:r w:rsidRPr="0097538A">
                    <w:rPr>
                      <w:rFonts w:ascii="Arial" w:hAnsi="Arial" w:cs="Arial"/>
                      <w:b w:val="0"/>
                      <w:caps w:val="0"/>
                      <w:sz w:val="20"/>
                      <w:szCs w:val="20"/>
                      <w:lang w:val="en-GB"/>
                    </w:rPr>
                    <w:t>Employer</w:t>
                  </w:r>
                  <w:r w:rsidRPr="0097538A">
                    <w:rPr>
                      <w:rFonts w:ascii="Arial" w:hAnsi="Arial" w:cs="Arial"/>
                      <w:b w:val="0"/>
                      <w:caps w:val="0"/>
                      <w:sz w:val="20"/>
                      <w:szCs w:val="20"/>
                    </w:rPr>
                    <w:t xml:space="preserve"> </w:t>
                  </w:r>
                  <w:r>
                    <w:rPr>
                      <w:rFonts w:ascii="Arial" w:hAnsi="Arial" w:cs="Arial"/>
                      <w:b w:val="0"/>
                      <w:caps w:val="0"/>
                      <w:sz w:val="20"/>
                      <w:szCs w:val="20"/>
                    </w:rPr>
                    <w:t xml:space="preserve">/ </w:t>
                  </w:r>
                  <w:r w:rsidR="009D0C69" w:rsidRPr="0097538A">
                    <w:rPr>
                      <w:rFonts w:ascii="Arial" w:hAnsi="Arial" w:cs="Arial"/>
                      <w:b w:val="0"/>
                      <w:caps w:val="0"/>
                      <w:sz w:val="20"/>
                      <w:szCs w:val="20"/>
                    </w:rPr>
                    <w:t>Darbdavys</w:t>
                  </w:r>
                </w:p>
              </w:tc>
              <w:tc>
                <w:tcPr>
                  <w:tcW w:w="5694" w:type="dxa"/>
                  <w:shd w:val="clear" w:color="auto" w:fill="auto"/>
                </w:tcPr>
                <w:p w14:paraId="50F13445" w14:textId="59867F4B" w:rsidR="00937259" w:rsidRPr="00074A58" w:rsidRDefault="0025623C" w:rsidP="0097538A">
                  <w:pPr>
                    <w:pStyle w:val="Pavadinimas"/>
                    <w:ind w:right="316"/>
                    <w:jc w:val="both"/>
                    <w:rPr>
                      <w:rFonts w:ascii="Arial" w:hAnsi="Arial" w:cs="Arial"/>
                      <w:caps w:val="0"/>
                      <w:sz w:val="20"/>
                      <w:szCs w:val="20"/>
                      <w:u w:val="single"/>
                    </w:rPr>
                  </w:pPr>
                  <w:r w:rsidRPr="002600E0">
                    <w:rPr>
                      <w:rFonts w:ascii="Arial" w:hAnsi="Arial" w:cs="Arial"/>
                      <w:caps w:val="0"/>
                      <w:sz w:val="20"/>
                      <w:szCs w:val="20"/>
                      <w:highlight w:val="lightGray"/>
                      <w:lang w:val="en-GB"/>
                    </w:rPr>
                    <w:t>[...]</w:t>
                  </w:r>
                </w:p>
                <w:p w14:paraId="506F2341" w14:textId="5E85C4EE" w:rsidR="004F488F" w:rsidRPr="00074A58" w:rsidRDefault="003370B1" w:rsidP="0097538A">
                  <w:pPr>
                    <w:pStyle w:val="Pavadinimas"/>
                    <w:ind w:right="316"/>
                    <w:jc w:val="both"/>
                    <w:rPr>
                      <w:rFonts w:ascii="Arial" w:hAnsi="Arial" w:cs="Arial"/>
                      <w:b w:val="0"/>
                      <w:caps w:val="0"/>
                      <w:sz w:val="20"/>
                      <w:szCs w:val="20"/>
                    </w:rPr>
                  </w:pPr>
                  <w:r w:rsidRPr="00074A58">
                    <w:rPr>
                      <w:rFonts w:ascii="Arial" w:hAnsi="Arial" w:cs="Arial"/>
                      <w:b w:val="0"/>
                      <w:caps w:val="0"/>
                      <w:sz w:val="20"/>
                      <w:szCs w:val="20"/>
                      <w:lang w:val="en-GB"/>
                    </w:rPr>
                    <w:t>code</w:t>
                  </w:r>
                  <w:r w:rsidRPr="00074A58">
                    <w:rPr>
                      <w:rFonts w:ascii="Arial" w:hAnsi="Arial" w:cs="Arial"/>
                      <w:b w:val="0"/>
                      <w:caps w:val="0"/>
                      <w:sz w:val="20"/>
                      <w:szCs w:val="20"/>
                    </w:rPr>
                    <w:t xml:space="preserve"> </w:t>
                  </w:r>
                  <w:r>
                    <w:rPr>
                      <w:rFonts w:ascii="Arial" w:hAnsi="Arial" w:cs="Arial"/>
                      <w:b w:val="0"/>
                      <w:caps w:val="0"/>
                      <w:sz w:val="20"/>
                      <w:szCs w:val="20"/>
                    </w:rPr>
                    <w:t xml:space="preserve">/ </w:t>
                  </w:r>
                  <w:r w:rsidR="00937259" w:rsidRPr="00074A58">
                    <w:rPr>
                      <w:rFonts w:ascii="Arial" w:hAnsi="Arial" w:cs="Arial"/>
                      <w:b w:val="0"/>
                      <w:caps w:val="0"/>
                      <w:sz w:val="20"/>
                      <w:szCs w:val="20"/>
                    </w:rPr>
                    <w:t>k</w:t>
                  </w:r>
                  <w:r w:rsidR="00F7115D" w:rsidRPr="00074A58">
                    <w:rPr>
                      <w:rFonts w:ascii="Arial" w:hAnsi="Arial" w:cs="Arial"/>
                      <w:b w:val="0"/>
                      <w:caps w:val="0"/>
                      <w:sz w:val="20"/>
                      <w:szCs w:val="20"/>
                    </w:rPr>
                    <w:t xml:space="preserve">odas: </w:t>
                  </w:r>
                  <w:r w:rsidR="0025623C" w:rsidRPr="002600E0">
                    <w:rPr>
                      <w:rFonts w:ascii="Arial" w:hAnsi="Arial" w:cs="Arial"/>
                      <w:b w:val="0"/>
                      <w:caps w:val="0"/>
                      <w:sz w:val="20"/>
                      <w:szCs w:val="20"/>
                      <w:highlight w:val="lightGray"/>
                    </w:rPr>
                    <w:t>[...]</w:t>
                  </w:r>
                </w:p>
                <w:p w14:paraId="52A85139" w14:textId="7F5275F2" w:rsidR="004A138D" w:rsidRPr="00074A58" w:rsidRDefault="003370B1" w:rsidP="003370B1">
                  <w:pPr>
                    <w:pStyle w:val="Pavadinimas"/>
                    <w:ind w:right="635"/>
                    <w:jc w:val="both"/>
                    <w:rPr>
                      <w:rFonts w:ascii="Arial" w:hAnsi="Arial" w:cs="Arial"/>
                      <w:b w:val="0"/>
                      <w:caps w:val="0"/>
                      <w:sz w:val="20"/>
                      <w:szCs w:val="20"/>
                    </w:rPr>
                  </w:pPr>
                  <w:r w:rsidRPr="00074A58">
                    <w:rPr>
                      <w:rFonts w:ascii="Arial" w:hAnsi="Arial" w:cs="Arial"/>
                      <w:b w:val="0"/>
                      <w:caps w:val="0"/>
                      <w:sz w:val="20"/>
                      <w:szCs w:val="20"/>
                      <w:lang w:val="en-GB"/>
                    </w:rPr>
                    <w:t>registered office address</w:t>
                  </w:r>
                  <w:r w:rsidRPr="00074A58">
                    <w:rPr>
                      <w:rFonts w:ascii="Arial" w:hAnsi="Arial" w:cs="Arial"/>
                      <w:b w:val="0"/>
                      <w:caps w:val="0"/>
                      <w:sz w:val="20"/>
                      <w:szCs w:val="20"/>
                    </w:rPr>
                    <w:t xml:space="preserve"> </w:t>
                  </w:r>
                  <w:r>
                    <w:rPr>
                      <w:rFonts w:ascii="Arial" w:hAnsi="Arial" w:cs="Arial"/>
                      <w:b w:val="0"/>
                      <w:caps w:val="0"/>
                      <w:sz w:val="20"/>
                      <w:szCs w:val="20"/>
                    </w:rPr>
                    <w:t xml:space="preserve">/ </w:t>
                  </w:r>
                  <w:r w:rsidR="00F7115D" w:rsidRPr="00074A58">
                    <w:rPr>
                      <w:rFonts w:ascii="Arial" w:hAnsi="Arial" w:cs="Arial"/>
                      <w:b w:val="0"/>
                      <w:caps w:val="0"/>
                      <w:sz w:val="20"/>
                      <w:szCs w:val="20"/>
                    </w:rPr>
                    <w:t>buveinė</w:t>
                  </w:r>
                  <w:r w:rsidR="00445F6E" w:rsidRPr="00074A58">
                    <w:rPr>
                      <w:rFonts w:ascii="Arial" w:hAnsi="Arial" w:cs="Arial"/>
                      <w:b w:val="0"/>
                      <w:caps w:val="0"/>
                      <w:sz w:val="20"/>
                      <w:szCs w:val="20"/>
                    </w:rPr>
                    <w:t>s adresas</w:t>
                  </w:r>
                  <w:r>
                    <w:rPr>
                      <w:rFonts w:ascii="Arial" w:hAnsi="Arial" w:cs="Arial"/>
                      <w:b w:val="0"/>
                      <w:caps w:val="0"/>
                      <w:sz w:val="20"/>
                      <w:szCs w:val="20"/>
                    </w:rPr>
                    <w:t xml:space="preserve">: </w:t>
                  </w:r>
                  <w:r w:rsidR="0025623C" w:rsidRPr="002600E0">
                    <w:rPr>
                      <w:rFonts w:ascii="Arial" w:hAnsi="Arial" w:cs="Arial"/>
                      <w:b w:val="0"/>
                      <w:caps w:val="0"/>
                      <w:sz w:val="20"/>
                      <w:szCs w:val="20"/>
                      <w:highlight w:val="lightGray"/>
                    </w:rPr>
                    <w:t>[...]</w:t>
                  </w:r>
                  <w:r>
                    <w:rPr>
                      <w:rFonts w:ascii="Arial" w:hAnsi="Arial" w:cs="Arial"/>
                      <w:b w:val="0"/>
                      <w:caps w:val="0"/>
                      <w:sz w:val="20"/>
                      <w:szCs w:val="20"/>
                    </w:rPr>
                    <w:t>,</w:t>
                  </w:r>
                  <w:r w:rsidR="006C1E47" w:rsidRPr="00074A58">
                    <w:rPr>
                      <w:rFonts w:ascii="Arial" w:hAnsi="Arial" w:cs="Arial"/>
                      <w:b w:val="0"/>
                      <w:caps w:val="0"/>
                      <w:sz w:val="20"/>
                      <w:szCs w:val="20"/>
                      <w:lang w:val="en-GB"/>
                    </w:rPr>
                    <w:t xml:space="preserve"> </w:t>
                  </w:r>
                  <w:r w:rsidR="001A420F">
                    <w:rPr>
                      <w:rFonts w:ascii="Arial" w:hAnsi="Arial" w:cs="Arial"/>
                      <w:b w:val="0"/>
                      <w:caps w:val="0"/>
                      <w:sz w:val="20"/>
                      <w:szCs w:val="20"/>
                      <w:lang w:val="en-GB"/>
                    </w:rPr>
                    <w:t xml:space="preserve">the Republic of </w:t>
                  </w:r>
                  <w:r w:rsidRPr="00074A58">
                    <w:rPr>
                      <w:rFonts w:ascii="Arial" w:hAnsi="Arial" w:cs="Arial"/>
                      <w:b w:val="0"/>
                      <w:caps w:val="0"/>
                      <w:sz w:val="20"/>
                      <w:szCs w:val="20"/>
                    </w:rPr>
                    <w:t xml:space="preserve">Lithuania </w:t>
                  </w:r>
                  <w:r>
                    <w:rPr>
                      <w:rFonts w:ascii="Arial" w:hAnsi="Arial" w:cs="Arial"/>
                      <w:b w:val="0"/>
                      <w:caps w:val="0"/>
                      <w:sz w:val="20"/>
                      <w:szCs w:val="20"/>
                    </w:rPr>
                    <w:t xml:space="preserve">/ </w:t>
                  </w:r>
                  <w:r w:rsidR="006C1E47" w:rsidRPr="00074A58">
                    <w:rPr>
                      <w:rFonts w:ascii="Arial" w:hAnsi="Arial" w:cs="Arial"/>
                      <w:b w:val="0"/>
                      <w:caps w:val="0"/>
                      <w:sz w:val="20"/>
                      <w:szCs w:val="20"/>
                    </w:rPr>
                    <w:t>Lietuv</w:t>
                  </w:r>
                  <w:r w:rsidR="001A420F">
                    <w:rPr>
                      <w:rFonts w:ascii="Arial" w:hAnsi="Arial" w:cs="Arial"/>
                      <w:b w:val="0"/>
                      <w:caps w:val="0"/>
                      <w:sz w:val="20"/>
                      <w:szCs w:val="20"/>
                    </w:rPr>
                    <w:t>os Respublika</w:t>
                  </w:r>
                </w:p>
              </w:tc>
            </w:tr>
            <w:tr w:rsidR="009D0C69" w:rsidRPr="0097538A" w14:paraId="3A6971EF" w14:textId="77777777" w:rsidTr="0099420D">
              <w:tc>
                <w:tcPr>
                  <w:tcW w:w="426" w:type="dxa"/>
                  <w:shd w:val="clear" w:color="auto" w:fill="auto"/>
                </w:tcPr>
                <w:p w14:paraId="3A9F17E8" w14:textId="77777777" w:rsidR="009D0C69" w:rsidRPr="0097538A" w:rsidRDefault="009D0C69" w:rsidP="0097538A">
                  <w:pPr>
                    <w:pStyle w:val="Pavadinimas"/>
                    <w:ind w:left="284"/>
                    <w:rPr>
                      <w:rFonts w:ascii="Arial" w:hAnsi="Arial" w:cs="Arial"/>
                      <w:b w:val="0"/>
                      <w:sz w:val="20"/>
                      <w:szCs w:val="20"/>
                      <w:lang w:val="en-GB"/>
                    </w:rPr>
                  </w:pPr>
                </w:p>
              </w:tc>
              <w:tc>
                <w:tcPr>
                  <w:tcW w:w="3661" w:type="dxa"/>
                  <w:shd w:val="clear" w:color="auto" w:fill="auto"/>
                </w:tcPr>
                <w:p w14:paraId="0464FB5F" w14:textId="77777777" w:rsidR="009D0C69" w:rsidRPr="0097538A" w:rsidRDefault="009D0C69" w:rsidP="0097538A">
                  <w:pPr>
                    <w:pStyle w:val="Pavadinimas"/>
                    <w:jc w:val="both"/>
                    <w:rPr>
                      <w:rFonts w:ascii="Arial" w:hAnsi="Arial" w:cs="Arial"/>
                      <w:sz w:val="20"/>
                      <w:szCs w:val="20"/>
                      <w:lang w:val="en-GB"/>
                    </w:rPr>
                  </w:pPr>
                </w:p>
              </w:tc>
              <w:tc>
                <w:tcPr>
                  <w:tcW w:w="5694" w:type="dxa"/>
                  <w:shd w:val="clear" w:color="auto" w:fill="auto"/>
                </w:tcPr>
                <w:p w14:paraId="310C280E" w14:textId="77777777" w:rsidR="009D0C69" w:rsidRPr="0097538A" w:rsidRDefault="009D0C69" w:rsidP="0097538A">
                  <w:pPr>
                    <w:pStyle w:val="Pavadinimas"/>
                    <w:jc w:val="both"/>
                    <w:rPr>
                      <w:rFonts w:ascii="Arial" w:hAnsi="Arial" w:cs="Arial"/>
                      <w:sz w:val="20"/>
                      <w:szCs w:val="20"/>
                      <w:lang w:val="en-GB"/>
                    </w:rPr>
                  </w:pPr>
                </w:p>
              </w:tc>
            </w:tr>
            <w:tr w:rsidR="009D0C69" w:rsidRPr="0097538A" w14:paraId="1EB3D70F" w14:textId="77777777" w:rsidTr="0099420D">
              <w:tc>
                <w:tcPr>
                  <w:tcW w:w="426" w:type="dxa"/>
                  <w:shd w:val="clear" w:color="auto" w:fill="auto"/>
                </w:tcPr>
                <w:p w14:paraId="7A44B749" w14:textId="77777777" w:rsidR="009D0C69" w:rsidRPr="0097538A" w:rsidRDefault="009D0C69" w:rsidP="00F364CF">
                  <w:pPr>
                    <w:pStyle w:val="Pavadinimas"/>
                    <w:numPr>
                      <w:ilvl w:val="0"/>
                      <w:numId w:val="2"/>
                    </w:numPr>
                    <w:ind w:left="0" w:firstLine="0"/>
                    <w:rPr>
                      <w:rFonts w:ascii="Arial" w:hAnsi="Arial" w:cs="Arial"/>
                      <w:b w:val="0"/>
                      <w:sz w:val="20"/>
                      <w:szCs w:val="20"/>
                      <w:lang w:val="en-GB"/>
                    </w:rPr>
                  </w:pPr>
                </w:p>
              </w:tc>
              <w:tc>
                <w:tcPr>
                  <w:tcW w:w="3661" w:type="dxa"/>
                  <w:shd w:val="clear" w:color="auto" w:fill="auto"/>
                </w:tcPr>
                <w:p w14:paraId="696C7BE4" w14:textId="77777777" w:rsidR="003370B1" w:rsidRDefault="003370B1" w:rsidP="0097538A">
                  <w:pPr>
                    <w:pStyle w:val="Pavadinimas"/>
                    <w:jc w:val="both"/>
                    <w:rPr>
                      <w:rFonts w:ascii="Arial" w:hAnsi="Arial" w:cs="Arial"/>
                      <w:b w:val="0"/>
                      <w:caps w:val="0"/>
                      <w:sz w:val="20"/>
                      <w:szCs w:val="20"/>
                    </w:rPr>
                  </w:pPr>
                  <w:r w:rsidRPr="0097538A">
                    <w:rPr>
                      <w:rFonts w:ascii="Arial" w:hAnsi="Arial" w:cs="Arial"/>
                      <w:b w:val="0"/>
                      <w:caps w:val="0"/>
                      <w:sz w:val="20"/>
                      <w:szCs w:val="20"/>
                      <w:lang w:val="en-GB"/>
                    </w:rPr>
                    <w:t>Type of Employment Contract</w:t>
                  </w:r>
                  <w:r w:rsidRPr="0097538A">
                    <w:rPr>
                      <w:rFonts w:ascii="Arial" w:hAnsi="Arial" w:cs="Arial"/>
                      <w:b w:val="0"/>
                      <w:caps w:val="0"/>
                      <w:sz w:val="20"/>
                      <w:szCs w:val="20"/>
                    </w:rPr>
                    <w:t xml:space="preserve"> </w:t>
                  </w:r>
                  <w:r>
                    <w:rPr>
                      <w:rFonts w:ascii="Arial" w:hAnsi="Arial" w:cs="Arial"/>
                      <w:b w:val="0"/>
                      <w:caps w:val="0"/>
                      <w:sz w:val="20"/>
                      <w:szCs w:val="20"/>
                    </w:rPr>
                    <w:t xml:space="preserve">/ </w:t>
                  </w:r>
                </w:p>
                <w:p w14:paraId="43D731F9" w14:textId="1B2C599F" w:rsidR="009D0C69" w:rsidRPr="00915BEA" w:rsidRDefault="009D0C69" w:rsidP="0097538A">
                  <w:pPr>
                    <w:pStyle w:val="Pavadinimas"/>
                    <w:jc w:val="both"/>
                    <w:rPr>
                      <w:rFonts w:ascii="Arial" w:hAnsi="Arial" w:cs="Arial"/>
                      <w:b w:val="0"/>
                      <w:caps w:val="0"/>
                      <w:sz w:val="20"/>
                      <w:szCs w:val="20"/>
                    </w:rPr>
                  </w:pPr>
                  <w:r w:rsidRPr="0097538A">
                    <w:rPr>
                      <w:rFonts w:ascii="Arial" w:hAnsi="Arial" w:cs="Arial"/>
                      <w:b w:val="0"/>
                      <w:caps w:val="0"/>
                      <w:sz w:val="20"/>
                      <w:szCs w:val="20"/>
                    </w:rPr>
                    <w:t>Darbo sutarties rūšis</w:t>
                  </w:r>
                </w:p>
              </w:tc>
              <w:tc>
                <w:tcPr>
                  <w:tcW w:w="5694" w:type="dxa"/>
                  <w:shd w:val="clear" w:color="auto" w:fill="auto"/>
                </w:tcPr>
                <w:p w14:paraId="1CAA45D0" w14:textId="77777777" w:rsidR="00A80C57" w:rsidRPr="00074A58" w:rsidRDefault="00A80C57" w:rsidP="00A80C57">
                  <w:pPr>
                    <w:pStyle w:val="Pavadinimas"/>
                    <w:jc w:val="both"/>
                    <w:rPr>
                      <w:rFonts w:ascii="Arial" w:hAnsi="Arial" w:cs="Arial"/>
                      <w:b w:val="0"/>
                      <w:caps w:val="0"/>
                      <w:sz w:val="20"/>
                      <w:szCs w:val="20"/>
                    </w:rPr>
                  </w:pPr>
                  <w:r w:rsidRPr="002600E0">
                    <w:rPr>
                      <w:rFonts w:ascii="Arial" w:hAnsi="Arial" w:cs="Arial"/>
                      <w:b w:val="0"/>
                      <w:caps w:val="0"/>
                      <w:sz w:val="20"/>
                      <w:szCs w:val="20"/>
                      <w:highlight w:val="lightGray"/>
                    </w:rPr>
                    <w:t>[...]</w:t>
                  </w:r>
                  <w:r w:rsidRPr="00074A58">
                    <w:rPr>
                      <w:rFonts w:ascii="Arial" w:hAnsi="Arial" w:cs="Arial"/>
                      <w:b w:val="0"/>
                      <w:caps w:val="0"/>
                      <w:sz w:val="20"/>
                      <w:szCs w:val="20"/>
                    </w:rPr>
                    <w:t xml:space="preserve"> / </w:t>
                  </w:r>
                  <w:r w:rsidRPr="002600E0">
                    <w:rPr>
                      <w:rFonts w:ascii="Arial" w:hAnsi="Arial" w:cs="Arial"/>
                      <w:b w:val="0"/>
                      <w:caps w:val="0"/>
                      <w:sz w:val="20"/>
                      <w:szCs w:val="20"/>
                      <w:highlight w:val="lightGray"/>
                    </w:rPr>
                    <w:t>[...]</w:t>
                  </w:r>
                </w:p>
                <w:p w14:paraId="1FB5DB89" w14:textId="1CC069DF" w:rsidR="00603377" w:rsidRPr="0025623C" w:rsidRDefault="00603377" w:rsidP="0025623C">
                  <w:pPr>
                    <w:pStyle w:val="Pavadinimas"/>
                    <w:jc w:val="both"/>
                    <w:rPr>
                      <w:rFonts w:ascii="Arial" w:hAnsi="Arial" w:cs="Arial"/>
                      <w:b w:val="0"/>
                      <w:caps w:val="0"/>
                      <w:sz w:val="20"/>
                      <w:szCs w:val="20"/>
                      <w:highlight w:val="yellow"/>
                    </w:rPr>
                  </w:pPr>
                </w:p>
              </w:tc>
            </w:tr>
            <w:tr w:rsidR="009D0C69" w:rsidRPr="0097538A" w14:paraId="444BA14E" w14:textId="77777777" w:rsidTr="0099420D">
              <w:tc>
                <w:tcPr>
                  <w:tcW w:w="426" w:type="dxa"/>
                  <w:shd w:val="clear" w:color="auto" w:fill="auto"/>
                </w:tcPr>
                <w:p w14:paraId="744E2E71" w14:textId="77777777" w:rsidR="009D0C69" w:rsidRPr="0097538A" w:rsidRDefault="009D0C69" w:rsidP="0097538A">
                  <w:pPr>
                    <w:pStyle w:val="Pavadinimas"/>
                    <w:ind w:left="284"/>
                    <w:rPr>
                      <w:rFonts w:ascii="Arial" w:hAnsi="Arial" w:cs="Arial"/>
                      <w:b w:val="0"/>
                      <w:sz w:val="20"/>
                      <w:szCs w:val="20"/>
                      <w:lang w:val="en-GB"/>
                    </w:rPr>
                  </w:pPr>
                </w:p>
              </w:tc>
              <w:tc>
                <w:tcPr>
                  <w:tcW w:w="3661" w:type="dxa"/>
                  <w:shd w:val="clear" w:color="auto" w:fill="auto"/>
                </w:tcPr>
                <w:p w14:paraId="765896A4" w14:textId="77777777" w:rsidR="009D0C69" w:rsidRPr="0097538A" w:rsidRDefault="009D0C69" w:rsidP="0097538A">
                  <w:pPr>
                    <w:pStyle w:val="Pavadinimas"/>
                    <w:jc w:val="both"/>
                    <w:rPr>
                      <w:rFonts w:ascii="Arial" w:hAnsi="Arial" w:cs="Arial"/>
                      <w:sz w:val="20"/>
                      <w:szCs w:val="20"/>
                      <w:lang w:val="en-GB"/>
                    </w:rPr>
                  </w:pPr>
                </w:p>
              </w:tc>
              <w:tc>
                <w:tcPr>
                  <w:tcW w:w="5694" w:type="dxa"/>
                  <w:shd w:val="clear" w:color="auto" w:fill="auto"/>
                </w:tcPr>
                <w:p w14:paraId="3F97F981" w14:textId="77777777" w:rsidR="009D0C69" w:rsidRPr="0097538A" w:rsidRDefault="009D0C69" w:rsidP="0097538A">
                  <w:pPr>
                    <w:pStyle w:val="Pavadinimas"/>
                    <w:jc w:val="both"/>
                    <w:rPr>
                      <w:rFonts w:ascii="Arial" w:hAnsi="Arial" w:cs="Arial"/>
                      <w:sz w:val="20"/>
                      <w:szCs w:val="20"/>
                      <w:lang w:val="en-GB"/>
                    </w:rPr>
                  </w:pPr>
                </w:p>
              </w:tc>
            </w:tr>
            <w:tr w:rsidR="009D0C69" w:rsidRPr="0097538A" w14:paraId="17B389A3" w14:textId="77777777" w:rsidTr="0099420D">
              <w:tc>
                <w:tcPr>
                  <w:tcW w:w="426" w:type="dxa"/>
                  <w:shd w:val="clear" w:color="auto" w:fill="auto"/>
                </w:tcPr>
                <w:p w14:paraId="24780634" w14:textId="77777777" w:rsidR="009D0C69" w:rsidRPr="0097538A" w:rsidRDefault="009D0C69" w:rsidP="00F364CF">
                  <w:pPr>
                    <w:pStyle w:val="Pavadinimas"/>
                    <w:numPr>
                      <w:ilvl w:val="0"/>
                      <w:numId w:val="2"/>
                    </w:numPr>
                    <w:ind w:left="0" w:firstLine="0"/>
                    <w:rPr>
                      <w:rFonts w:ascii="Arial" w:hAnsi="Arial" w:cs="Arial"/>
                      <w:b w:val="0"/>
                      <w:sz w:val="20"/>
                      <w:szCs w:val="20"/>
                      <w:lang w:val="en-GB"/>
                    </w:rPr>
                  </w:pPr>
                  <w:bookmarkStart w:id="0" w:name="_Ref471913554"/>
                </w:p>
              </w:tc>
              <w:bookmarkEnd w:id="0"/>
              <w:tc>
                <w:tcPr>
                  <w:tcW w:w="3661" w:type="dxa"/>
                  <w:shd w:val="clear" w:color="auto" w:fill="auto"/>
                </w:tcPr>
                <w:p w14:paraId="2B92BCB4" w14:textId="1495BACC" w:rsidR="009D0C69" w:rsidRPr="0097538A" w:rsidRDefault="003370B1" w:rsidP="0097538A">
                  <w:pPr>
                    <w:pStyle w:val="Pavadinimas"/>
                    <w:jc w:val="both"/>
                    <w:rPr>
                      <w:rFonts w:ascii="Arial" w:hAnsi="Arial" w:cs="Arial"/>
                      <w:sz w:val="20"/>
                      <w:szCs w:val="20"/>
                      <w:lang w:val="en-GB"/>
                    </w:rPr>
                  </w:pPr>
                  <w:r w:rsidRPr="0097538A">
                    <w:rPr>
                      <w:rFonts w:ascii="Arial" w:hAnsi="Arial" w:cs="Arial"/>
                      <w:b w:val="0"/>
                      <w:caps w:val="0"/>
                      <w:sz w:val="20"/>
                      <w:szCs w:val="20"/>
                      <w:lang w:val="en-GB"/>
                    </w:rPr>
                    <w:t>Job Title</w:t>
                  </w:r>
                  <w:r w:rsidRPr="0097538A">
                    <w:rPr>
                      <w:rFonts w:ascii="Arial" w:hAnsi="Arial" w:cs="Arial"/>
                      <w:b w:val="0"/>
                      <w:caps w:val="0"/>
                      <w:sz w:val="20"/>
                      <w:szCs w:val="20"/>
                    </w:rPr>
                    <w:t xml:space="preserve"> </w:t>
                  </w:r>
                  <w:r>
                    <w:rPr>
                      <w:rFonts w:ascii="Arial" w:hAnsi="Arial" w:cs="Arial"/>
                      <w:b w:val="0"/>
                      <w:caps w:val="0"/>
                      <w:sz w:val="20"/>
                      <w:szCs w:val="20"/>
                    </w:rPr>
                    <w:t xml:space="preserve">/ </w:t>
                  </w:r>
                  <w:r w:rsidR="009D0C69" w:rsidRPr="0097538A">
                    <w:rPr>
                      <w:rFonts w:ascii="Arial" w:hAnsi="Arial" w:cs="Arial"/>
                      <w:b w:val="0"/>
                      <w:caps w:val="0"/>
                      <w:sz w:val="20"/>
                      <w:szCs w:val="20"/>
                    </w:rPr>
                    <w:t>Pareigybė</w:t>
                  </w:r>
                </w:p>
              </w:tc>
              <w:tc>
                <w:tcPr>
                  <w:tcW w:w="5694" w:type="dxa"/>
                  <w:shd w:val="clear" w:color="auto" w:fill="auto"/>
                </w:tcPr>
                <w:p w14:paraId="375E07A1" w14:textId="35C9D8A6" w:rsidR="009D0C69" w:rsidRPr="00074A58" w:rsidRDefault="003370B1" w:rsidP="0097538A">
                  <w:pPr>
                    <w:pStyle w:val="Pavadinimas"/>
                    <w:jc w:val="both"/>
                    <w:rPr>
                      <w:rFonts w:ascii="Arial" w:hAnsi="Arial" w:cs="Arial"/>
                      <w:b w:val="0"/>
                      <w:caps w:val="0"/>
                      <w:sz w:val="20"/>
                      <w:szCs w:val="20"/>
                    </w:rPr>
                  </w:pPr>
                  <w:r w:rsidRPr="002600E0">
                    <w:rPr>
                      <w:rFonts w:ascii="Arial" w:hAnsi="Arial" w:cs="Arial"/>
                      <w:b w:val="0"/>
                      <w:caps w:val="0"/>
                      <w:sz w:val="20"/>
                      <w:szCs w:val="20"/>
                      <w:highlight w:val="lightGray"/>
                    </w:rPr>
                    <w:t>[...]</w:t>
                  </w:r>
                  <w:r w:rsidR="00C2545E" w:rsidRPr="00074A58">
                    <w:rPr>
                      <w:rFonts w:ascii="Arial" w:hAnsi="Arial" w:cs="Arial"/>
                      <w:b w:val="0"/>
                      <w:caps w:val="0"/>
                      <w:sz w:val="20"/>
                      <w:szCs w:val="20"/>
                    </w:rPr>
                    <w:t xml:space="preserve"> </w:t>
                  </w:r>
                  <w:r w:rsidR="00F00998" w:rsidRPr="00074A58">
                    <w:rPr>
                      <w:rFonts w:ascii="Arial" w:hAnsi="Arial" w:cs="Arial"/>
                      <w:b w:val="0"/>
                      <w:caps w:val="0"/>
                      <w:sz w:val="20"/>
                      <w:szCs w:val="20"/>
                    </w:rPr>
                    <w:t xml:space="preserve">/ </w:t>
                  </w:r>
                  <w:r w:rsidR="00D839E7" w:rsidRPr="002600E0">
                    <w:rPr>
                      <w:rFonts w:ascii="Arial" w:hAnsi="Arial" w:cs="Arial"/>
                      <w:b w:val="0"/>
                      <w:caps w:val="0"/>
                      <w:sz w:val="20"/>
                      <w:szCs w:val="20"/>
                      <w:highlight w:val="lightGray"/>
                    </w:rPr>
                    <w:t>[...]</w:t>
                  </w:r>
                </w:p>
                <w:p w14:paraId="2D5774D8" w14:textId="77777777" w:rsidR="00EB7A2F" w:rsidRPr="0097538A" w:rsidRDefault="00EB7A2F" w:rsidP="0097538A">
                  <w:pPr>
                    <w:pStyle w:val="Pavadinimas"/>
                    <w:jc w:val="both"/>
                    <w:rPr>
                      <w:rFonts w:ascii="Arial" w:hAnsi="Arial" w:cs="Arial"/>
                      <w:b w:val="0"/>
                      <w:caps w:val="0"/>
                      <w:sz w:val="20"/>
                      <w:szCs w:val="20"/>
                    </w:rPr>
                  </w:pPr>
                </w:p>
                <w:p w14:paraId="6D9FE041" w14:textId="30049E63" w:rsidR="003370B1" w:rsidRPr="002600E0" w:rsidRDefault="00A80C57" w:rsidP="0097538A">
                  <w:pPr>
                    <w:pStyle w:val="Pavadinimas"/>
                    <w:jc w:val="both"/>
                    <w:rPr>
                      <w:rFonts w:ascii="Arial" w:hAnsi="Arial" w:cs="Arial"/>
                      <w:b w:val="0"/>
                      <w:caps w:val="0"/>
                      <w:sz w:val="20"/>
                      <w:szCs w:val="20"/>
                      <w:highlight w:val="lightGray"/>
                      <w:lang w:val="en-GB"/>
                    </w:rPr>
                  </w:pPr>
                  <w:r w:rsidRPr="002600E0">
                    <w:rPr>
                      <w:rFonts w:ascii="Arial" w:hAnsi="Arial" w:cs="Arial"/>
                      <w:b w:val="0"/>
                      <w:caps w:val="0"/>
                      <w:sz w:val="20"/>
                      <w:szCs w:val="20"/>
                      <w:highlight w:val="lightGray"/>
                      <w:lang w:val="en-GB"/>
                    </w:rPr>
                    <w:t>[</w:t>
                  </w:r>
                  <w:r w:rsidR="003370B1" w:rsidRPr="002600E0">
                    <w:rPr>
                      <w:rFonts w:ascii="Arial" w:hAnsi="Arial" w:cs="Arial"/>
                      <w:b w:val="0"/>
                      <w:caps w:val="0"/>
                      <w:sz w:val="20"/>
                      <w:szCs w:val="20"/>
                      <w:highlight w:val="lightGray"/>
                      <w:lang w:val="en-GB"/>
                    </w:rPr>
                    <w:t xml:space="preserve">Description of work duties is enclosed as Annex 1 / </w:t>
                  </w:r>
                </w:p>
                <w:p w14:paraId="66243FE1" w14:textId="3C3D1415" w:rsidR="00EB7A2F" w:rsidRPr="0097538A" w:rsidRDefault="00EB7A2F" w:rsidP="003370B1">
                  <w:pPr>
                    <w:pStyle w:val="Pavadinimas"/>
                    <w:jc w:val="both"/>
                    <w:rPr>
                      <w:rFonts w:ascii="Arial" w:hAnsi="Arial" w:cs="Arial"/>
                      <w:b w:val="0"/>
                      <w:caps w:val="0"/>
                      <w:sz w:val="20"/>
                      <w:szCs w:val="20"/>
                    </w:rPr>
                  </w:pPr>
                  <w:r w:rsidRPr="002600E0">
                    <w:rPr>
                      <w:rFonts w:ascii="Arial" w:hAnsi="Arial" w:cs="Arial"/>
                      <w:b w:val="0"/>
                      <w:caps w:val="0"/>
                      <w:sz w:val="20"/>
                      <w:szCs w:val="20"/>
                      <w:highlight w:val="lightGray"/>
                    </w:rPr>
                    <w:t>Darbo pareigų aprašymas pridėtas kaip Priedas 1</w:t>
                  </w:r>
                  <w:r w:rsidR="00A80C57" w:rsidRPr="002600E0">
                    <w:rPr>
                      <w:rFonts w:ascii="Arial" w:hAnsi="Arial" w:cs="Arial"/>
                      <w:b w:val="0"/>
                      <w:caps w:val="0"/>
                      <w:sz w:val="20"/>
                      <w:szCs w:val="20"/>
                      <w:highlight w:val="lightGray"/>
                    </w:rPr>
                    <w:t>]</w:t>
                  </w:r>
                </w:p>
              </w:tc>
            </w:tr>
            <w:tr w:rsidR="00B410C1" w:rsidRPr="0097538A" w14:paraId="30CA6E37" w14:textId="77777777" w:rsidTr="0099420D">
              <w:tc>
                <w:tcPr>
                  <w:tcW w:w="426" w:type="dxa"/>
                  <w:shd w:val="clear" w:color="auto" w:fill="auto"/>
                </w:tcPr>
                <w:p w14:paraId="5DB3DF18" w14:textId="77777777" w:rsidR="00B410C1" w:rsidRPr="0097538A" w:rsidRDefault="00B410C1" w:rsidP="0097538A">
                  <w:pPr>
                    <w:pStyle w:val="Pavadinimas"/>
                    <w:ind w:left="284"/>
                    <w:rPr>
                      <w:rFonts w:ascii="Arial" w:hAnsi="Arial" w:cs="Arial"/>
                      <w:b w:val="0"/>
                      <w:sz w:val="20"/>
                      <w:szCs w:val="20"/>
                      <w:lang w:val="en-GB"/>
                    </w:rPr>
                  </w:pPr>
                </w:p>
              </w:tc>
              <w:tc>
                <w:tcPr>
                  <w:tcW w:w="3661" w:type="dxa"/>
                  <w:shd w:val="clear" w:color="auto" w:fill="auto"/>
                </w:tcPr>
                <w:p w14:paraId="5882945A" w14:textId="77777777" w:rsidR="00B410C1" w:rsidRPr="0097538A" w:rsidRDefault="00B410C1" w:rsidP="0097538A">
                  <w:pPr>
                    <w:pStyle w:val="Pavadinimas"/>
                    <w:jc w:val="both"/>
                    <w:rPr>
                      <w:rFonts w:ascii="Arial" w:hAnsi="Arial" w:cs="Arial"/>
                      <w:b w:val="0"/>
                      <w:caps w:val="0"/>
                      <w:sz w:val="20"/>
                      <w:szCs w:val="20"/>
                    </w:rPr>
                  </w:pPr>
                </w:p>
              </w:tc>
              <w:tc>
                <w:tcPr>
                  <w:tcW w:w="5694" w:type="dxa"/>
                  <w:shd w:val="clear" w:color="auto" w:fill="auto"/>
                </w:tcPr>
                <w:p w14:paraId="24822B78" w14:textId="77777777" w:rsidR="00B410C1" w:rsidRPr="0097538A" w:rsidRDefault="00B410C1" w:rsidP="0097538A">
                  <w:pPr>
                    <w:pStyle w:val="Pavadinimas"/>
                    <w:jc w:val="both"/>
                    <w:rPr>
                      <w:rFonts w:ascii="Arial" w:hAnsi="Arial" w:cs="Arial"/>
                      <w:b w:val="0"/>
                      <w:caps w:val="0"/>
                      <w:sz w:val="20"/>
                      <w:szCs w:val="20"/>
                      <w:highlight w:val="yellow"/>
                    </w:rPr>
                  </w:pPr>
                </w:p>
              </w:tc>
            </w:tr>
            <w:tr w:rsidR="00EB7A2F" w:rsidRPr="0097538A" w14:paraId="71B032B1" w14:textId="77777777" w:rsidTr="0099420D">
              <w:tc>
                <w:tcPr>
                  <w:tcW w:w="426" w:type="dxa"/>
                  <w:shd w:val="clear" w:color="auto" w:fill="auto"/>
                </w:tcPr>
                <w:p w14:paraId="60F302BA" w14:textId="77777777" w:rsidR="00EB7A2F" w:rsidRPr="0097538A" w:rsidRDefault="00EB7A2F" w:rsidP="00F364CF">
                  <w:pPr>
                    <w:pStyle w:val="Pavadinimas"/>
                    <w:numPr>
                      <w:ilvl w:val="0"/>
                      <w:numId w:val="2"/>
                    </w:numPr>
                    <w:ind w:left="0" w:firstLine="0"/>
                    <w:rPr>
                      <w:rFonts w:ascii="Arial" w:hAnsi="Arial" w:cs="Arial"/>
                      <w:b w:val="0"/>
                      <w:sz w:val="20"/>
                      <w:szCs w:val="20"/>
                      <w:lang w:val="en-GB"/>
                    </w:rPr>
                  </w:pPr>
                  <w:bookmarkStart w:id="1" w:name="_Ref471914270"/>
                </w:p>
              </w:tc>
              <w:bookmarkEnd w:id="1"/>
              <w:tc>
                <w:tcPr>
                  <w:tcW w:w="3661" w:type="dxa"/>
                  <w:shd w:val="clear" w:color="auto" w:fill="auto"/>
                </w:tcPr>
                <w:p w14:paraId="65BC9619" w14:textId="7538F157" w:rsidR="00EB7A2F" w:rsidRPr="0097538A" w:rsidRDefault="003370B1" w:rsidP="0097538A">
                  <w:pPr>
                    <w:pStyle w:val="Pavadinimas"/>
                    <w:jc w:val="both"/>
                    <w:rPr>
                      <w:rFonts w:ascii="Arial" w:hAnsi="Arial" w:cs="Arial"/>
                      <w:b w:val="0"/>
                      <w:caps w:val="0"/>
                      <w:sz w:val="20"/>
                      <w:szCs w:val="20"/>
                    </w:rPr>
                  </w:pPr>
                  <w:r w:rsidRPr="0097538A">
                    <w:rPr>
                      <w:rFonts w:ascii="Arial" w:hAnsi="Arial" w:cs="Arial"/>
                      <w:b w:val="0"/>
                      <w:caps w:val="0"/>
                      <w:sz w:val="20"/>
                      <w:szCs w:val="20"/>
                      <w:lang w:val="en-GB"/>
                    </w:rPr>
                    <w:t>Start Date</w:t>
                  </w:r>
                  <w:r w:rsidRPr="0097538A">
                    <w:rPr>
                      <w:rFonts w:ascii="Arial" w:hAnsi="Arial" w:cs="Arial"/>
                      <w:b w:val="0"/>
                      <w:caps w:val="0"/>
                      <w:sz w:val="20"/>
                      <w:szCs w:val="20"/>
                    </w:rPr>
                    <w:t xml:space="preserve"> </w:t>
                  </w:r>
                  <w:r>
                    <w:rPr>
                      <w:rFonts w:ascii="Arial" w:hAnsi="Arial" w:cs="Arial"/>
                      <w:b w:val="0"/>
                      <w:caps w:val="0"/>
                      <w:sz w:val="20"/>
                      <w:szCs w:val="20"/>
                    </w:rPr>
                    <w:t xml:space="preserve">/ </w:t>
                  </w:r>
                  <w:r w:rsidR="00EB7A2F" w:rsidRPr="0097538A">
                    <w:rPr>
                      <w:rFonts w:ascii="Arial" w:hAnsi="Arial" w:cs="Arial"/>
                      <w:b w:val="0"/>
                      <w:caps w:val="0"/>
                      <w:sz w:val="20"/>
                      <w:szCs w:val="20"/>
                    </w:rPr>
                    <w:t>Darbo pradžia</w:t>
                  </w:r>
                </w:p>
              </w:tc>
              <w:tc>
                <w:tcPr>
                  <w:tcW w:w="5694" w:type="dxa"/>
                  <w:shd w:val="clear" w:color="auto" w:fill="auto"/>
                </w:tcPr>
                <w:p w14:paraId="0ED738F1" w14:textId="1E1997DE" w:rsidR="00D839E7" w:rsidRPr="00FC1417" w:rsidRDefault="0025623C" w:rsidP="00D839E7">
                  <w:pPr>
                    <w:pStyle w:val="Pavadinimas"/>
                    <w:tabs>
                      <w:tab w:val="left" w:pos="5840"/>
                    </w:tabs>
                    <w:ind w:right="635"/>
                    <w:jc w:val="both"/>
                    <w:rPr>
                      <w:rFonts w:ascii="Arial" w:hAnsi="Arial" w:cs="Arial"/>
                      <w:b w:val="0"/>
                      <w:caps w:val="0"/>
                      <w:sz w:val="20"/>
                      <w:szCs w:val="20"/>
                    </w:rPr>
                  </w:pPr>
                  <w:r w:rsidRPr="00764EA4">
                    <w:rPr>
                      <w:rFonts w:ascii="Arial" w:hAnsi="Arial" w:cs="Arial"/>
                      <w:b w:val="0"/>
                      <w:caps w:val="0"/>
                      <w:sz w:val="20"/>
                      <w:szCs w:val="20"/>
                      <w:highlight w:val="lightGray"/>
                      <w:lang w:val="en-GB"/>
                    </w:rPr>
                    <w:t>[date]</w:t>
                  </w:r>
                  <w:r>
                    <w:rPr>
                      <w:rFonts w:ascii="Arial" w:hAnsi="Arial" w:cs="Arial"/>
                      <w:b w:val="0"/>
                      <w:caps w:val="0"/>
                      <w:sz w:val="20"/>
                      <w:szCs w:val="20"/>
                      <w:lang w:val="en-GB"/>
                    </w:rPr>
                    <w:t xml:space="preserve"> / </w:t>
                  </w:r>
                  <w:r w:rsidRPr="002600E0">
                    <w:rPr>
                      <w:rFonts w:ascii="Arial" w:hAnsi="Arial" w:cs="Arial"/>
                      <w:b w:val="0"/>
                      <w:caps w:val="0"/>
                      <w:sz w:val="20"/>
                      <w:szCs w:val="20"/>
                      <w:highlight w:val="lightGray"/>
                    </w:rPr>
                    <w:t>[data]</w:t>
                  </w:r>
                </w:p>
              </w:tc>
            </w:tr>
            <w:tr w:rsidR="009D0C69" w:rsidRPr="0097538A" w14:paraId="635A8F0D" w14:textId="77777777" w:rsidTr="0099420D">
              <w:tc>
                <w:tcPr>
                  <w:tcW w:w="426" w:type="dxa"/>
                  <w:shd w:val="clear" w:color="auto" w:fill="auto"/>
                </w:tcPr>
                <w:p w14:paraId="0F959289" w14:textId="77777777" w:rsidR="009D0C69" w:rsidRPr="0097538A" w:rsidRDefault="009D0C69" w:rsidP="0097538A">
                  <w:pPr>
                    <w:pStyle w:val="Pavadinimas"/>
                    <w:ind w:left="284"/>
                    <w:rPr>
                      <w:rFonts w:ascii="Arial" w:hAnsi="Arial" w:cs="Arial"/>
                      <w:b w:val="0"/>
                      <w:sz w:val="20"/>
                      <w:szCs w:val="20"/>
                      <w:lang w:val="en-GB"/>
                    </w:rPr>
                  </w:pPr>
                </w:p>
              </w:tc>
              <w:tc>
                <w:tcPr>
                  <w:tcW w:w="3661" w:type="dxa"/>
                  <w:shd w:val="clear" w:color="auto" w:fill="auto"/>
                </w:tcPr>
                <w:p w14:paraId="78234A56" w14:textId="77777777" w:rsidR="009D0C69" w:rsidRPr="0097538A" w:rsidRDefault="009D0C69" w:rsidP="0097538A">
                  <w:pPr>
                    <w:pStyle w:val="Pavadinimas"/>
                    <w:jc w:val="both"/>
                    <w:rPr>
                      <w:rFonts w:ascii="Arial" w:hAnsi="Arial" w:cs="Arial"/>
                      <w:b w:val="0"/>
                      <w:caps w:val="0"/>
                      <w:sz w:val="20"/>
                      <w:szCs w:val="20"/>
                    </w:rPr>
                  </w:pPr>
                </w:p>
              </w:tc>
              <w:tc>
                <w:tcPr>
                  <w:tcW w:w="5694" w:type="dxa"/>
                  <w:shd w:val="clear" w:color="auto" w:fill="auto"/>
                </w:tcPr>
                <w:p w14:paraId="7CE7CAC3" w14:textId="77777777" w:rsidR="009D0C69" w:rsidRPr="0097538A" w:rsidRDefault="009D0C69" w:rsidP="0097538A">
                  <w:pPr>
                    <w:pStyle w:val="Pavadinimas"/>
                    <w:jc w:val="both"/>
                    <w:rPr>
                      <w:rFonts w:ascii="Arial" w:hAnsi="Arial" w:cs="Arial"/>
                      <w:b w:val="0"/>
                      <w:sz w:val="20"/>
                      <w:szCs w:val="20"/>
                    </w:rPr>
                  </w:pPr>
                </w:p>
              </w:tc>
            </w:tr>
            <w:tr w:rsidR="009D0C69" w:rsidRPr="0097538A" w14:paraId="554A9887" w14:textId="77777777" w:rsidTr="0099420D">
              <w:tc>
                <w:tcPr>
                  <w:tcW w:w="426" w:type="dxa"/>
                  <w:shd w:val="clear" w:color="auto" w:fill="auto"/>
                </w:tcPr>
                <w:p w14:paraId="242EDB70" w14:textId="77777777" w:rsidR="009D0C69" w:rsidRPr="0097538A" w:rsidRDefault="009D0C69" w:rsidP="00F364CF">
                  <w:pPr>
                    <w:pStyle w:val="Pavadinimas"/>
                    <w:numPr>
                      <w:ilvl w:val="0"/>
                      <w:numId w:val="2"/>
                    </w:numPr>
                    <w:ind w:left="0" w:firstLine="0"/>
                    <w:rPr>
                      <w:rFonts w:ascii="Arial" w:hAnsi="Arial" w:cs="Arial"/>
                      <w:b w:val="0"/>
                      <w:sz w:val="20"/>
                      <w:szCs w:val="20"/>
                      <w:lang w:val="en-GB"/>
                    </w:rPr>
                  </w:pPr>
                  <w:bookmarkStart w:id="2" w:name="_Ref471913887"/>
                </w:p>
              </w:tc>
              <w:bookmarkEnd w:id="2"/>
              <w:tc>
                <w:tcPr>
                  <w:tcW w:w="3661" w:type="dxa"/>
                  <w:shd w:val="clear" w:color="auto" w:fill="auto"/>
                </w:tcPr>
                <w:p w14:paraId="34A518E0" w14:textId="5B6ADA87" w:rsidR="009D0C69" w:rsidRPr="0097538A" w:rsidRDefault="00B2077D" w:rsidP="0097538A">
                  <w:pPr>
                    <w:pStyle w:val="Pavadinimas"/>
                    <w:jc w:val="both"/>
                    <w:rPr>
                      <w:rFonts w:ascii="Arial" w:hAnsi="Arial" w:cs="Arial"/>
                      <w:b w:val="0"/>
                      <w:caps w:val="0"/>
                      <w:sz w:val="20"/>
                      <w:szCs w:val="20"/>
                    </w:rPr>
                  </w:pPr>
                  <w:r w:rsidRPr="00DD7545">
                    <w:rPr>
                      <w:rFonts w:ascii="Arial" w:hAnsi="Arial" w:cs="Arial"/>
                      <w:b w:val="0"/>
                      <w:caps w:val="0"/>
                      <w:sz w:val="20"/>
                      <w:szCs w:val="20"/>
                      <w:lang w:val="en-GB"/>
                    </w:rPr>
                    <w:t>Place of performance of work duties</w:t>
                  </w:r>
                  <w:r w:rsidR="003370B1" w:rsidRPr="0097538A">
                    <w:rPr>
                      <w:rFonts w:ascii="Arial" w:hAnsi="Arial" w:cs="Arial"/>
                      <w:b w:val="0"/>
                      <w:caps w:val="0"/>
                      <w:sz w:val="20"/>
                      <w:szCs w:val="20"/>
                    </w:rPr>
                    <w:t xml:space="preserve"> </w:t>
                  </w:r>
                  <w:r w:rsidR="003370B1">
                    <w:rPr>
                      <w:rFonts w:ascii="Arial" w:hAnsi="Arial" w:cs="Arial"/>
                      <w:b w:val="0"/>
                      <w:caps w:val="0"/>
                      <w:sz w:val="20"/>
                      <w:szCs w:val="20"/>
                    </w:rPr>
                    <w:t xml:space="preserve">/ </w:t>
                  </w:r>
                  <w:r w:rsidR="00560DD9">
                    <w:rPr>
                      <w:rFonts w:ascii="Arial" w:hAnsi="Arial" w:cs="Arial"/>
                      <w:b w:val="0"/>
                      <w:caps w:val="0"/>
                      <w:sz w:val="20"/>
                      <w:szCs w:val="20"/>
                    </w:rPr>
                    <w:t>Darbovietė</w:t>
                  </w:r>
                  <w:r w:rsidR="004F488F" w:rsidRPr="0097538A">
                    <w:rPr>
                      <w:rFonts w:ascii="Arial" w:hAnsi="Arial" w:cs="Arial"/>
                      <w:b w:val="0"/>
                      <w:caps w:val="0"/>
                      <w:sz w:val="20"/>
                      <w:szCs w:val="20"/>
                      <w:lang w:val="en-GB"/>
                    </w:rPr>
                    <w:t xml:space="preserve"> </w:t>
                  </w:r>
                </w:p>
              </w:tc>
              <w:tc>
                <w:tcPr>
                  <w:tcW w:w="5694" w:type="dxa"/>
                  <w:shd w:val="clear" w:color="auto" w:fill="auto"/>
                </w:tcPr>
                <w:p w14:paraId="468639CB" w14:textId="1731C2D1" w:rsidR="003370B1" w:rsidRPr="0099420D" w:rsidRDefault="003370B1" w:rsidP="003370B1">
                  <w:pPr>
                    <w:pStyle w:val="Pavadinimas"/>
                    <w:tabs>
                      <w:tab w:val="left" w:pos="4534"/>
                    </w:tabs>
                    <w:ind w:right="635"/>
                    <w:jc w:val="both"/>
                    <w:rPr>
                      <w:rFonts w:ascii="Arial" w:hAnsi="Arial" w:cs="Arial"/>
                      <w:b w:val="0"/>
                      <w:caps w:val="0"/>
                      <w:sz w:val="20"/>
                      <w:szCs w:val="20"/>
                      <w:lang w:val="en-GB"/>
                    </w:rPr>
                  </w:pPr>
                  <w:r w:rsidRPr="0099420D">
                    <w:rPr>
                      <w:rFonts w:ascii="Arial" w:hAnsi="Arial" w:cs="Arial"/>
                      <w:b w:val="0"/>
                      <w:caps w:val="0"/>
                      <w:sz w:val="20"/>
                      <w:szCs w:val="20"/>
                      <w:lang w:val="en-GB"/>
                    </w:rPr>
                    <w:t xml:space="preserve">The main place of performance of work duties is at the Employer’s office located at </w:t>
                  </w:r>
                  <w:r w:rsidR="00FC1417" w:rsidRPr="00764EA4">
                    <w:rPr>
                      <w:rFonts w:ascii="Arial" w:hAnsi="Arial" w:cs="Arial"/>
                      <w:b w:val="0"/>
                      <w:caps w:val="0"/>
                      <w:sz w:val="20"/>
                      <w:szCs w:val="20"/>
                      <w:highlight w:val="lightGray"/>
                      <w:lang w:val="en-GB"/>
                    </w:rPr>
                    <w:t>[...]</w:t>
                  </w:r>
                  <w:r w:rsidR="00603377" w:rsidRPr="0099420D">
                    <w:rPr>
                      <w:rFonts w:ascii="Arial" w:hAnsi="Arial" w:cs="Arial"/>
                      <w:b w:val="0"/>
                      <w:caps w:val="0"/>
                      <w:sz w:val="20"/>
                      <w:szCs w:val="20"/>
                      <w:lang w:val="en-GB"/>
                    </w:rPr>
                    <w:t xml:space="preserve">, </w:t>
                  </w:r>
                  <w:r w:rsidR="00FA7035">
                    <w:rPr>
                      <w:rFonts w:ascii="Arial" w:hAnsi="Arial" w:cs="Arial"/>
                      <w:b w:val="0"/>
                      <w:caps w:val="0"/>
                      <w:sz w:val="20"/>
                      <w:szCs w:val="20"/>
                      <w:lang w:val="en-GB"/>
                    </w:rPr>
                    <w:t xml:space="preserve">the Republic of </w:t>
                  </w:r>
                  <w:r w:rsidR="00603377" w:rsidRPr="0099420D">
                    <w:rPr>
                      <w:rFonts w:ascii="Arial" w:hAnsi="Arial" w:cs="Arial"/>
                      <w:b w:val="0"/>
                      <w:caps w:val="0"/>
                      <w:sz w:val="20"/>
                      <w:szCs w:val="20"/>
                      <w:lang w:val="en-GB"/>
                    </w:rPr>
                    <w:t>Lithuania</w:t>
                  </w:r>
                  <w:r w:rsidR="004B4218" w:rsidRPr="0099420D">
                    <w:rPr>
                      <w:rFonts w:ascii="Arial" w:hAnsi="Arial" w:cs="Arial"/>
                      <w:b w:val="0"/>
                      <w:caps w:val="0"/>
                      <w:sz w:val="20"/>
                      <w:szCs w:val="20"/>
                      <w:lang w:val="en-GB"/>
                    </w:rPr>
                    <w:t xml:space="preserve">, unless </w:t>
                  </w:r>
                  <w:r w:rsidR="0099420D" w:rsidRPr="0099420D">
                    <w:rPr>
                      <w:rFonts w:ascii="Arial" w:hAnsi="Arial" w:cs="Arial"/>
                      <w:b w:val="0"/>
                      <w:caps w:val="0"/>
                      <w:sz w:val="20"/>
                      <w:szCs w:val="20"/>
                      <w:lang w:val="en-GB"/>
                    </w:rPr>
                    <w:t>the Employer introduces a remote</w:t>
                  </w:r>
                  <w:r w:rsidR="0099420D">
                    <w:rPr>
                      <w:rFonts w:ascii="Arial" w:hAnsi="Arial" w:cs="Arial"/>
                      <w:b w:val="0"/>
                      <w:caps w:val="0"/>
                      <w:sz w:val="20"/>
                      <w:szCs w:val="20"/>
                      <w:lang w:val="en-GB"/>
                    </w:rPr>
                    <w:t xml:space="preserve"> (hybrid)</w:t>
                  </w:r>
                  <w:r w:rsidR="0099420D" w:rsidRPr="0099420D">
                    <w:rPr>
                      <w:rFonts w:ascii="Arial" w:hAnsi="Arial" w:cs="Arial"/>
                      <w:b w:val="0"/>
                      <w:caps w:val="0"/>
                      <w:sz w:val="20"/>
                      <w:szCs w:val="20"/>
                      <w:lang w:val="en-GB"/>
                    </w:rPr>
                    <w:t xml:space="preserve"> work possibility and the Employee agrees to work remotely in accordance with the internal policies and procedures</w:t>
                  </w:r>
                  <w:r w:rsidRPr="0099420D">
                    <w:rPr>
                      <w:rFonts w:ascii="Arial" w:hAnsi="Arial" w:cs="Arial"/>
                      <w:b w:val="0"/>
                      <w:caps w:val="0"/>
                      <w:sz w:val="20"/>
                      <w:szCs w:val="20"/>
                      <w:lang w:val="en-GB"/>
                    </w:rPr>
                    <w:t>.</w:t>
                  </w:r>
                  <w:r w:rsidR="00915BEA" w:rsidRPr="0099420D">
                    <w:rPr>
                      <w:rFonts w:ascii="Arial" w:hAnsi="Arial" w:cs="Arial"/>
                      <w:b w:val="0"/>
                      <w:caps w:val="0"/>
                      <w:sz w:val="20"/>
                      <w:szCs w:val="20"/>
                      <w:lang w:val="en-GB"/>
                    </w:rPr>
                    <w:t xml:space="preserve"> </w:t>
                  </w:r>
                  <w:r w:rsidRPr="0099420D">
                    <w:rPr>
                      <w:rFonts w:ascii="Arial" w:hAnsi="Arial" w:cs="Arial"/>
                      <w:b w:val="0"/>
                      <w:caps w:val="0"/>
                      <w:sz w:val="20"/>
                      <w:szCs w:val="20"/>
                      <w:lang w:val="en-GB"/>
                    </w:rPr>
                    <w:t>/</w:t>
                  </w:r>
                </w:p>
                <w:p w14:paraId="7F5404D7" w14:textId="1983CF89" w:rsidR="009D0C69" w:rsidRPr="003370B1" w:rsidRDefault="00D02325" w:rsidP="003370B1">
                  <w:pPr>
                    <w:pStyle w:val="Pavadinimas"/>
                    <w:tabs>
                      <w:tab w:val="left" w:pos="4534"/>
                    </w:tabs>
                    <w:ind w:right="635"/>
                    <w:jc w:val="both"/>
                    <w:rPr>
                      <w:rFonts w:ascii="Arial" w:hAnsi="Arial" w:cs="Arial"/>
                      <w:b w:val="0"/>
                      <w:caps w:val="0"/>
                      <w:sz w:val="20"/>
                      <w:szCs w:val="20"/>
                    </w:rPr>
                  </w:pPr>
                  <w:r w:rsidRPr="0097538A">
                    <w:rPr>
                      <w:rFonts w:ascii="Arial" w:hAnsi="Arial" w:cs="Arial"/>
                      <w:b w:val="0"/>
                      <w:caps w:val="0"/>
                      <w:sz w:val="20"/>
                      <w:szCs w:val="20"/>
                    </w:rPr>
                    <w:t xml:space="preserve">Pagrindinė darbo pareigų vykdymo vieta yra Darbdavio biuras adresu </w:t>
                  </w:r>
                  <w:r w:rsidR="00FC1417" w:rsidRPr="00764EA4">
                    <w:rPr>
                      <w:rFonts w:ascii="Arial" w:hAnsi="Arial" w:cs="Arial"/>
                      <w:b w:val="0"/>
                      <w:caps w:val="0"/>
                      <w:sz w:val="20"/>
                      <w:szCs w:val="20"/>
                      <w:highlight w:val="lightGray"/>
                    </w:rPr>
                    <w:t>[...]</w:t>
                  </w:r>
                  <w:r w:rsidR="00603377">
                    <w:rPr>
                      <w:rFonts w:ascii="Arial" w:hAnsi="Arial" w:cs="Arial"/>
                      <w:b w:val="0"/>
                      <w:caps w:val="0"/>
                      <w:sz w:val="20"/>
                      <w:szCs w:val="20"/>
                    </w:rPr>
                    <w:t>, Lietuv</w:t>
                  </w:r>
                  <w:r w:rsidR="00850B87">
                    <w:rPr>
                      <w:rFonts w:ascii="Arial" w:hAnsi="Arial" w:cs="Arial"/>
                      <w:b w:val="0"/>
                      <w:caps w:val="0"/>
                      <w:sz w:val="20"/>
                      <w:szCs w:val="20"/>
                    </w:rPr>
                    <w:t>os Respublika</w:t>
                  </w:r>
                  <w:r w:rsidR="0099420D">
                    <w:rPr>
                      <w:rFonts w:ascii="Arial" w:hAnsi="Arial" w:cs="Arial"/>
                      <w:b w:val="0"/>
                      <w:caps w:val="0"/>
                      <w:sz w:val="20"/>
                      <w:szCs w:val="20"/>
                    </w:rPr>
                    <w:t xml:space="preserve">, </w:t>
                  </w:r>
                  <w:r w:rsidR="0099420D" w:rsidRPr="0099420D">
                    <w:rPr>
                      <w:rFonts w:ascii="Arial" w:hAnsi="Arial" w:cs="Arial"/>
                      <w:b w:val="0"/>
                      <w:caps w:val="0"/>
                      <w:sz w:val="20"/>
                      <w:szCs w:val="20"/>
                    </w:rPr>
                    <w:t xml:space="preserve">nebent </w:t>
                  </w:r>
                  <w:r w:rsidR="0099420D">
                    <w:rPr>
                      <w:rFonts w:ascii="Arial" w:hAnsi="Arial" w:cs="Arial"/>
                      <w:b w:val="0"/>
                      <w:caps w:val="0"/>
                      <w:sz w:val="20"/>
                      <w:szCs w:val="20"/>
                    </w:rPr>
                    <w:t>D</w:t>
                  </w:r>
                  <w:r w:rsidR="0099420D" w:rsidRPr="0099420D">
                    <w:rPr>
                      <w:rFonts w:ascii="Arial" w:hAnsi="Arial" w:cs="Arial"/>
                      <w:b w:val="0"/>
                      <w:caps w:val="0"/>
                      <w:sz w:val="20"/>
                      <w:szCs w:val="20"/>
                    </w:rPr>
                    <w:t xml:space="preserve">arbdavys </w:t>
                  </w:r>
                  <w:r w:rsidR="0099420D">
                    <w:rPr>
                      <w:rFonts w:ascii="Arial" w:hAnsi="Arial" w:cs="Arial"/>
                      <w:b w:val="0"/>
                      <w:caps w:val="0"/>
                      <w:sz w:val="20"/>
                      <w:szCs w:val="20"/>
                    </w:rPr>
                    <w:t>nustatys</w:t>
                  </w:r>
                  <w:r w:rsidR="0099420D" w:rsidRPr="0099420D">
                    <w:rPr>
                      <w:rFonts w:ascii="Arial" w:hAnsi="Arial" w:cs="Arial"/>
                      <w:b w:val="0"/>
                      <w:caps w:val="0"/>
                      <w:sz w:val="20"/>
                      <w:szCs w:val="20"/>
                    </w:rPr>
                    <w:t xml:space="preserve"> nuotolinio (hibridinio) darbo galimybę ir </w:t>
                  </w:r>
                  <w:r w:rsidR="0099420D">
                    <w:rPr>
                      <w:rFonts w:ascii="Arial" w:hAnsi="Arial" w:cs="Arial"/>
                      <w:b w:val="0"/>
                      <w:caps w:val="0"/>
                      <w:sz w:val="20"/>
                      <w:szCs w:val="20"/>
                    </w:rPr>
                    <w:t>D</w:t>
                  </w:r>
                  <w:r w:rsidR="0099420D" w:rsidRPr="0099420D">
                    <w:rPr>
                      <w:rFonts w:ascii="Arial" w:hAnsi="Arial" w:cs="Arial"/>
                      <w:b w:val="0"/>
                      <w:caps w:val="0"/>
                      <w:sz w:val="20"/>
                      <w:szCs w:val="20"/>
                    </w:rPr>
                    <w:t>arbuotojas suti</w:t>
                  </w:r>
                  <w:r w:rsidR="0099420D">
                    <w:rPr>
                      <w:rFonts w:ascii="Arial" w:hAnsi="Arial" w:cs="Arial"/>
                      <w:b w:val="0"/>
                      <w:caps w:val="0"/>
                      <w:sz w:val="20"/>
                      <w:szCs w:val="20"/>
                    </w:rPr>
                    <w:t>ks</w:t>
                  </w:r>
                  <w:r w:rsidR="0099420D" w:rsidRPr="0099420D">
                    <w:rPr>
                      <w:rFonts w:ascii="Arial" w:hAnsi="Arial" w:cs="Arial"/>
                      <w:b w:val="0"/>
                      <w:caps w:val="0"/>
                      <w:sz w:val="20"/>
                      <w:szCs w:val="20"/>
                    </w:rPr>
                    <w:t xml:space="preserve"> dirbti nuotoliniu būdu pagal vidaus politik</w:t>
                  </w:r>
                  <w:r w:rsidR="0099420D">
                    <w:rPr>
                      <w:rFonts w:ascii="Arial" w:hAnsi="Arial" w:cs="Arial"/>
                      <w:b w:val="0"/>
                      <w:caps w:val="0"/>
                      <w:sz w:val="20"/>
                      <w:szCs w:val="20"/>
                    </w:rPr>
                    <w:t>as</w:t>
                  </w:r>
                  <w:r w:rsidR="0099420D" w:rsidRPr="0099420D">
                    <w:rPr>
                      <w:rFonts w:ascii="Arial" w:hAnsi="Arial" w:cs="Arial"/>
                      <w:b w:val="0"/>
                      <w:caps w:val="0"/>
                      <w:sz w:val="20"/>
                      <w:szCs w:val="20"/>
                    </w:rPr>
                    <w:t xml:space="preserve"> ir procedūras</w:t>
                  </w:r>
                  <w:r w:rsidRPr="0097538A">
                    <w:rPr>
                      <w:rFonts w:ascii="Arial" w:hAnsi="Arial" w:cs="Arial"/>
                      <w:b w:val="0"/>
                      <w:caps w:val="0"/>
                      <w:sz w:val="20"/>
                      <w:szCs w:val="20"/>
                    </w:rPr>
                    <w:t xml:space="preserve">. </w:t>
                  </w:r>
                </w:p>
              </w:tc>
            </w:tr>
            <w:tr w:rsidR="009D0C69" w:rsidRPr="0097538A" w14:paraId="146CFAFC" w14:textId="77777777" w:rsidTr="0099420D">
              <w:tc>
                <w:tcPr>
                  <w:tcW w:w="426" w:type="dxa"/>
                  <w:shd w:val="clear" w:color="auto" w:fill="auto"/>
                </w:tcPr>
                <w:p w14:paraId="29CA4697" w14:textId="77777777" w:rsidR="009D0C69" w:rsidRPr="0097538A" w:rsidRDefault="009D0C69" w:rsidP="0097538A">
                  <w:pPr>
                    <w:pStyle w:val="Pavadinimas"/>
                    <w:ind w:left="284"/>
                    <w:rPr>
                      <w:rFonts w:ascii="Arial" w:hAnsi="Arial" w:cs="Arial"/>
                      <w:b w:val="0"/>
                      <w:sz w:val="20"/>
                      <w:szCs w:val="20"/>
                      <w:lang w:val="en-GB"/>
                    </w:rPr>
                  </w:pPr>
                </w:p>
              </w:tc>
              <w:tc>
                <w:tcPr>
                  <w:tcW w:w="3661" w:type="dxa"/>
                  <w:shd w:val="clear" w:color="auto" w:fill="auto"/>
                </w:tcPr>
                <w:p w14:paraId="5002D6A3" w14:textId="77777777" w:rsidR="009D0C69" w:rsidRPr="0097538A" w:rsidRDefault="009D0C69" w:rsidP="0097538A">
                  <w:pPr>
                    <w:pStyle w:val="Pavadinimas"/>
                    <w:jc w:val="both"/>
                    <w:rPr>
                      <w:rFonts w:ascii="Arial" w:hAnsi="Arial" w:cs="Arial"/>
                      <w:b w:val="0"/>
                      <w:caps w:val="0"/>
                      <w:sz w:val="20"/>
                      <w:szCs w:val="20"/>
                    </w:rPr>
                  </w:pPr>
                </w:p>
              </w:tc>
              <w:tc>
                <w:tcPr>
                  <w:tcW w:w="5694" w:type="dxa"/>
                  <w:shd w:val="clear" w:color="auto" w:fill="auto"/>
                </w:tcPr>
                <w:p w14:paraId="17F10582" w14:textId="77777777" w:rsidR="009D0C69" w:rsidRPr="0097538A" w:rsidRDefault="009D0C69" w:rsidP="0097538A">
                  <w:pPr>
                    <w:pStyle w:val="Pavadinimas"/>
                    <w:jc w:val="both"/>
                    <w:rPr>
                      <w:rFonts w:ascii="Arial" w:hAnsi="Arial" w:cs="Arial"/>
                      <w:b w:val="0"/>
                      <w:sz w:val="20"/>
                      <w:szCs w:val="20"/>
                    </w:rPr>
                  </w:pPr>
                </w:p>
              </w:tc>
            </w:tr>
            <w:tr w:rsidR="009D0C69" w:rsidRPr="0097538A" w14:paraId="013A75EE" w14:textId="77777777" w:rsidTr="0099420D">
              <w:tc>
                <w:tcPr>
                  <w:tcW w:w="426" w:type="dxa"/>
                  <w:shd w:val="clear" w:color="auto" w:fill="auto"/>
                </w:tcPr>
                <w:p w14:paraId="33E55636" w14:textId="77777777" w:rsidR="009D0C69" w:rsidRPr="0097538A" w:rsidRDefault="009D0C69" w:rsidP="00F364CF">
                  <w:pPr>
                    <w:pStyle w:val="Pavadinimas"/>
                    <w:numPr>
                      <w:ilvl w:val="0"/>
                      <w:numId w:val="2"/>
                    </w:numPr>
                    <w:ind w:left="0" w:firstLine="0"/>
                    <w:rPr>
                      <w:rFonts w:ascii="Arial" w:hAnsi="Arial" w:cs="Arial"/>
                      <w:b w:val="0"/>
                      <w:sz w:val="20"/>
                      <w:szCs w:val="20"/>
                      <w:lang w:val="en-GB"/>
                    </w:rPr>
                  </w:pPr>
                  <w:bookmarkStart w:id="3" w:name="_Ref471913964"/>
                </w:p>
              </w:tc>
              <w:bookmarkEnd w:id="3"/>
              <w:tc>
                <w:tcPr>
                  <w:tcW w:w="3661" w:type="dxa"/>
                  <w:shd w:val="clear" w:color="auto" w:fill="auto"/>
                </w:tcPr>
                <w:p w14:paraId="7200B183" w14:textId="77777777" w:rsidR="006765B4" w:rsidRDefault="003370B1" w:rsidP="0097538A">
                  <w:pPr>
                    <w:pStyle w:val="Pavadinimas"/>
                    <w:jc w:val="both"/>
                    <w:rPr>
                      <w:rFonts w:ascii="Arial" w:hAnsi="Arial" w:cs="Arial"/>
                      <w:b w:val="0"/>
                      <w:caps w:val="0"/>
                      <w:sz w:val="20"/>
                      <w:szCs w:val="20"/>
                    </w:rPr>
                  </w:pPr>
                  <w:r w:rsidRPr="0097538A">
                    <w:rPr>
                      <w:rFonts w:ascii="Arial" w:hAnsi="Arial" w:cs="Arial"/>
                      <w:b w:val="0"/>
                      <w:caps w:val="0"/>
                      <w:sz w:val="20"/>
                      <w:szCs w:val="20"/>
                      <w:lang w:val="en-GB"/>
                    </w:rPr>
                    <w:t>Working Time Norm</w:t>
                  </w:r>
                  <w:r w:rsidRPr="0097538A">
                    <w:rPr>
                      <w:rFonts w:ascii="Arial" w:hAnsi="Arial" w:cs="Arial"/>
                      <w:b w:val="0"/>
                      <w:caps w:val="0"/>
                      <w:sz w:val="20"/>
                      <w:szCs w:val="20"/>
                    </w:rPr>
                    <w:t xml:space="preserve"> </w:t>
                  </w:r>
                  <w:r>
                    <w:rPr>
                      <w:rFonts w:ascii="Arial" w:hAnsi="Arial" w:cs="Arial"/>
                      <w:b w:val="0"/>
                      <w:caps w:val="0"/>
                      <w:sz w:val="20"/>
                      <w:szCs w:val="20"/>
                    </w:rPr>
                    <w:t xml:space="preserve">/ </w:t>
                  </w:r>
                </w:p>
                <w:p w14:paraId="00292618" w14:textId="34A9D297" w:rsidR="009D0C69" w:rsidRPr="0097538A" w:rsidRDefault="004F488F" w:rsidP="0097538A">
                  <w:pPr>
                    <w:pStyle w:val="Pavadinimas"/>
                    <w:jc w:val="both"/>
                    <w:rPr>
                      <w:rFonts w:ascii="Arial" w:hAnsi="Arial" w:cs="Arial"/>
                      <w:b w:val="0"/>
                      <w:caps w:val="0"/>
                      <w:sz w:val="20"/>
                      <w:szCs w:val="20"/>
                    </w:rPr>
                  </w:pPr>
                  <w:r w:rsidRPr="0097538A">
                    <w:rPr>
                      <w:rFonts w:ascii="Arial" w:hAnsi="Arial" w:cs="Arial"/>
                      <w:b w:val="0"/>
                      <w:caps w:val="0"/>
                      <w:sz w:val="20"/>
                      <w:szCs w:val="20"/>
                    </w:rPr>
                    <w:t>Darbo laiko norma</w:t>
                  </w:r>
                </w:p>
              </w:tc>
              <w:tc>
                <w:tcPr>
                  <w:tcW w:w="5694" w:type="dxa"/>
                  <w:shd w:val="clear" w:color="auto" w:fill="auto"/>
                </w:tcPr>
                <w:p w14:paraId="75177E57" w14:textId="77777777" w:rsidR="00144D7D" w:rsidRDefault="00902A4F" w:rsidP="003370B1">
                  <w:pPr>
                    <w:pStyle w:val="Pavadinimas"/>
                    <w:tabs>
                      <w:tab w:val="left" w:pos="4542"/>
                    </w:tabs>
                    <w:ind w:right="635"/>
                    <w:jc w:val="both"/>
                    <w:rPr>
                      <w:rFonts w:ascii="Arial" w:hAnsi="Arial" w:cs="Arial"/>
                      <w:b w:val="0"/>
                      <w:caps w:val="0"/>
                      <w:sz w:val="20"/>
                      <w:szCs w:val="20"/>
                    </w:rPr>
                  </w:pPr>
                  <w:r w:rsidRPr="00764EA4">
                    <w:rPr>
                      <w:rFonts w:ascii="Arial" w:hAnsi="Arial" w:cs="Arial"/>
                      <w:b w:val="0"/>
                      <w:caps w:val="0"/>
                      <w:sz w:val="20"/>
                      <w:szCs w:val="20"/>
                      <w:highlight w:val="lightGray"/>
                    </w:rPr>
                    <w:t>[...]</w:t>
                  </w:r>
                  <w:r>
                    <w:rPr>
                      <w:rFonts w:ascii="Arial" w:hAnsi="Arial" w:cs="Arial"/>
                      <w:b w:val="0"/>
                      <w:caps w:val="0"/>
                      <w:sz w:val="20"/>
                      <w:szCs w:val="20"/>
                    </w:rPr>
                    <w:t xml:space="preserve"> </w:t>
                  </w:r>
                  <w:r w:rsidR="003370B1" w:rsidRPr="0097538A">
                    <w:rPr>
                      <w:rFonts w:ascii="Arial" w:hAnsi="Arial" w:cs="Arial"/>
                      <w:b w:val="0"/>
                      <w:caps w:val="0"/>
                      <w:sz w:val="20"/>
                      <w:szCs w:val="20"/>
                      <w:lang w:val="en-GB"/>
                    </w:rPr>
                    <w:t>hours per week</w:t>
                  </w:r>
                  <w:r w:rsidR="00144D7D">
                    <w:rPr>
                      <w:rFonts w:ascii="Arial" w:hAnsi="Arial" w:cs="Arial"/>
                      <w:b w:val="0"/>
                      <w:caps w:val="0"/>
                      <w:sz w:val="20"/>
                      <w:szCs w:val="20"/>
                      <w:lang w:val="en-GB"/>
                    </w:rPr>
                    <w:t xml:space="preserve"> </w:t>
                  </w:r>
                  <w:r w:rsidR="003370B1">
                    <w:rPr>
                      <w:rFonts w:ascii="Arial" w:hAnsi="Arial" w:cs="Arial"/>
                      <w:b w:val="0"/>
                      <w:caps w:val="0"/>
                      <w:sz w:val="20"/>
                      <w:szCs w:val="20"/>
                      <w:lang w:val="en-GB"/>
                    </w:rPr>
                    <w:t>/</w:t>
                  </w:r>
                  <w:r w:rsidR="003370B1" w:rsidRPr="0097538A">
                    <w:rPr>
                      <w:rFonts w:ascii="Arial" w:hAnsi="Arial" w:cs="Arial"/>
                      <w:b w:val="0"/>
                      <w:caps w:val="0"/>
                      <w:sz w:val="20"/>
                      <w:szCs w:val="20"/>
                    </w:rPr>
                    <w:t xml:space="preserve"> </w:t>
                  </w:r>
                </w:p>
                <w:p w14:paraId="45A71D57" w14:textId="1BB7CBF0" w:rsidR="004F488F" w:rsidRPr="0097538A" w:rsidRDefault="00902A4F" w:rsidP="003370B1">
                  <w:pPr>
                    <w:pStyle w:val="Pavadinimas"/>
                    <w:tabs>
                      <w:tab w:val="left" w:pos="4542"/>
                    </w:tabs>
                    <w:ind w:right="635"/>
                    <w:jc w:val="both"/>
                    <w:rPr>
                      <w:rFonts w:ascii="Arial" w:hAnsi="Arial" w:cs="Arial"/>
                      <w:b w:val="0"/>
                      <w:sz w:val="20"/>
                      <w:szCs w:val="20"/>
                    </w:rPr>
                  </w:pPr>
                  <w:r w:rsidRPr="00764EA4">
                    <w:rPr>
                      <w:rFonts w:ascii="Arial" w:hAnsi="Arial" w:cs="Arial"/>
                      <w:b w:val="0"/>
                      <w:caps w:val="0"/>
                      <w:sz w:val="20"/>
                      <w:szCs w:val="20"/>
                      <w:highlight w:val="lightGray"/>
                    </w:rPr>
                    <w:t>[...]</w:t>
                  </w:r>
                  <w:r>
                    <w:rPr>
                      <w:rFonts w:ascii="Arial" w:hAnsi="Arial" w:cs="Arial"/>
                      <w:b w:val="0"/>
                      <w:caps w:val="0"/>
                      <w:sz w:val="20"/>
                      <w:szCs w:val="20"/>
                    </w:rPr>
                    <w:t xml:space="preserve"> </w:t>
                  </w:r>
                  <w:r w:rsidR="004F488F" w:rsidRPr="0097538A">
                    <w:rPr>
                      <w:rFonts w:ascii="Arial" w:hAnsi="Arial" w:cs="Arial"/>
                      <w:b w:val="0"/>
                      <w:caps w:val="0"/>
                      <w:sz w:val="20"/>
                      <w:szCs w:val="20"/>
                    </w:rPr>
                    <w:t>valandų per savaitę</w:t>
                  </w:r>
                </w:p>
                <w:p w14:paraId="371D7C68" w14:textId="3DB42E86" w:rsidR="009D0C69" w:rsidRPr="0097538A" w:rsidRDefault="009D0C69" w:rsidP="003370B1">
                  <w:pPr>
                    <w:pStyle w:val="Pavadinimas"/>
                    <w:tabs>
                      <w:tab w:val="left" w:pos="4542"/>
                    </w:tabs>
                    <w:ind w:right="635"/>
                    <w:jc w:val="both"/>
                    <w:rPr>
                      <w:rFonts w:ascii="Arial" w:hAnsi="Arial" w:cs="Arial"/>
                      <w:b w:val="0"/>
                      <w:sz w:val="20"/>
                      <w:szCs w:val="20"/>
                    </w:rPr>
                  </w:pPr>
                </w:p>
              </w:tc>
            </w:tr>
            <w:tr w:rsidR="009D0C69" w:rsidRPr="0097538A" w14:paraId="594E3CD0" w14:textId="77777777" w:rsidTr="0099420D">
              <w:tc>
                <w:tcPr>
                  <w:tcW w:w="426" w:type="dxa"/>
                  <w:shd w:val="clear" w:color="auto" w:fill="auto"/>
                </w:tcPr>
                <w:p w14:paraId="42149796" w14:textId="77777777" w:rsidR="009D0C69" w:rsidRPr="0097538A" w:rsidRDefault="009D0C69" w:rsidP="00F364CF">
                  <w:pPr>
                    <w:pStyle w:val="Pavadinimas"/>
                    <w:numPr>
                      <w:ilvl w:val="0"/>
                      <w:numId w:val="2"/>
                    </w:numPr>
                    <w:ind w:left="0" w:firstLine="0"/>
                    <w:rPr>
                      <w:rFonts w:ascii="Arial" w:hAnsi="Arial" w:cs="Arial"/>
                      <w:b w:val="0"/>
                      <w:sz w:val="20"/>
                      <w:szCs w:val="20"/>
                      <w:lang w:val="en-GB"/>
                    </w:rPr>
                  </w:pPr>
                  <w:bookmarkStart w:id="4" w:name="_Ref471913790"/>
                </w:p>
              </w:tc>
              <w:bookmarkEnd w:id="4"/>
              <w:tc>
                <w:tcPr>
                  <w:tcW w:w="3661" w:type="dxa"/>
                  <w:shd w:val="clear" w:color="auto" w:fill="auto"/>
                </w:tcPr>
                <w:p w14:paraId="700B2D6B" w14:textId="77777777" w:rsidR="003370B1" w:rsidRDefault="003370B1" w:rsidP="0097538A">
                  <w:pPr>
                    <w:pStyle w:val="Pavadinimas"/>
                    <w:jc w:val="both"/>
                    <w:rPr>
                      <w:rFonts w:ascii="Arial" w:hAnsi="Arial" w:cs="Arial"/>
                      <w:b w:val="0"/>
                      <w:caps w:val="0"/>
                      <w:sz w:val="20"/>
                      <w:szCs w:val="20"/>
                    </w:rPr>
                  </w:pPr>
                  <w:r w:rsidRPr="0097538A">
                    <w:rPr>
                      <w:rFonts w:ascii="Arial" w:hAnsi="Arial" w:cs="Arial"/>
                      <w:b w:val="0"/>
                      <w:caps w:val="0"/>
                      <w:sz w:val="20"/>
                      <w:szCs w:val="20"/>
                      <w:lang w:val="en-GB"/>
                    </w:rPr>
                    <w:t>Probationary period</w:t>
                  </w:r>
                  <w:r w:rsidRPr="0097538A">
                    <w:rPr>
                      <w:rFonts w:ascii="Arial" w:hAnsi="Arial" w:cs="Arial"/>
                      <w:b w:val="0"/>
                      <w:caps w:val="0"/>
                      <w:sz w:val="20"/>
                      <w:szCs w:val="20"/>
                    </w:rPr>
                    <w:t xml:space="preserve"> </w:t>
                  </w:r>
                  <w:r>
                    <w:rPr>
                      <w:rFonts w:ascii="Arial" w:hAnsi="Arial" w:cs="Arial"/>
                      <w:b w:val="0"/>
                      <w:caps w:val="0"/>
                      <w:sz w:val="20"/>
                      <w:szCs w:val="20"/>
                    </w:rPr>
                    <w:t xml:space="preserve">/ </w:t>
                  </w:r>
                </w:p>
                <w:p w14:paraId="73DBC3BF" w14:textId="1E561555" w:rsidR="009D0C69" w:rsidRPr="0097538A" w:rsidRDefault="009D0C69" w:rsidP="0097538A">
                  <w:pPr>
                    <w:pStyle w:val="Pavadinimas"/>
                    <w:jc w:val="both"/>
                    <w:rPr>
                      <w:rFonts w:ascii="Arial" w:hAnsi="Arial" w:cs="Arial"/>
                      <w:b w:val="0"/>
                      <w:caps w:val="0"/>
                      <w:sz w:val="20"/>
                      <w:szCs w:val="20"/>
                    </w:rPr>
                  </w:pPr>
                  <w:r w:rsidRPr="0097538A">
                    <w:rPr>
                      <w:rFonts w:ascii="Arial" w:hAnsi="Arial" w:cs="Arial"/>
                      <w:b w:val="0"/>
                      <w:caps w:val="0"/>
                      <w:sz w:val="20"/>
                      <w:szCs w:val="20"/>
                    </w:rPr>
                    <w:t xml:space="preserve">Išbandymo laikotarpis </w:t>
                  </w:r>
                </w:p>
              </w:tc>
              <w:tc>
                <w:tcPr>
                  <w:tcW w:w="5694" w:type="dxa"/>
                  <w:shd w:val="clear" w:color="auto" w:fill="auto"/>
                </w:tcPr>
                <w:p w14:paraId="50F16F78" w14:textId="2156CCBD" w:rsidR="009D0C69" w:rsidRPr="00EA1DD6" w:rsidRDefault="00902A4F" w:rsidP="0097538A">
                  <w:pPr>
                    <w:pStyle w:val="Pavadinimas"/>
                    <w:jc w:val="both"/>
                    <w:rPr>
                      <w:rFonts w:ascii="Arial" w:hAnsi="Arial" w:cs="Arial"/>
                      <w:b w:val="0"/>
                      <w:sz w:val="20"/>
                      <w:szCs w:val="20"/>
                    </w:rPr>
                  </w:pPr>
                  <w:r w:rsidRPr="00764EA4">
                    <w:rPr>
                      <w:rFonts w:ascii="Arial" w:hAnsi="Arial" w:cs="Arial"/>
                      <w:b w:val="0"/>
                      <w:caps w:val="0"/>
                      <w:sz w:val="20"/>
                      <w:szCs w:val="20"/>
                      <w:highlight w:val="lightGray"/>
                    </w:rPr>
                    <w:t>[...]</w:t>
                  </w:r>
                  <w:r>
                    <w:rPr>
                      <w:rFonts w:ascii="Arial" w:hAnsi="Arial" w:cs="Arial"/>
                      <w:b w:val="0"/>
                      <w:caps w:val="0"/>
                      <w:sz w:val="20"/>
                      <w:szCs w:val="20"/>
                    </w:rPr>
                    <w:t xml:space="preserve"> </w:t>
                  </w:r>
                  <w:r w:rsidR="00915BEA">
                    <w:rPr>
                      <w:rFonts w:ascii="Arial" w:hAnsi="Arial" w:cs="Arial"/>
                      <w:b w:val="0"/>
                      <w:caps w:val="0"/>
                      <w:sz w:val="20"/>
                      <w:szCs w:val="20"/>
                      <w:lang w:val="en-US"/>
                    </w:rPr>
                    <w:t xml:space="preserve">months / </w:t>
                  </w:r>
                  <w:r w:rsidRPr="00764EA4">
                    <w:rPr>
                      <w:rFonts w:ascii="Arial" w:hAnsi="Arial" w:cs="Arial"/>
                      <w:b w:val="0"/>
                      <w:caps w:val="0"/>
                      <w:sz w:val="20"/>
                      <w:szCs w:val="20"/>
                      <w:highlight w:val="lightGray"/>
                    </w:rPr>
                    <w:t>[...]</w:t>
                  </w:r>
                  <w:r w:rsidR="00915BEA" w:rsidRPr="00915BEA">
                    <w:rPr>
                      <w:rFonts w:ascii="Arial" w:hAnsi="Arial" w:cs="Arial"/>
                      <w:b w:val="0"/>
                      <w:caps w:val="0"/>
                      <w:sz w:val="20"/>
                      <w:szCs w:val="20"/>
                    </w:rPr>
                    <w:t xml:space="preserve"> mėnesiai</w:t>
                  </w:r>
                </w:p>
              </w:tc>
            </w:tr>
            <w:tr w:rsidR="009D0C69" w:rsidRPr="0097538A" w14:paraId="33ACCEB0" w14:textId="77777777" w:rsidTr="0099420D">
              <w:tc>
                <w:tcPr>
                  <w:tcW w:w="426" w:type="dxa"/>
                  <w:shd w:val="clear" w:color="auto" w:fill="auto"/>
                </w:tcPr>
                <w:p w14:paraId="297FD8D2" w14:textId="77777777" w:rsidR="009D0C69" w:rsidRPr="0097538A" w:rsidRDefault="009D0C69" w:rsidP="0097538A">
                  <w:pPr>
                    <w:pStyle w:val="Pavadinimas"/>
                    <w:ind w:left="284"/>
                    <w:rPr>
                      <w:rFonts w:ascii="Arial" w:hAnsi="Arial" w:cs="Arial"/>
                      <w:b w:val="0"/>
                      <w:sz w:val="20"/>
                      <w:szCs w:val="20"/>
                      <w:highlight w:val="yellow"/>
                      <w:lang w:val="en-GB"/>
                    </w:rPr>
                  </w:pPr>
                </w:p>
              </w:tc>
              <w:tc>
                <w:tcPr>
                  <w:tcW w:w="3661" w:type="dxa"/>
                  <w:shd w:val="clear" w:color="auto" w:fill="auto"/>
                </w:tcPr>
                <w:p w14:paraId="28ADC14A" w14:textId="77777777" w:rsidR="009D0C69" w:rsidRPr="0097538A" w:rsidRDefault="009D0C69" w:rsidP="0097538A">
                  <w:pPr>
                    <w:pStyle w:val="Pavadinimas"/>
                    <w:jc w:val="both"/>
                    <w:rPr>
                      <w:rFonts w:ascii="Arial" w:hAnsi="Arial" w:cs="Arial"/>
                      <w:sz w:val="20"/>
                      <w:szCs w:val="20"/>
                      <w:highlight w:val="yellow"/>
                      <w:lang w:val="en-GB"/>
                    </w:rPr>
                  </w:pPr>
                </w:p>
              </w:tc>
              <w:tc>
                <w:tcPr>
                  <w:tcW w:w="5694" w:type="dxa"/>
                  <w:shd w:val="clear" w:color="auto" w:fill="auto"/>
                </w:tcPr>
                <w:p w14:paraId="2CDCF4EC" w14:textId="77777777" w:rsidR="009D0C69" w:rsidRPr="0097538A" w:rsidRDefault="009D0C69" w:rsidP="0097538A">
                  <w:pPr>
                    <w:pStyle w:val="Pavadinimas"/>
                    <w:jc w:val="both"/>
                    <w:rPr>
                      <w:rFonts w:ascii="Arial" w:hAnsi="Arial" w:cs="Arial"/>
                      <w:sz w:val="20"/>
                      <w:szCs w:val="20"/>
                      <w:highlight w:val="yellow"/>
                      <w:lang w:val="en-GB"/>
                    </w:rPr>
                  </w:pPr>
                </w:p>
              </w:tc>
            </w:tr>
          </w:tbl>
          <w:p w14:paraId="0781FE52" w14:textId="77777777" w:rsidR="00337F3A" w:rsidRPr="0097538A" w:rsidRDefault="00337F3A" w:rsidP="0097538A">
            <w:pPr>
              <w:pStyle w:val="Pavadinimas"/>
              <w:jc w:val="both"/>
              <w:rPr>
                <w:rFonts w:ascii="Arial" w:hAnsi="Arial" w:cs="Arial"/>
                <w:caps w:val="0"/>
                <w:sz w:val="20"/>
                <w:szCs w:val="20"/>
                <w:highlight w:val="yellow"/>
                <w:lang w:val="en-GB"/>
              </w:rPr>
            </w:pPr>
          </w:p>
        </w:tc>
      </w:tr>
      <w:tr w:rsidR="007127B5" w:rsidRPr="0097538A" w14:paraId="6C9B033D" w14:textId="77777777" w:rsidTr="008D2BA7">
        <w:tc>
          <w:tcPr>
            <w:tcW w:w="5000" w:type="pct"/>
            <w:gridSpan w:val="2"/>
          </w:tcPr>
          <w:p w14:paraId="0AFB7A99" w14:textId="51D8AF98" w:rsidR="007127B5" w:rsidRPr="0097538A" w:rsidRDefault="003370B1" w:rsidP="0097538A">
            <w:pPr>
              <w:pStyle w:val="Pavadinimas"/>
              <w:jc w:val="both"/>
              <w:rPr>
                <w:rFonts w:ascii="Arial" w:hAnsi="Arial" w:cs="Arial"/>
                <w:caps w:val="0"/>
                <w:sz w:val="20"/>
                <w:szCs w:val="20"/>
                <w:lang w:val="en-GB"/>
              </w:rPr>
            </w:pPr>
            <w:r w:rsidRPr="0097538A">
              <w:rPr>
                <w:rFonts w:ascii="Arial" w:hAnsi="Arial" w:cs="Arial"/>
                <w:caps w:val="0"/>
                <w:sz w:val="20"/>
                <w:szCs w:val="20"/>
                <w:lang w:val="en-GB"/>
              </w:rPr>
              <w:t>Remuneration and other conditions</w:t>
            </w:r>
            <w:r w:rsidRPr="0097538A">
              <w:rPr>
                <w:rFonts w:ascii="Arial" w:hAnsi="Arial" w:cs="Arial"/>
                <w:caps w:val="0"/>
                <w:sz w:val="20"/>
                <w:szCs w:val="20"/>
              </w:rPr>
              <w:t xml:space="preserve"> </w:t>
            </w:r>
            <w:r>
              <w:rPr>
                <w:rFonts w:ascii="Arial" w:hAnsi="Arial" w:cs="Arial"/>
                <w:caps w:val="0"/>
                <w:sz w:val="20"/>
                <w:szCs w:val="20"/>
              </w:rPr>
              <w:t xml:space="preserve">/ </w:t>
            </w:r>
            <w:r w:rsidR="0085022F" w:rsidRPr="0097538A">
              <w:rPr>
                <w:rFonts w:ascii="Arial" w:hAnsi="Arial" w:cs="Arial"/>
                <w:caps w:val="0"/>
                <w:sz w:val="20"/>
                <w:szCs w:val="20"/>
              </w:rPr>
              <w:t>Darbo užmokestis ir kitos sąlygos</w:t>
            </w:r>
          </w:p>
        </w:tc>
      </w:tr>
      <w:tr w:rsidR="005E2230" w:rsidRPr="0097538A" w14:paraId="2F89CF30" w14:textId="77777777" w:rsidTr="008D2BA7">
        <w:tc>
          <w:tcPr>
            <w:tcW w:w="5000" w:type="pct"/>
            <w:gridSpan w:val="2"/>
          </w:tcPr>
          <w:p w14:paraId="11D83C31" w14:textId="77777777" w:rsidR="005E2230" w:rsidRPr="0097538A" w:rsidRDefault="005E2230" w:rsidP="0097538A">
            <w:pPr>
              <w:pStyle w:val="Pavadinimas"/>
              <w:jc w:val="both"/>
              <w:rPr>
                <w:rFonts w:ascii="Arial" w:hAnsi="Arial" w:cs="Arial"/>
                <w:b w:val="0"/>
                <w:caps w:val="0"/>
                <w:sz w:val="20"/>
                <w:szCs w:val="20"/>
                <w:lang w:val="en-GB"/>
              </w:rPr>
            </w:pPr>
          </w:p>
        </w:tc>
      </w:tr>
      <w:tr w:rsidR="005E2230" w:rsidRPr="0097538A" w14:paraId="4E54AD7F" w14:textId="77777777" w:rsidTr="008D2BA7">
        <w:tc>
          <w:tcPr>
            <w:tcW w:w="5000" w:type="pct"/>
            <w:gridSpan w:val="2"/>
          </w:tcPr>
          <w:tbl>
            <w:tblPr>
              <w:tblW w:w="9796" w:type="dxa"/>
              <w:tblLook w:val="04A0" w:firstRow="1" w:lastRow="0" w:firstColumn="1" w:lastColumn="0" w:noHBand="0" w:noVBand="1"/>
            </w:tblPr>
            <w:tblGrid>
              <w:gridCol w:w="426"/>
              <w:gridCol w:w="3661"/>
              <w:gridCol w:w="5709"/>
            </w:tblGrid>
            <w:tr w:rsidR="005E2230" w:rsidRPr="0097538A" w14:paraId="4DFFC4D0" w14:textId="77777777" w:rsidTr="0099420D">
              <w:tc>
                <w:tcPr>
                  <w:tcW w:w="426" w:type="dxa"/>
                  <w:shd w:val="clear" w:color="auto" w:fill="auto"/>
                </w:tcPr>
                <w:p w14:paraId="54DE1E6E" w14:textId="77777777" w:rsidR="005E2230" w:rsidRPr="0097538A" w:rsidRDefault="005E2230" w:rsidP="00F364CF">
                  <w:pPr>
                    <w:pStyle w:val="Pavadinimas"/>
                    <w:numPr>
                      <w:ilvl w:val="0"/>
                      <w:numId w:val="2"/>
                    </w:numPr>
                    <w:ind w:left="0" w:firstLine="0"/>
                    <w:rPr>
                      <w:rFonts w:ascii="Arial" w:hAnsi="Arial" w:cs="Arial"/>
                      <w:b w:val="0"/>
                      <w:sz w:val="20"/>
                      <w:szCs w:val="20"/>
                      <w:lang w:val="en-GB"/>
                    </w:rPr>
                  </w:pPr>
                  <w:bookmarkStart w:id="5" w:name="_Ref471913836"/>
                </w:p>
              </w:tc>
              <w:bookmarkEnd w:id="5"/>
              <w:tc>
                <w:tcPr>
                  <w:tcW w:w="3661" w:type="dxa"/>
                  <w:shd w:val="clear" w:color="auto" w:fill="auto"/>
                </w:tcPr>
                <w:p w14:paraId="6842526D" w14:textId="5127B435" w:rsidR="005E2230" w:rsidRPr="003370B1" w:rsidRDefault="003370B1" w:rsidP="0097538A">
                  <w:pPr>
                    <w:pStyle w:val="Pavadinimas"/>
                    <w:jc w:val="both"/>
                    <w:rPr>
                      <w:rFonts w:ascii="Arial" w:hAnsi="Arial" w:cs="Arial"/>
                      <w:b w:val="0"/>
                      <w:caps w:val="0"/>
                      <w:sz w:val="20"/>
                      <w:szCs w:val="20"/>
                    </w:rPr>
                  </w:pPr>
                  <w:r w:rsidRPr="0097538A">
                    <w:rPr>
                      <w:rFonts w:ascii="Arial" w:hAnsi="Arial" w:cs="Arial"/>
                      <w:b w:val="0"/>
                      <w:caps w:val="0"/>
                      <w:sz w:val="20"/>
                      <w:szCs w:val="20"/>
                      <w:lang w:val="en-GB"/>
                    </w:rPr>
                    <w:t>Base Salary (Gross) per Month</w:t>
                  </w:r>
                  <w:r w:rsidRPr="0097538A">
                    <w:rPr>
                      <w:rFonts w:ascii="Arial" w:hAnsi="Arial" w:cs="Arial"/>
                      <w:b w:val="0"/>
                      <w:caps w:val="0"/>
                      <w:sz w:val="20"/>
                      <w:szCs w:val="20"/>
                    </w:rPr>
                    <w:t xml:space="preserve"> </w:t>
                  </w:r>
                  <w:r>
                    <w:rPr>
                      <w:rFonts w:ascii="Arial" w:hAnsi="Arial" w:cs="Arial"/>
                      <w:b w:val="0"/>
                      <w:caps w:val="0"/>
                      <w:sz w:val="20"/>
                      <w:szCs w:val="20"/>
                    </w:rPr>
                    <w:t xml:space="preserve">/ </w:t>
                  </w:r>
                  <w:r w:rsidR="0085022F" w:rsidRPr="0097538A">
                    <w:rPr>
                      <w:rFonts w:ascii="Arial" w:hAnsi="Arial" w:cs="Arial"/>
                      <w:b w:val="0"/>
                      <w:caps w:val="0"/>
                      <w:sz w:val="20"/>
                      <w:szCs w:val="20"/>
                    </w:rPr>
                    <w:t>Bazinis darbo užmokestis (</w:t>
                  </w:r>
                  <w:r w:rsidR="00F00998" w:rsidRPr="0097538A">
                    <w:rPr>
                      <w:rFonts w:ascii="Arial" w:hAnsi="Arial" w:cs="Arial"/>
                      <w:b w:val="0"/>
                      <w:caps w:val="0"/>
                      <w:sz w:val="20"/>
                      <w:szCs w:val="20"/>
                    </w:rPr>
                    <w:t>bruto</w:t>
                  </w:r>
                  <w:r w:rsidR="0085022F" w:rsidRPr="0097538A">
                    <w:rPr>
                      <w:rFonts w:ascii="Arial" w:hAnsi="Arial" w:cs="Arial"/>
                      <w:b w:val="0"/>
                      <w:caps w:val="0"/>
                      <w:sz w:val="20"/>
                      <w:szCs w:val="20"/>
                    </w:rPr>
                    <w:t>) per mėnesį</w:t>
                  </w:r>
                  <w:r w:rsidR="0085022F" w:rsidRPr="0097538A">
                    <w:rPr>
                      <w:rFonts w:ascii="Arial" w:hAnsi="Arial" w:cs="Arial"/>
                      <w:b w:val="0"/>
                      <w:caps w:val="0"/>
                      <w:sz w:val="20"/>
                      <w:szCs w:val="20"/>
                      <w:lang w:val="en-GB"/>
                    </w:rPr>
                    <w:t xml:space="preserve"> </w:t>
                  </w:r>
                </w:p>
              </w:tc>
              <w:tc>
                <w:tcPr>
                  <w:tcW w:w="5709" w:type="dxa"/>
                  <w:shd w:val="clear" w:color="auto" w:fill="auto"/>
                </w:tcPr>
                <w:p w14:paraId="53611216" w14:textId="59424934" w:rsidR="005E2230" w:rsidRPr="0097538A" w:rsidRDefault="0085022F" w:rsidP="0097538A">
                  <w:pPr>
                    <w:pStyle w:val="Pavadinimas"/>
                    <w:jc w:val="both"/>
                    <w:rPr>
                      <w:rFonts w:ascii="Arial" w:hAnsi="Arial" w:cs="Arial"/>
                      <w:b w:val="0"/>
                      <w:sz w:val="20"/>
                      <w:szCs w:val="20"/>
                      <w:lang w:val="en-GB"/>
                    </w:rPr>
                  </w:pPr>
                  <w:r w:rsidRPr="0097538A">
                    <w:rPr>
                      <w:rFonts w:ascii="Arial" w:hAnsi="Arial" w:cs="Arial"/>
                      <w:b w:val="0"/>
                      <w:sz w:val="20"/>
                      <w:szCs w:val="20"/>
                      <w:lang w:val="en-GB"/>
                    </w:rPr>
                    <w:t xml:space="preserve">EUR </w:t>
                  </w:r>
                  <w:r w:rsidR="00566B74" w:rsidRPr="00764EA4">
                    <w:rPr>
                      <w:rFonts w:ascii="Arial" w:hAnsi="Arial" w:cs="Arial"/>
                      <w:b w:val="0"/>
                      <w:caps w:val="0"/>
                      <w:sz w:val="20"/>
                      <w:szCs w:val="20"/>
                      <w:highlight w:val="lightGray"/>
                      <w:lang w:val="en-US"/>
                    </w:rPr>
                    <w:t>[</w:t>
                  </w:r>
                  <w:r w:rsidR="007754BD">
                    <w:rPr>
                      <w:rFonts w:ascii="Arial" w:hAnsi="Arial" w:cs="Arial"/>
                      <w:b w:val="0"/>
                      <w:caps w:val="0"/>
                      <w:sz w:val="20"/>
                      <w:szCs w:val="20"/>
                      <w:highlight w:val="lightGray"/>
                      <w:lang w:val="en-US"/>
                    </w:rPr>
                    <w:t>…</w:t>
                  </w:r>
                  <w:r w:rsidR="00566B74" w:rsidRPr="00764EA4">
                    <w:rPr>
                      <w:rFonts w:ascii="Arial" w:hAnsi="Arial" w:cs="Arial"/>
                      <w:b w:val="0"/>
                      <w:sz w:val="20"/>
                      <w:szCs w:val="20"/>
                      <w:highlight w:val="lightGray"/>
                      <w:lang w:val="en-US"/>
                    </w:rPr>
                    <w:t>]</w:t>
                  </w:r>
                </w:p>
              </w:tc>
            </w:tr>
          </w:tbl>
          <w:p w14:paraId="682E2BD6" w14:textId="77777777" w:rsidR="005E2230" w:rsidRPr="0097538A" w:rsidRDefault="005E2230" w:rsidP="0097538A">
            <w:pPr>
              <w:pStyle w:val="Pavadinimas"/>
              <w:jc w:val="both"/>
              <w:rPr>
                <w:rFonts w:ascii="Arial" w:hAnsi="Arial" w:cs="Arial"/>
                <w:b w:val="0"/>
                <w:caps w:val="0"/>
                <w:sz w:val="20"/>
                <w:szCs w:val="20"/>
                <w:highlight w:val="yellow"/>
              </w:rPr>
            </w:pPr>
          </w:p>
        </w:tc>
      </w:tr>
    </w:tbl>
    <w:p w14:paraId="64CE319F" w14:textId="555294AD" w:rsidR="00603377" w:rsidRDefault="00603377">
      <w:pPr>
        <w:jc w:val="left"/>
        <w:rPr>
          <w:rFonts w:ascii="Arial" w:hAnsi="Arial" w:cs="Arial"/>
          <w:bCs/>
          <w:sz w:val="20"/>
          <w:highlight w:val="yellow"/>
        </w:rPr>
      </w:pPr>
      <w:r>
        <w:rPr>
          <w:rFonts w:ascii="Arial" w:hAnsi="Arial" w:cs="Arial"/>
          <w:bCs/>
          <w:sz w:val="20"/>
          <w:highlight w:val="yellow"/>
        </w:rPr>
        <w:br w:type="page"/>
      </w:r>
    </w:p>
    <w:tbl>
      <w:tblPr>
        <w:tblW w:w="5000" w:type="pct"/>
        <w:tblCellMar>
          <w:left w:w="170" w:type="dxa"/>
          <w:right w:w="170" w:type="dxa"/>
        </w:tblCellMar>
        <w:tblLook w:val="0000" w:firstRow="0" w:lastRow="0" w:firstColumn="0" w:lastColumn="0" w:noHBand="0" w:noVBand="0"/>
      </w:tblPr>
      <w:tblGrid>
        <w:gridCol w:w="4677"/>
        <w:gridCol w:w="4677"/>
      </w:tblGrid>
      <w:tr w:rsidR="00636FC6" w:rsidRPr="0097538A" w14:paraId="27AC4CCC" w14:textId="77777777" w:rsidTr="00636FC6">
        <w:tc>
          <w:tcPr>
            <w:tcW w:w="5000" w:type="pct"/>
            <w:gridSpan w:val="2"/>
          </w:tcPr>
          <w:p w14:paraId="49DC68C6" w14:textId="73D0631D" w:rsidR="00636FC6" w:rsidRPr="0097538A" w:rsidRDefault="003370B1" w:rsidP="0097538A">
            <w:pPr>
              <w:pStyle w:val="Pavadinimas"/>
              <w:rPr>
                <w:rFonts w:ascii="Arial" w:hAnsi="Arial" w:cs="Arial"/>
                <w:caps w:val="0"/>
                <w:sz w:val="20"/>
                <w:szCs w:val="20"/>
                <w:lang w:val="en-GB"/>
              </w:rPr>
            </w:pPr>
            <w:r w:rsidRPr="0097538A">
              <w:rPr>
                <w:rFonts w:ascii="Arial" w:hAnsi="Arial" w:cs="Arial"/>
                <w:caps w:val="0"/>
                <w:sz w:val="20"/>
                <w:szCs w:val="20"/>
                <w:lang w:val="en-GB"/>
              </w:rPr>
              <w:lastRenderedPageBreak/>
              <w:t xml:space="preserve">PART TWO </w:t>
            </w:r>
            <w:r>
              <w:rPr>
                <w:rFonts w:ascii="Arial" w:hAnsi="Arial" w:cs="Arial"/>
                <w:caps w:val="0"/>
                <w:sz w:val="20"/>
                <w:szCs w:val="20"/>
                <w:lang w:val="en-GB"/>
              </w:rPr>
              <w:t xml:space="preserve">/ </w:t>
            </w:r>
            <w:r w:rsidR="00636FC6" w:rsidRPr="0097538A">
              <w:rPr>
                <w:rFonts w:ascii="Arial" w:hAnsi="Arial" w:cs="Arial"/>
                <w:caps w:val="0"/>
                <w:sz w:val="20"/>
                <w:szCs w:val="20"/>
                <w:lang w:val="en-GB"/>
              </w:rPr>
              <w:t>ANTRA DALIS</w:t>
            </w:r>
          </w:p>
        </w:tc>
      </w:tr>
      <w:tr w:rsidR="00E669E0" w:rsidRPr="0097538A" w14:paraId="63CB95CF" w14:textId="77777777" w:rsidTr="007376CE">
        <w:tc>
          <w:tcPr>
            <w:tcW w:w="2500" w:type="pct"/>
          </w:tcPr>
          <w:p w14:paraId="180AF1EC" w14:textId="77777777" w:rsidR="00E669E0" w:rsidRPr="0097538A" w:rsidRDefault="00E669E0" w:rsidP="0097538A">
            <w:pPr>
              <w:pStyle w:val="Pavadinimas"/>
              <w:rPr>
                <w:rFonts w:ascii="Arial" w:hAnsi="Arial" w:cs="Arial"/>
                <w:b w:val="0"/>
                <w:sz w:val="20"/>
                <w:szCs w:val="20"/>
              </w:rPr>
            </w:pPr>
          </w:p>
        </w:tc>
        <w:tc>
          <w:tcPr>
            <w:tcW w:w="2500" w:type="pct"/>
          </w:tcPr>
          <w:p w14:paraId="76EFACF8" w14:textId="77777777" w:rsidR="00E669E0" w:rsidRPr="0097538A" w:rsidRDefault="00E669E0" w:rsidP="0097538A">
            <w:pPr>
              <w:pStyle w:val="Pavadinimas"/>
              <w:rPr>
                <w:rFonts w:ascii="Arial" w:hAnsi="Arial" w:cs="Arial"/>
                <w:b w:val="0"/>
                <w:sz w:val="20"/>
                <w:szCs w:val="20"/>
                <w:lang w:val="en-GB"/>
              </w:rPr>
            </w:pPr>
          </w:p>
        </w:tc>
      </w:tr>
      <w:tr w:rsidR="00636FC6" w:rsidRPr="0097538A" w14:paraId="1C68585E" w14:textId="77777777" w:rsidTr="007376CE">
        <w:tc>
          <w:tcPr>
            <w:tcW w:w="2500" w:type="pct"/>
          </w:tcPr>
          <w:p w14:paraId="143F1FD0" w14:textId="2C27850C" w:rsidR="00636FC6" w:rsidRPr="0097538A" w:rsidRDefault="00403B0C" w:rsidP="00F364CF">
            <w:pPr>
              <w:numPr>
                <w:ilvl w:val="0"/>
                <w:numId w:val="63"/>
              </w:numPr>
              <w:tabs>
                <w:tab w:val="left" w:pos="720"/>
              </w:tabs>
              <w:rPr>
                <w:rFonts w:ascii="Arial" w:hAnsi="Arial" w:cs="Arial"/>
                <w:b/>
                <w:bCs/>
                <w:sz w:val="20"/>
                <w:lang w:val="lt-LT"/>
              </w:rPr>
            </w:pPr>
            <w:r w:rsidRPr="0097538A">
              <w:rPr>
                <w:rFonts w:ascii="Arial" w:hAnsi="Arial" w:cs="Arial"/>
                <w:b/>
                <w:bCs/>
                <w:sz w:val="20"/>
              </w:rPr>
              <w:t>THE PARTIES AND STRUCTURE OF THE EMPLOYMENT CONTRACT</w:t>
            </w:r>
            <w:r w:rsidRPr="0097538A">
              <w:rPr>
                <w:rFonts w:ascii="Arial" w:hAnsi="Arial" w:cs="Arial"/>
                <w:b/>
                <w:bCs/>
                <w:sz w:val="20"/>
                <w:lang w:val="lt-LT"/>
              </w:rPr>
              <w:t xml:space="preserve"> </w:t>
            </w:r>
          </w:p>
        </w:tc>
        <w:tc>
          <w:tcPr>
            <w:tcW w:w="2500" w:type="pct"/>
          </w:tcPr>
          <w:p w14:paraId="54B41A78" w14:textId="5C0B80FA" w:rsidR="00636FC6" w:rsidRPr="0097538A" w:rsidRDefault="00403B0C" w:rsidP="00F364CF">
            <w:pPr>
              <w:numPr>
                <w:ilvl w:val="0"/>
                <w:numId w:val="64"/>
              </w:numPr>
              <w:tabs>
                <w:tab w:val="left" w:pos="720"/>
              </w:tabs>
              <w:rPr>
                <w:rFonts w:ascii="Arial" w:hAnsi="Arial" w:cs="Arial"/>
                <w:b/>
                <w:bCs/>
                <w:sz w:val="20"/>
              </w:rPr>
            </w:pPr>
            <w:r w:rsidRPr="0097538A">
              <w:rPr>
                <w:rFonts w:ascii="Arial" w:hAnsi="Arial" w:cs="Arial"/>
                <w:b/>
                <w:bCs/>
                <w:sz w:val="20"/>
                <w:lang w:val="lt-LT"/>
              </w:rPr>
              <w:t>DARBO SUTARTIES ŠALYS IR STRUKTŪRA</w:t>
            </w:r>
          </w:p>
        </w:tc>
      </w:tr>
      <w:tr w:rsidR="00636FC6" w:rsidRPr="0097538A" w14:paraId="59E12698" w14:textId="77777777" w:rsidTr="007376CE">
        <w:tc>
          <w:tcPr>
            <w:tcW w:w="2500" w:type="pct"/>
          </w:tcPr>
          <w:p w14:paraId="6A12E1C4" w14:textId="77777777" w:rsidR="00636FC6" w:rsidRPr="0097538A" w:rsidRDefault="00636FC6" w:rsidP="0097538A">
            <w:pPr>
              <w:tabs>
                <w:tab w:val="left" w:pos="720"/>
              </w:tabs>
              <w:ind w:left="720"/>
              <w:rPr>
                <w:rFonts w:ascii="Arial" w:hAnsi="Arial" w:cs="Arial"/>
                <w:bCs/>
                <w:sz w:val="20"/>
                <w:lang w:val="lt-LT"/>
              </w:rPr>
            </w:pPr>
          </w:p>
        </w:tc>
        <w:tc>
          <w:tcPr>
            <w:tcW w:w="2500" w:type="pct"/>
          </w:tcPr>
          <w:p w14:paraId="716C1150" w14:textId="77777777" w:rsidR="00636FC6" w:rsidRPr="0097538A" w:rsidRDefault="00636FC6" w:rsidP="0097538A">
            <w:pPr>
              <w:tabs>
                <w:tab w:val="left" w:pos="720"/>
              </w:tabs>
              <w:ind w:left="720"/>
              <w:rPr>
                <w:rFonts w:ascii="Arial" w:hAnsi="Arial" w:cs="Arial"/>
                <w:bCs/>
                <w:sz w:val="20"/>
              </w:rPr>
            </w:pPr>
          </w:p>
        </w:tc>
      </w:tr>
      <w:tr w:rsidR="00636FC6" w:rsidRPr="0097538A" w14:paraId="4195A8C6" w14:textId="77777777" w:rsidTr="007376CE">
        <w:tc>
          <w:tcPr>
            <w:tcW w:w="2500" w:type="pct"/>
          </w:tcPr>
          <w:p w14:paraId="2D926ADD" w14:textId="25CA2B68" w:rsidR="00636FC6" w:rsidRPr="0097538A" w:rsidRDefault="003370B1" w:rsidP="00F364CF">
            <w:pPr>
              <w:numPr>
                <w:ilvl w:val="1"/>
                <w:numId w:val="33"/>
              </w:numPr>
              <w:rPr>
                <w:rFonts w:ascii="Arial" w:hAnsi="Arial" w:cs="Arial"/>
                <w:bCs/>
                <w:sz w:val="20"/>
                <w:lang w:val="lt-LT"/>
              </w:rPr>
            </w:pPr>
            <w:r w:rsidRPr="0097538A">
              <w:rPr>
                <w:rFonts w:ascii="Arial" w:hAnsi="Arial" w:cs="Arial"/>
                <w:bCs/>
                <w:sz w:val="20"/>
              </w:rPr>
              <w:t xml:space="preserve">This employment contract (the </w:t>
            </w:r>
            <w:r w:rsidRPr="0097538A">
              <w:rPr>
                <w:rFonts w:ascii="Arial" w:hAnsi="Arial" w:cs="Arial"/>
                <w:b/>
                <w:bCs/>
                <w:sz w:val="20"/>
              </w:rPr>
              <w:t>Employment Contract</w:t>
            </w:r>
            <w:r w:rsidRPr="0097538A">
              <w:rPr>
                <w:rFonts w:ascii="Arial" w:hAnsi="Arial" w:cs="Arial"/>
                <w:bCs/>
                <w:sz w:val="20"/>
              </w:rPr>
              <w:t>) is concluded by and between the Employee and the Employer as set out in Clauses A – F of the Part One of the Employment Contract.</w:t>
            </w:r>
          </w:p>
        </w:tc>
        <w:tc>
          <w:tcPr>
            <w:tcW w:w="2500" w:type="pct"/>
          </w:tcPr>
          <w:p w14:paraId="651A6B5D" w14:textId="418BA873" w:rsidR="00636FC6" w:rsidRPr="0097538A" w:rsidRDefault="003370B1" w:rsidP="00F364CF">
            <w:pPr>
              <w:numPr>
                <w:ilvl w:val="1"/>
                <w:numId w:val="34"/>
              </w:numPr>
              <w:tabs>
                <w:tab w:val="left" w:pos="720"/>
              </w:tabs>
              <w:rPr>
                <w:rFonts w:ascii="Arial" w:hAnsi="Arial" w:cs="Arial"/>
                <w:bCs/>
                <w:sz w:val="20"/>
              </w:rPr>
            </w:pPr>
            <w:r w:rsidRPr="0097538A">
              <w:rPr>
                <w:rFonts w:ascii="Arial" w:hAnsi="Arial" w:cs="Arial"/>
                <w:bCs/>
                <w:sz w:val="20"/>
                <w:lang w:val="lt-LT"/>
              </w:rPr>
              <w:t xml:space="preserve">Ši darbo sutartis (toliau – </w:t>
            </w:r>
            <w:r w:rsidRPr="0097538A">
              <w:rPr>
                <w:rFonts w:ascii="Arial" w:hAnsi="Arial" w:cs="Arial"/>
                <w:b/>
                <w:bCs/>
                <w:sz w:val="20"/>
                <w:lang w:val="lt-LT"/>
              </w:rPr>
              <w:t>Darbo sutartis</w:t>
            </w:r>
            <w:r w:rsidRPr="0097538A">
              <w:rPr>
                <w:rFonts w:ascii="Arial" w:hAnsi="Arial" w:cs="Arial"/>
                <w:bCs/>
                <w:sz w:val="20"/>
                <w:lang w:val="lt-LT"/>
              </w:rPr>
              <w:t>) sudaryta tarp Darbuotojo ir Darbdavio, kaip tai apibrėžta Darbo sutarties pirmos dalies A – F punktuose.</w:t>
            </w:r>
          </w:p>
        </w:tc>
      </w:tr>
      <w:tr w:rsidR="00636FC6" w:rsidRPr="0097538A" w14:paraId="0C4F2722" w14:textId="77777777" w:rsidTr="007376CE">
        <w:tc>
          <w:tcPr>
            <w:tcW w:w="2500" w:type="pct"/>
          </w:tcPr>
          <w:p w14:paraId="2578938A" w14:textId="77777777" w:rsidR="00636FC6" w:rsidRPr="00CD5431" w:rsidRDefault="00636FC6" w:rsidP="00CD5431">
            <w:pPr>
              <w:pStyle w:val="Sraopastraipa"/>
              <w:ind w:left="1290"/>
              <w:rPr>
                <w:rFonts w:ascii="Arial" w:hAnsi="Arial" w:cs="Arial"/>
                <w:bCs/>
                <w:sz w:val="20"/>
                <w:lang w:val="lt-LT"/>
              </w:rPr>
            </w:pPr>
          </w:p>
        </w:tc>
        <w:tc>
          <w:tcPr>
            <w:tcW w:w="2500" w:type="pct"/>
          </w:tcPr>
          <w:p w14:paraId="1DC0E648" w14:textId="77777777" w:rsidR="00636FC6" w:rsidRPr="00CD5431" w:rsidRDefault="00636FC6" w:rsidP="00CD5431">
            <w:pPr>
              <w:tabs>
                <w:tab w:val="left" w:pos="720"/>
              </w:tabs>
              <w:rPr>
                <w:rFonts w:ascii="Arial" w:hAnsi="Arial" w:cs="Arial"/>
                <w:bCs/>
                <w:sz w:val="20"/>
              </w:rPr>
            </w:pPr>
          </w:p>
        </w:tc>
      </w:tr>
      <w:tr w:rsidR="00636FC6" w:rsidRPr="00902A4F" w14:paraId="3DBC002E" w14:textId="77777777" w:rsidTr="007376CE">
        <w:tc>
          <w:tcPr>
            <w:tcW w:w="2500" w:type="pct"/>
          </w:tcPr>
          <w:p w14:paraId="539D080F" w14:textId="2846C5DF" w:rsidR="00636FC6" w:rsidRPr="0097538A" w:rsidRDefault="003370B1" w:rsidP="00832769">
            <w:pPr>
              <w:numPr>
                <w:ilvl w:val="1"/>
                <w:numId w:val="33"/>
              </w:numPr>
              <w:rPr>
                <w:rFonts w:ascii="Arial" w:hAnsi="Arial" w:cs="Arial"/>
                <w:bCs/>
                <w:sz w:val="20"/>
                <w:lang w:val="lt-LT"/>
              </w:rPr>
            </w:pPr>
            <w:r w:rsidRPr="0097538A">
              <w:rPr>
                <w:rFonts w:ascii="Arial" w:hAnsi="Arial" w:cs="Arial"/>
                <w:bCs/>
                <w:sz w:val="20"/>
              </w:rPr>
              <w:t>The Employment Contract consists of the following parts: (</w:t>
            </w:r>
            <w:proofErr w:type="spellStart"/>
            <w:r w:rsidRPr="0097538A">
              <w:rPr>
                <w:rFonts w:ascii="Arial" w:hAnsi="Arial" w:cs="Arial"/>
                <w:bCs/>
                <w:i/>
                <w:sz w:val="20"/>
              </w:rPr>
              <w:t>i</w:t>
            </w:r>
            <w:proofErr w:type="spellEnd"/>
            <w:r w:rsidRPr="0097538A">
              <w:rPr>
                <w:rFonts w:ascii="Arial" w:hAnsi="Arial" w:cs="Arial"/>
                <w:bCs/>
                <w:sz w:val="20"/>
              </w:rPr>
              <w:t>) Part One of the Employment Contract, (</w:t>
            </w:r>
            <w:r w:rsidRPr="0097538A">
              <w:rPr>
                <w:rFonts w:ascii="Arial" w:hAnsi="Arial" w:cs="Arial"/>
                <w:bCs/>
                <w:i/>
                <w:sz w:val="20"/>
              </w:rPr>
              <w:t>ii</w:t>
            </w:r>
            <w:r w:rsidRPr="0097538A">
              <w:rPr>
                <w:rFonts w:ascii="Arial" w:hAnsi="Arial" w:cs="Arial"/>
                <w:bCs/>
                <w:sz w:val="20"/>
              </w:rPr>
              <w:t>) Part Two of the Employment Contract. Respective annexes might be added to this Employment Contract which should constitute an integral part hereof.</w:t>
            </w:r>
          </w:p>
        </w:tc>
        <w:tc>
          <w:tcPr>
            <w:tcW w:w="2500" w:type="pct"/>
          </w:tcPr>
          <w:p w14:paraId="4A4B16F1" w14:textId="3E21CDFC" w:rsidR="00636FC6" w:rsidRPr="00902A4F" w:rsidRDefault="003370B1" w:rsidP="00832769">
            <w:pPr>
              <w:numPr>
                <w:ilvl w:val="1"/>
                <w:numId w:val="34"/>
              </w:numPr>
              <w:tabs>
                <w:tab w:val="left" w:pos="720"/>
              </w:tabs>
              <w:rPr>
                <w:rFonts w:ascii="Arial" w:hAnsi="Arial" w:cs="Arial"/>
                <w:bCs/>
                <w:sz w:val="20"/>
                <w:lang w:val="lt-LT"/>
              </w:rPr>
            </w:pPr>
            <w:r w:rsidRPr="0097538A">
              <w:rPr>
                <w:rFonts w:ascii="Arial" w:hAnsi="Arial" w:cs="Arial"/>
                <w:bCs/>
                <w:sz w:val="20"/>
                <w:lang w:val="lt-LT"/>
              </w:rPr>
              <w:t>Darbo sutartis susideda iš tokių dalių: (</w:t>
            </w:r>
            <w:r w:rsidRPr="0097538A">
              <w:rPr>
                <w:rFonts w:ascii="Arial" w:hAnsi="Arial" w:cs="Arial"/>
                <w:bCs/>
                <w:i/>
                <w:sz w:val="20"/>
                <w:lang w:val="lt-LT"/>
              </w:rPr>
              <w:t>i</w:t>
            </w:r>
            <w:r w:rsidRPr="0097538A">
              <w:rPr>
                <w:rFonts w:ascii="Arial" w:hAnsi="Arial" w:cs="Arial"/>
                <w:bCs/>
                <w:sz w:val="20"/>
                <w:lang w:val="lt-LT"/>
              </w:rPr>
              <w:t>) Darbo sutarties pirmos dalies, (</w:t>
            </w:r>
            <w:r w:rsidRPr="0097538A">
              <w:rPr>
                <w:rFonts w:ascii="Arial" w:hAnsi="Arial" w:cs="Arial"/>
                <w:bCs/>
                <w:i/>
                <w:sz w:val="20"/>
                <w:lang w:val="lt-LT"/>
              </w:rPr>
              <w:t>ii</w:t>
            </w:r>
            <w:r w:rsidRPr="0097538A">
              <w:rPr>
                <w:rFonts w:ascii="Arial" w:hAnsi="Arial" w:cs="Arial"/>
                <w:bCs/>
                <w:sz w:val="20"/>
                <w:lang w:val="lt-LT"/>
              </w:rPr>
              <w:t>) Darbo sutarties antros dalies. Prie šios Darbo sutarties taip pat gali būti pridėti atitinkami priedai, kurie yra neatskiriama Darbo sutarties dalis.</w:t>
            </w:r>
          </w:p>
        </w:tc>
      </w:tr>
      <w:tr w:rsidR="00636FC6" w:rsidRPr="00902A4F" w14:paraId="2EE843D4" w14:textId="77777777" w:rsidTr="007376CE">
        <w:tc>
          <w:tcPr>
            <w:tcW w:w="2500" w:type="pct"/>
          </w:tcPr>
          <w:p w14:paraId="705FBC60" w14:textId="77777777" w:rsidR="00636FC6" w:rsidRPr="0097538A" w:rsidRDefault="00636FC6" w:rsidP="0097538A">
            <w:pPr>
              <w:tabs>
                <w:tab w:val="left" w:pos="720"/>
              </w:tabs>
              <w:ind w:left="720"/>
              <w:rPr>
                <w:rFonts w:ascii="Arial" w:hAnsi="Arial" w:cs="Arial"/>
                <w:bCs/>
                <w:sz w:val="20"/>
                <w:lang w:val="lt-LT"/>
              </w:rPr>
            </w:pPr>
          </w:p>
        </w:tc>
        <w:tc>
          <w:tcPr>
            <w:tcW w:w="2500" w:type="pct"/>
          </w:tcPr>
          <w:p w14:paraId="23CA9CA6" w14:textId="77777777" w:rsidR="00636FC6" w:rsidRPr="00902A4F" w:rsidRDefault="00636FC6" w:rsidP="0097538A">
            <w:pPr>
              <w:tabs>
                <w:tab w:val="left" w:pos="720"/>
              </w:tabs>
              <w:ind w:left="720"/>
              <w:rPr>
                <w:rFonts w:ascii="Arial" w:hAnsi="Arial" w:cs="Arial"/>
                <w:bCs/>
                <w:sz w:val="20"/>
                <w:lang w:val="lt-LT"/>
              </w:rPr>
            </w:pPr>
          </w:p>
        </w:tc>
      </w:tr>
      <w:tr w:rsidR="00AE65D5" w:rsidRPr="0097538A" w14:paraId="567BA574" w14:textId="77777777" w:rsidTr="007376CE">
        <w:tc>
          <w:tcPr>
            <w:tcW w:w="2500" w:type="pct"/>
          </w:tcPr>
          <w:p w14:paraId="1F7EE659" w14:textId="5EB58830" w:rsidR="007D4240" w:rsidRPr="0097538A" w:rsidRDefault="00403B0C" w:rsidP="00F364CF">
            <w:pPr>
              <w:numPr>
                <w:ilvl w:val="0"/>
                <w:numId w:val="65"/>
              </w:numPr>
              <w:tabs>
                <w:tab w:val="left" w:pos="720"/>
              </w:tabs>
              <w:rPr>
                <w:rFonts w:ascii="Arial" w:hAnsi="Arial" w:cs="Arial"/>
                <w:b/>
                <w:bCs/>
                <w:sz w:val="20"/>
                <w:lang w:val="lt-LT"/>
              </w:rPr>
            </w:pPr>
            <w:r w:rsidRPr="0097538A">
              <w:rPr>
                <w:rFonts w:ascii="Arial" w:hAnsi="Arial" w:cs="Arial"/>
                <w:b/>
                <w:bCs/>
                <w:sz w:val="20"/>
              </w:rPr>
              <w:t>EMPLOYEE’S JOB TITLE AND FUNCTIONS</w:t>
            </w:r>
            <w:r w:rsidRPr="0097538A">
              <w:rPr>
                <w:rFonts w:ascii="Arial" w:hAnsi="Arial" w:cs="Arial"/>
                <w:b/>
                <w:bCs/>
                <w:sz w:val="20"/>
                <w:lang w:val="lt-LT"/>
              </w:rPr>
              <w:t xml:space="preserve"> </w:t>
            </w:r>
          </w:p>
        </w:tc>
        <w:tc>
          <w:tcPr>
            <w:tcW w:w="2500" w:type="pct"/>
          </w:tcPr>
          <w:p w14:paraId="62579F00" w14:textId="452D99C0" w:rsidR="007D4240" w:rsidRPr="0097538A" w:rsidRDefault="00403B0C" w:rsidP="00F364CF">
            <w:pPr>
              <w:numPr>
                <w:ilvl w:val="0"/>
                <w:numId w:val="66"/>
              </w:numPr>
              <w:tabs>
                <w:tab w:val="left" w:pos="720"/>
              </w:tabs>
              <w:rPr>
                <w:rFonts w:ascii="Arial" w:hAnsi="Arial" w:cs="Arial"/>
                <w:b/>
                <w:sz w:val="20"/>
              </w:rPr>
            </w:pPr>
            <w:r w:rsidRPr="0097538A">
              <w:rPr>
                <w:rFonts w:ascii="Arial" w:hAnsi="Arial" w:cs="Arial"/>
                <w:b/>
                <w:bCs/>
                <w:sz w:val="20"/>
                <w:lang w:val="lt-LT"/>
              </w:rPr>
              <w:t>DARBUOTOJO PAREIGYBĖ IR FUNKCIJOS</w:t>
            </w:r>
          </w:p>
        </w:tc>
      </w:tr>
      <w:tr w:rsidR="00AE65D5" w:rsidRPr="0097538A" w14:paraId="6D9C4B1D" w14:textId="77777777" w:rsidTr="007376CE">
        <w:tc>
          <w:tcPr>
            <w:tcW w:w="2500" w:type="pct"/>
          </w:tcPr>
          <w:p w14:paraId="608746E7" w14:textId="77777777" w:rsidR="00AE65D5" w:rsidRPr="0097538A" w:rsidRDefault="00AE65D5" w:rsidP="0097538A">
            <w:pPr>
              <w:rPr>
                <w:rFonts w:ascii="Arial" w:hAnsi="Arial" w:cs="Arial"/>
                <w:bCs/>
                <w:sz w:val="20"/>
                <w:lang w:val="lt-LT"/>
              </w:rPr>
            </w:pPr>
          </w:p>
        </w:tc>
        <w:tc>
          <w:tcPr>
            <w:tcW w:w="2500" w:type="pct"/>
          </w:tcPr>
          <w:p w14:paraId="40B7FE1C" w14:textId="77777777" w:rsidR="00AE65D5" w:rsidRPr="0097538A" w:rsidRDefault="00AE65D5" w:rsidP="0097538A">
            <w:pPr>
              <w:rPr>
                <w:rFonts w:ascii="Arial" w:hAnsi="Arial" w:cs="Arial"/>
                <w:bCs/>
                <w:sz w:val="20"/>
              </w:rPr>
            </w:pPr>
          </w:p>
        </w:tc>
      </w:tr>
      <w:tr w:rsidR="00E931DB" w:rsidRPr="002D2604" w14:paraId="7B738C0F" w14:textId="77777777" w:rsidTr="000336AA">
        <w:tc>
          <w:tcPr>
            <w:tcW w:w="2500" w:type="pct"/>
          </w:tcPr>
          <w:p w14:paraId="2F54D5F2" w14:textId="31E80B73" w:rsidR="00E931DB" w:rsidRPr="00EA1DD6" w:rsidRDefault="00EA1DD6" w:rsidP="00F364CF">
            <w:pPr>
              <w:numPr>
                <w:ilvl w:val="1"/>
                <w:numId w:val="36"/>
              </w:numPr>
              <w:tabs>
                <w:tab w:val="left" w:pos="720"/>
              </w:tabs>
              <w:rPr>
                <w:rFonts w:ascii="Arial" w:hAnsi="Arial" w:cs="Arial"/>
                <w:sz w:val="20"/>
                <w:lang w:val="lt-LT"/>
              </w:rPr>
            </w:pPr>
            <w:r w:rsidRPr="00764EA4">
              <w:rPr>
                <w:rFonts w:ascii="Arial" w:hAnsi="Arial" w:cs="Arial"/>
                <w:sz w:val="20"/>
                <w:highlight w:val="lightGray"/>
              </w:rPr>
              <w:t>[The list of main Employee’s duties is attached hereto as Annex 1. In addition]</w:t>
            </w:r>
            <w:r w:rsidRPr="00EA1DD6">
              <w:rPr>
                <w:rFonts w:ascii="Arial" w:hAnsi="Arial" w:cs="Arial"/>
                <w:sz w:val="20"/>
              </w:rPr>
              <w:t xml:space="preserve">, the </w:t>
            </w:r>
            <w:r w:rsidR="006D34CE">
              <w:rPr>
                <w:rFonts w:ascii="Arial" w:hAnsi="Arial" w:cs="Arial"/>
                <w:sz w:val="20"/>
              </w:rPr>
              <w:t>p</w:t>
            </w:r>
            <w:r w:rsidRPr="00EA1DD6">
              <w:rPr>
                <w:rFonts w:ascii="Arial" w:hAnsi="Arial" w:cs="Arial"/>
                <w:sz w:val="20"/>
              </w:rPr>
              <w:t>arties confirm that the Employer shall be entitled to prepare the detailed list of the functions (tasks) and/or job description of the Employee as well as to unilaterally modify the aforementioned documents</w:t>
            </w:r>
            <w:r w:rsidR="006D34CE">
              <w:rPr>
                <w:rFonts w:ascii="Arial" w:hAnsi="Arial" w:cs="Arial"/>
                <w:sz w:val="20"/>
              </w:rPr>
              <w:t xml:space="preserve"> to the extent </w:t>
            </w:r>
            <w:r w:rsidR="004B4218">
              <w:rPr>
                <w:rFonts w:ascii="Arial" w:hAnsi="Arial" w:cs="Arial"/>
                <w:sz w:val="20"/>
              </w:rPr>
              <w:t>such modified</w:t>
            </w:r>
            <w:r w:rsidR="006D34CE">
              <w:rPr>
                <w:rFonts w:ascii="Arial" w:hAnsi="Arial" w:cs="Arial"/>
                <w:sz w:val="20"/>
              </w:rPr>
              <w:t xml:space="preserve"> functions (tasks) do not materially deviate from the agreed </w:t>
            </w:r>
            <w:r w:rsidR="004B4218">
              <w:rPr>
                <w:rFonts w:ascii="Arial" w:hAnsi="Arial" w:cs="Arial"/>
                <w:sz w:val="20"/>
              </w:rPr>
              <w:t>job title</w:t>
            </w:r>
            <w:r w:rsidRPr="00EA1DD6">
              <w:rPr>
                <w:rFonts w:ascii="Arial" w:hAnsi="Arial" w:cs="Arial"/>
                <w:sz w:val="20"/>
              </w:rPr>
              <w:t xml:space="preserve">. These documents prepared (modified) in the aforementioned manner </w:t>
            </w:r>
            <w:r w:rsidRPr="00764EA4">
              <w:rPr>
                <w:rFonts w:ascii="Arial" w:hAnsi="Arial" w:cs="Arial"/>
                <w:sz w:val="20"/>
                <w:highlight w:val="lightGray"/>
              </w:rPr>
              <w:t>[together with the list of duties attached hereto]</w:t>
            </w:r>
            <w:r w:rsidRPr="00EA1DD6">
              <w:rPr>
                <w:rFonts w:ascii="Arial" w:hAnsi="Arial" w:cs="Arial"/>
                <w:sz w:val="20"/>
              </w:rPr>
              <w:t xml:space="preserve"> shall be obligatory to the Employee. </w:t>
            </w:r>
          </w:p>
        </w:tc>
        <w:tc>
          <w:tcPr>
            <w:tcW w:w="2500" w:type="pct"/>
          </w:tcPr>
          <w:p w14:paraId="64A079F5" w14:textId="116B487A" w:rsidR="00E931DB" w:rsidRPr="00DA4735" w:rsidRDefault="00EA1DD6" w:rsidP="00F364CF">
            <w:pPr>
              <w:numPr>
                <w:ilvl w:val="1"/>
                <w:numId w:val="37"/>
              </w:numPr>
              <w:tabs>
                <w:tab w:val="left" w:pos="720"/>
              </w:tabs>
              <w:rPr>
                <w:rFonts w:ascii="Arial" w:hAnsi="Arial" w:cs="Arial"/>
                <w:sz w:val="20"/>
                <w:lang w:val="lt-LT"/>
              </w:rPr>
            </w:pPr>
            <w:r w:rsidRPr="00764EA4">
              <w:rPr>
                <w:rFonts w:ascii="Arial" w:hAnsi="Arial" w:cs="Arial"/>
                <w:sz w:val="20"/>
                <w:highlight w:val="lightGray"/>
                <w:lang w:val="lt-LT"/>
              </w:rPr>
              <w:t>[Pagrindinių Darbuotojo pareigų sąrašas yra pridedamas prie šios Darbo sutarties kaip Priedas 1. Be to,]</w:t>
            </w:r>
            <w:r w:rsidRPr="00EA1DD6">
              <w:rPr>
                <w:rFonts w:ascii="Arial" w:hAnsi="Arial" w:cs="Arial"/>
                <w:sz w:val="20"/>
                <w:lang w:val="lt-LT"/>
              </w:rPr>
              <w:t xml:space="preserve"> Šalys patvirtina, kad Darbdavys turi teisę parengti detalų Darbuotojo darbinių funkcijų (užduočių) sąrašą ir/arba pareigines instrukcijas, o taip pat vėliau šiuos dokumentus vienašališkai koreguoti</w:t>
            </w:r>
            <w:r w:rsidR="004B4218">
              <w:rPr>
                <w:rFonts w:ascii="Arial" w:hAnsi="Arial" w:cs="Arial"/>
                <w:sz w:val="20"/>
                <w:lang w:val="lt-LT"/>
              </w:rPr>
              <w:t>, tol kol</w:t>
            </w:r>
            <w:r w:rsidR="004B4218" w:rsidRPr="004B4218">
              <w:rPr>
                <w:rFonts w:ascii="Arial" w:hAnsi="Arial" w:cs="Arial"/>
                <w:sz w:val="20"/>
                <w:lang w:val="lt-LT"/>
              </w:rPr>
              <w:t xml:space="preserve"> </w:t>
            </w:r>
            <w:r w:rsidR="004B4218">
              <w:rPr>
                <w:rFonts w:ascii="Arial" w:hAnsi="Arial" w:cs="Arial"/>
                <w:sz w:val="20"/>
                <w:lang w:val="lt-LT"/>
              </w:rPr>
              <w:t>pakoreguotos</w:t>
            </w:r>
            <w:r w:rsidR="004B4218" w:rsidRPr="004B4218">
              <w:rPr>
                <w:rFonts w:ascii="Arial" w:hAnsi="Arial" w:cs="Arial"/>
                <w:sz w:val="20"/>
                <w:lang w:val="lt-LT"/>
              </w:rPr>
              <w:t xml:space="preserve"> funkcijos (užduotys) </w:t>
            </w:r>
            <w:r w:rsidR="004B4218">
              <w:rPr>
                <w:rFonts w:ascii="Arial" w:hAnsi="Arial" w:cs="Arial"/>
                <w:sz w:val="20"/>
                <w:lang w:val="lt-LT"/>
              </w:rPr>
              <w:t>esmingai</w:t>
            </w:r>
            <w:r w:rsidR="004B4218" w:rsidRPr="004B4218">
              <w:rPr>
                <w:rFonts w:ascii="Arial" w:hAnsi="Arial" w:cs="Arial"/>
                <w:sz w:val="20"/>
                <w:lang w:val="lt-LT"/>
              </w:rPr>
              <w:t xml:space="preserve"> nenukrypsta nuo sutart</w:t>
            </w:r>
            <w:r w:rsidR="004B4218">
              <w:rPr>
                <w:rFonts w:ascii="Arial" w:hAnsi="Arial" w:cs="Arial"/>
                <w:sz w:val="20"/>
                <w:lang w:val="lt-LT"/>
              </w:rPr>
              <w:t>os</w:t>
            </w:r>
            <w:r w:rsidR="004B4218" w:rsidRPr="004B4218">
              <w:rPr>
                <w:rFonts w:ascii="Arial" w:hAnsi="Arial" w:cs="Arial"/>
                <w:sz w:val="20"/>
                <w:lang w:val="lt-LT"/>
              </w:rPr>
              <w:t xml:space="preserve"> </w:t>
            </w:r>
            <w:r w:rsidR="004B4218">
              <w:rPr>
                <w:rFonts w:ascii="Arial" w:hAnsi="Arial" w:cs="Arial"/>
                <w:sz w:val="20"/>
                <w:lang w:val="lt-LT"/>
              </w:rPr>
              <w:t>pareigybė</w:t>
            </w:r>
            <w:r w:rsidR="004B4218" w:rsidRPr="00DA4735">
              <w:rPr>
                <w:rFonts w:ascii="Arial" w:hAnsi="Arial" w:cs="Arial"/>
                <w:sz w:val="20"/>
                <w:lang w:val="lt-LT"/>
              </w:rPr>
              <w:t>s</w:t>
            </w:r>
            <w:r w:rsidRPr="00DA4735">
              <w:rPr>
                <w:rFonts w:ascii="Arial" w:hAnsi="Arial" w:cs="Arial"/>
                <w:sz w:val="20"/>
                <w:lang w:val="lt-LT"/>
              </w:rPr>
              <w:t xml:space="preserve">. Taip parengti (pakoreguoti) minėti dokumentai </w:t>
            </w:r>
            <w:r w:rsidRPr="00764EA4">
              <w:rPr>
                <w:rFonts w:ascii="Arial" w:hAnsi="Arial" w:cs="Arial"/>
                <w:sz w:val="20"/>
                <w:highlight w:val="lightGray"/>
                <w:lang w:val="lt-LT"/>
              </w:rPr>
              <w:t>[kartu su prie šios Darbo sutarties pridėtu pareigų sąrašu,]</w:t>
            </w:r>
            <w:r w:rsidRPr="00DA4735">
              <w:rPr>
                <w:rFonts w:ascii="Arial" w:hAnsi="Arial" w:cs="Arial"/>
                <w:sz w:val="20"/>
                <w:lang w:val="lt-LT"/>
              </w:rPr>
              <w:t xml:space="preserve"> yra Darbuotojui privalomi.</w:t>
            </w:r>
          </w:p>
        </w:tc>
      </w:tr>
      <w:tr w:rsidR="00DC6477" w:rsidRPr="002D2604" w14:paraId="02C87986" w14:textId="77777777" w:rsidTr="000336AA">
        <w:tc>
          <w:tcPr>
            <w:tcW w:w="2500" w:type="pct"/>
          </w:tcPr>
          <w:p w14:paraId="1AD11669" w14:textId="77777777" w:rsidR="00DC6477" w:rsidRPr="0097538A" w:rsidRDefault="00DC6477" w:rsidP="0097538A">
            <w:pPr>
              <w:tabs>
                <w:tab w:val="left" w:pos="720"/>
              </w:tabs>
              <w:rPr>
                <w:rFonts w:ascii="Arial" w:hAnsi="Arial" w:cs="Arial"/>
                <w:sz w:val="20"/>
                <w:lang w:val="lt-LT"/>
              </w:rPr>
            </w:pPr>
          </w:p>
        </w:tc>
        <w:tc>
          <w:tcPr>
            <w:tcW w:w="2500" w:type="pct"/>
          </w:tcPr>
          <w:p w14:paraId="62557077" w14:textId="77777777" w:rsidR="00DC6477" w:rsidRPr="00902A4F" w:rsidRDefault="00DC6477" w:rsidP="0097538A">
            <w:pPr>
              <w:tabs>
                <w:tab w:val="left" w:pos="720"/>
              </w:tabs>
              <w:rPr>
                <w:rFonts w:ascii="Arial" w:hAnsi="Arial" w:cs="Arial"/>
                <w:sz w:val="20"/>
                <w:lang w:val="lt-LT"/>
              </w:rPr>
            </w:pPr>
          </w:p>
        </w:tc>
      </w:tr>
      <w:tr w:rsidR="00AE65D5" w:rsidRPr="0097538A" w14:paraId="0C522155" w14:textId="77777777" w:rsidTr="007376CE">
        <w:tc>
          <w:tcPr>
            <w:tcW w:w="2500" w:type="pct"/>
          </w:tcPr>
          <w:p w14:paraId="4653503A" w14:textId="666B49C4" w:rsidR="00AE65D5" w:rsidRPr="0097538A" w:rsidRDefault="00403B0C" w:rsidP="00F364CF">
            <w:pPr>
              <w:numPr>
                <w:ilvl w:val="0"/>
                <w:numId w:val="67"/>
              </w:numPr>
              <w:tabs>
                <w:tab w:val="left" w:pos="720"/>
              </w:tabs>
              <w:rPr>
                <w:rFonts w:ascii="Arial" w:hAnsi="Arial" w:cs="Arial"/>
                <w:b/>
                <w:sz w:val="20"/>
                <w:lang w:val="lt-LT"/>
              </w:rPr>
            </w:pPr>
            <w:r w:rsidRPr="0097538A">
              <w:rPr>
                <w:rFonts w:ascii="Arial" w:hAnsi="Arial" w:cs="Arial"/>
                <w:b/>
                <w:sz w:val="20"/>
              </w:rPr>
              <w:t>REMUNERATION</w:t>
            </w:r>
            <w:r w:rsidRPr="0097538A">
              <w:rPr>
                <w:rFonts w:ascii="Arial" w:hAnsi="Arial" w:cs="Arial"/>
                <w:b/>
                <w:sz w:val="20"/>
                <w:lang w:val="lt-LT"/>
              </w:rPr>
              <w:t xml:space="preserve"> </w:t>
            </w:r>
          </w:p>
        </w:tc>
        <w:tc>
          <w:tcPr>
            <w:tcW w:w="2500" w:type="pct"/>
          </w:tcPr>
          <w:p w14:paraId="05398FE6" w14:textId="573B384B" w:rsidR="00AE65D5" w:rsidRPr="0097538A" w:rsidRDefault="00403B0C" w:rsidP="00F364CF">
            <w:pPr>
              <w:numPr>
                <w:ilvl w:val="0"/>
                <w:numId w:val="68"/>
              </w:numPr>
              <w:tabs>
                <w:tab w:val="left" w:pos="720"/>
              </w:tabs>
              <w:rPr>
                <w:rFonts w:ascii="Arial" w:hAnsi="Arial" w:cs="Arial"/>
                <w:b/>
                <w:sz w:val="20"/>
              </w:rPr>
            </w:pPr>
            <w:r w:rsidRPr="0097538A">
              <w:rPr>
                <w:rFonts w:ascii="Arial" w:hAnsi="Arial" w:cs="Arial"/>
                <w:b/>
                <w:sz w:val="20"/>
                <w:lang w:val="lt-LT"/>
              </w:rPr>
              <w:t>DARBO UŽMOKESTIS</w:t>
            </w:r>
          </w:p>
        </w:tc>
      </w:tr>
      <w:tr w:rsidR="00AE65D5" w:rsidRPr="0097538A" w14:paraId="6CF3DAAD" w14:textId="77777777" w:rsidTr="007376CE">
        <w:tc>
          <w:tcPr>
            <w:tcW w:w="2500" w:type="pct"/>
          </w:tcPr>
          <w:p w14:paraId="45D564E3" w14:textId="77777777" w:rsidR="00AE65D5" w:rsidRPr="0097538A" w:rsidRDefault="00AE65D5" w:rsidP="0097538A">
            <w:pPr>
              <w:rPr>
                <w:rFonts w:ascii="Arial" w:hAnsi="Arial" w:cs="Arial"/>
                <w:sz w:val="20"/>
                <w:lang w:val="lt-LT"/>
              </w:rPr>
            </w:pPr>
          </w:p>
        </w:tc>
        <w:tc>
          <w:tcPr>
            <w:tcW w:w="2500" w:type="pct"/>
          </w:tcPr>
          <w:p w14:paraId="268C3C59" w14:textId="77777777" w:rsidR="00AE65D5" w:rsidRPr="0097538A" w:rsidRDefault="00AE65D5" w:rsidP="0097538A">
            <w:pPr>
              <w:rPr>
                <w:rFonts w:ascii="Arial" w:hAnsi="Arial" w:cs="Arial"/>
                <w:sz w:val="20"/>
              </w:rPr>
            </w:pPr>
          </w:p>
        </w:tc>
      </w:tr>
      <w:tr w:rsidR="00AE65D5" w:rsidRPr="0097538A" w14:paraId="39FA5DB2" w14:textId="77777777" w:rsidTr="007376CE">
        <w:tc>
          <w:tcPr>
            <w:tcW w:w="2500" w:type="pct"/>
          </w:tcPr>
          <w:p w14:paraId="62190F77" w14:textId="2E0BF885" w:rsidR="00AE65D5" w:rsidRPr="0097538A" w:rsidRDefault="00A71C62" w:rsidP="00F364CF">
            <w:pPr>
              <w:numPr>
                <w:ilvl w:val="1"/>
                <w:numId w:val="38"/>
              </w:numPr>
              <w:tabs>
                <w:tab w:val="left" w:pos="720"/>
              </w:tabs>
              <w:rPr>
                <w:rFonts w:ascii="Arial" w:hAnsi="Arial" w:cs="Arial"/>
                <w:sz w:val="20"/>
                <w:lang w:val="lt-LT"/>
              </w:rPr>
            </w:pPr>
            <w:r w:rsidRPr="0097538A">
              <w:rPr>
                <w:rFonts w:ascii="Arial" w:hAnsi="Arial" w:cs="Arial"/>
                <w:sz w:val="20"/>
              </w:rPr>
              <w:t>The Employee’s bas</w:t>
            </w:r>
            <w:r w:rsidR="00043C93">
              <w:rPr>
                <w:rFonts w:ascii="Arial" w:hAnsi="Arial" w:cs="Arial"/>
                <w:sz w:val="20"/>
              </w:rPr>
              <w:t>e</w:t>
            </w:r>
            <w:r w:rsidRPr="0097538A">
              <w:rPr>
                <w:rFonts w:ascii="Arial" w:hAnsi="Arial" w:cs="Arial"/>
                <w:sz w:val="20"/>
              </w:rPr>
              <w:t xml:space="preserve"> salary per month is as set out in </w:t>
            </w:r>
            <w:r w:rsidRPr="0097538A">
              <w:rPr>
                <w:rFonts w:ascii="Arial" w:hAnsi="Arial" w:cs="Arial"/>
                <w:bCs/>
                <w:sz w:val="20"/>
              </w:rPr>
              <w:t>Clause M of the Part One of the Employment Contract</w:t>
            </w:r>
            <w:r w:rsidRPr="0097538A">
              <w:rPr>
                <w:rFonts w:ascii="Arial" w:hAnsi="Arial" w:cs="Arial"/>
                <w:sz w:val="20"/>
              </w:rPr>
              <w:t>. Upon payment of the salary, applicable taxes shall be deducted.</w:t>
            </w:r>
          </w:p>
        </w:tc>
        <w:tc>
          <w:tcPr>
            <w:tcW w:w="2500" w:type="pct"/>
          </w:tcPr>
          <w:p w14:paraId="7673225E" w14:textId="456A9AC0" w:rsidR="00EE7914" w:rsidRPr="0097538A" w:rsidRDefault="00A71C62" w:rsidP="00F364CF">
            <w:pPr>
              <w:numPr>
                <w:ilvl w:val="1"/>
                <w:numId w:val="39"/>
              </w:numPr>
              <w:tabs>
                <w:tab w:val="left" w:pos="720"/>
              </w:tabs>
              <w:rPr>
                <w:rFonts w:ascii="Arial" w:hAnsi="Arial" w:cs="Arial"/>
                <w:sz w:val="20"/>
              </w:rPr>
            </w:pPr>
            <w:r w:rsidRPr="0097538A">
              <w:rPr>
                <w:rFonts w:ascii="Arial" w:hAnsi="Arial" w:cs="Arial"/>
                <w:sz w:val="20"/>
                <w:lang w:val="lt-LT"/>
              </w:rPr>
              <w:t xml:space="preserve">Darbuotojo mėnesinio </w:t>
            </w:r>
            <w:r w:rsidR="00043C93">
              <w:rPr>
                <w:rFonts w:ascii="Arial" w:hAnsi="Arial" w:cs="Arial"/>
                <w:sz w:val="20"/>
                <w:lang w:val="lt-LT"/>
              </w:rPr>
              <w:t xml:space="preserve">bazinio </w:t>
            </w:r>
            <w:r w:rsidRPr="0097538A">
              <w:rPr>
                <w:rFonts w:ascii="Arial" w:hAnsi="Arial" w:cs="Arial"/>
                <w:sz w:val="20"/>
                <w:lang w:val="lt-LT"/>
              </w:rPr>
              <w:t xml:space="preserve">darbo užmokesčio dydis yra nurodytas </w:t>
            </w:r>
            <w:r w:rsidRPr="0097538A">
              <w:rPr>
                <w:rFonts w:ascii="Arial" w:hAnsi="Arial" w:cs="Arial"/>
                <w:bCs/>
                <w:sz w:val="20"/>
                <w:lang w:val="lt-LT"/>
              </w:rPr>
              <w:t>Darbo sutarties pirmos dalies M punkte</w:t>
            </w:r>
            <w:r w:rsidRPr="0097538A">
              <w:rPr>
                <w:rFonts w:ascii="Arial" w:hAnsi="Arial" w:cs="Arial"/>
                <w:sz w:val="20"/>
                <w:lang w:val="lt-LT"/>
              </w:rPr>
              <w:t>. Išmokant darbo užmokestį, iš jo išskaičiuojami taikomi mokesčiai.</w:t>
            </w:r>
          </w:p>
        </w:tc>
      </w:tr>
      <w:tr w:rsidR="00FD123D" w:rsidRPr="0097538A" w14:paraId="19588EA7" w14:textId="77777777" w:rsidTr="007376CE">
        <w:tc>
          <w:tcPr>
            <w:tcW w:w="2500" w:type="pct"/>
          </w:tcPr>
          <w:p w14:paraId="54E93EB8" w14:textId="77777777" w:rsidR="00FD123D" w:rsidRPr="00CD5431" w:rsidRDefault="00FD123D" w:rsidP="00CD5431">
            <w:pPr>
              <w:tabs>
                <w:tab w:val="left" w:pos="720"/>
              </w:tabs>
              <w:rPr>
                <w:rFonts w:ascii="Arial" w:hAnsi="Arial" w:cs="Arial"/>
                <w:sz w:val="20"/>
                <w:lang w:val="lt-LT"/>
              </w:rPr>
            </w:pPr>
          </w:p>
        </w:tc>
        <w:tc>
          <w:tcPr>
            <w:tcW w:w="2500" w:type="pct"/>
          </w:tcPr>
          <w:p w14:paraId="1317F682" w14:textId="77777777" w:rsidR="00FD123D" w:rsidRPr="00CD5431" w:rsidRDefault="00FD123D" w:rsidP="00CD5431">
            <w:pPr>
              <w:tabs>
                <w:tab w:val="left" w:pos="720"/>
              </w:tabs>
              <w:rPr>
                <w:rFonts w:ascii="Arial" w:hAnsi="Arial" w:cs="Arial"/>
                <w:sz w:val="20"/>
              </w:rPr>
            </w:pPr>
          </w:p>
        </w:tc>
      </w:tr>
      <w:tr w:rsidR="00AE65D5" w:rsidRPr="002D2604" w14:paraId="40F0C076" w14:textId="77777777" w:rsidTr="007376CE">
        <w:tc>
          <w:tcPr>
            <w:tcW w:w="2500" w:type="pct"/>
          </w:tcPr>
          <w:p w14:paraId="756563B2" w14:textId="7C69C6A9" w:rsidR="00B90F22" w:rsidRPr="0097538A" w:rsidRDefault="004423E9" w:rsidP="00886179">
            <w:pPr>
              <w:numPr>
                <w:ilvl w:val="1"/>
                <w:numId w:val="38"/>
              </w:numPr>
              <w:tabs>
                <w:tab w:val="left" w:pos="720"/>
              </w:tabs>
              <w:rPr>
                <w:rFonts w:ascii="Arial" w:hAnsi="Arial" w:cs="Arial"/>
                <w:sz w:val="20"/>
                <w:lang w:val="lt-LT"/>
              </w:rPr>
            </w:pPr>
            <w:r>
              <w:rPr>
                <w:rFonts w:ascii="Arial" w:hAnsi="Arial" w:cs="Arial"/>
                <w:sz w:val="20"/>
              </w:rPr>
              <w:t xml:space="preserve">The monthly salary shall be paid to the Employee twice a month: an advance equal to </w:t>
            </w:r>
            <w:r w:rsidRPr="00764EA4">
              <w:rPr>
                <w:rFonts w:ascii="Arial" w:hAnsi="Arial" w:cs="Arial"/>
                <w:sz w:val="20"/>
                <w:highlight w:val="lightGray"/>
              </w:rPr>
              <w:t>[…]</w:t>
            </w:r>
            <w:r>
              <w:rPr>
                <w:rFonts w:ascii="Arial" w:hAnsi="Arial" w:cs="Arial"/>
                <w:sz w:val="20"/>
              </w:rPr>
              <w:t xml:space="preserve"> percent of the monthly salary shall be paid for the on-going month from </w:t>
            </w:r>
            <w:r w:rsidRPr="00764EA4">
              <w:rPr>
                <w:rFonts w:ascii="Arial" w:hAnsi="Arial" w:cs="Arial"/>
                <w:sz w:val="20"/>
                <w:highlight w:val="lightGray"/>
              </w:rPr>
              <w:t>[…]</w:t>
            </w:r>
            <w:r>
              <w:rPr>
                <w:rFonts w:ascii="Arial" w:hAnsi="Arial" w:cs="Arial"/>
                <w:sz w:val="20"/>
              </w:rPr>
              <w:t xml:space="preserve"> to </w:t>
            </w:r>
            <w:r w:rsidRPr="00764EA4">
              <w:rPr>
                <w:rFonts w:ascii="Arial" w:hAnsi="Arial" w:cs="Arial"/>
                <w:sz w:val="20"/>
                <w:highlight w:val="lightGray"/>
              </w:rPr>
              <w:t>[…]</w:t>
            </w:r>
            <w:r>
              <w:rPr>
                <w:rFonts w:ascii="Arial" w:hAnsi="Arial" w:cs="Arial"/>
                <w:sz w:val="20"/>
              </w:rPr>
              <w:t xml:space="preserve"> day of the on</w:t>
            </w:r>
            <w:r>
              <w:rPr>
                <w:rFonts w:ascii="Arial" w:hAnsi="Arial" w:cs="Arial"/>
                <w:sz w:val="20"/>
              </w:rPr>
              <w:noBreakHyphen/>
              <w:t xml:space="preserve">going month, the remaining part – from </w:t>
            </w:r>
            <w:r w:rsidRPr="00764EA4">
              <w:rPr>
                <w:rFonts w:ascii="Arial" w:hAnsi="Arial" w:cs="Arial"/>
                <w:sz w:val="20"/>
                <w:highlight w:val="lightGray"/>
              </w:rPr>
              <w:t>[…]</w:t>
            </w:r>
            <w:r>
              <w:rPr>
                <w:rFonts w:ascii="Arial" w:hAnsi="Arial" w:cs="Arial"/>
                <w:sz w:val="20"/>
              </w:rPr>
              <w:t xml:space="preserve"> to </w:t>
            </w:r>
            <w:r w:rsidRPr="00764EA4">
              <w:rPr>
                <w:rFonts w:ascii="Arial" w:hAnsi="Arial" w:cs="Arial"/>
                <w:sz w:val="20"/>
                <w:highlight w:val="lightGray"/>
              </w:rPr>
              <w:t>[…]</w:t>
            </w:r>
            <w:r>
              <w:rPr>
                <w:rFonts w:ascii="Arial" w:hAnsi="Arial" w:cs="Arial"/>
                <w:sz w:val="20"/>
              </w:rPr>
              <w:t xml:space="preserve"> day of the following month, by way of transferring the salary to the account specified by the Employee. At the written request of the Employee, the salary may be paid once a month, by way of transferring it until the </w:t>
            </w:r>
            <w:r w:rsidRPr="00764EA4">
              <w:rPr>
                <w:rFonts w:ascii="Arial" w:hAnsi="Arial" w:cs="Arial"/>
                <w:sz w:val="20"/>
                <w:highlight w:val="lightGray"/>
              </w:rPr>
              <w:t>[…]</w:t>
            </w:r>
            <w:r>
              <w:rPr>
                <w:rFonts w:ascii="Arial" w:hAnsi="Arial" w:cs="Arial"/>
                <w:sz w:val="20"/>
              </w:rPr>
              <w:t xml:space="preserve"> day of the following month.</w:t>
            </w:r>
            <w:r w:rsidR="00A71C62" w:rsidRPr="0097538A">
              <w:rPr>
                <w:rFonts w:ascii="Arial" w:hAnsi="Arial" w:cs="Arial"/>
                <w:sz w:val="20"/>
              </w:rPr>
              <w:t xml:space="preserve"> The Employee is obliged to inform the Employer of his</w:t>
            </w:r>
            <w:r w:rsidR="00043C93">
              <w:rPr>
                <w:rFonts w:ascii="Arial" w:hAnsi="Arial" w:cs="Arial"/>
                <w:sz w:val="20"/>
              </w:rPr>
              <w:t>/her</w:t>
            </w:r>
            <w:r w:rsidR="00A71C62" w:rsidRPr="0097538A">
              <w:rPr>
                <w:rFonts w:ascii="Arial" w:hAnsi="Arial" w:cs="Arial"/>
                <w:sz w:val="20"/>
              </w:rPr>
              <w:t xml:space="preserve"> </w:t>
            </w:r>
            <w:r w:rsidR="00A71C62" w:rsidRPr="0097538A">
              <w:rPr>
                <w:rFonts w:ascii="Arial" w:hAnsi="Arial" w:cs="Arial"/>
                <w:sz w:val="20"/>
              </w:rPr>
              <w:lastRenderedPageBreak/>
              <w:t xml:space="preserve">account number at least three business days before the date when the salary shall be paid. </w:t>
            </w:r>
          </w:p>
        </w:tc>
        <w:tc>
          <w:tcPr>
            <w:tcW w:w="2500" w:type="pct"/>
          </w:tcPr>
          <w:p w14:paraId="4DAEAB5C" w14:textId="47C1AE7D" w:rsidR="00CD46B4" w:rsidRPr="00902A4F" w:rsidRDefault="004423E9" w:rsidP="00886179">
            <w:pPr>
              <w:numPr>
                <w:ilvl w:val="1"/>
                <w:numId w:val="39"/>
              </w:numPr>
              <w:tabs>
                <w:tab w:val="left" w:pos="720"/>
              </w:tabs>
              <w:rPr>
                <w:rFonts w:ascii="Arial" w:hAnsi="Arial" w:cs="Arial"/>
                <w:sz w:val="20"/>
                <w:lang w:val="lt-LT"/>
              </w:rPr>
            </w:pPr>
            <w:r>
              <w:rPr>
                <w:rFonts w:ascii="Arial" w:hAnsi="Arial" w:cs="Arial"/>
                <w:sz w:val="20"/>
                <w:lang w:val="lt-LT"/>
              </w:rPr>
              <w:lastRenderedPageBreak/>
              <w:t xml:space="preserve">Mėnesinis darbo užmokestis Darbuotojui yra išmokamas du kartus per mėnesį: avansas, lygus </w:t>
            </w:r>
            <w:r w:rsidRPr="00764EA4">
              <w:rPr>
                <w:rFonts w:ascii="Arial" w:hAnsi="Arial" w:cs="Arial"/>
                <w:sz w:val="20"/>
                <w:highlight w:val="lightGray"/>
                <w:lang w:val="lt-LT"/>
              </w:rPr>
              <w:t>[…]</w:t>
            </w:r>
            <w:r>
              <w:rPr>
                <w:rFonts w:ascii="Arial" w:hAnsi="Arial" w:cs="Arial"/>
                <w:sz w:val="20"/>
                <w:lang w:val="lt-LT"/>
              </w:rPr>
              <w:t xml:space="preserve"> procentų mėnesinio darbo užmokesčio, už einamąjį mėnesį išmokamas nuo </w:t>
            </w:r>
            <w:r w:rsidRPr="00764EA4">
              <w:rPr>
                <w:rFonts w:ascii="Arial" w:hAnsi="Arial" w:cs="Arial"/>
                <w:sz w:val="20"/>
                <w:highlight w:val="lightGray"/>
                <w:lang w:val="lt-LT"/>
              </w:rPr>
              <w:t>[…]</w:t>
            </w:r>
            <w:r>
              <w:rPr>
                <w:rFonts w:ascii="Arial" w:hAnsi="Arial" w:cs="Arial"/>
                <w:sz w:val="20"/>
                <w:lang w:val="lt-LT"/>
              </w:rPr>
              <w:t xml:space="preserve"> iki </w:t>
            </w:r>
            <w:r w:rsidRPr="00764EA4">
              <w:rPr>
                <w:rFonts w:ascii="Arial" w:hAnsi="Arial" w:cs="Arial"/>
                <w:sz w:val="20"/>
                <w:highlight w:val="lightGray"/>
                <w:lang w:val="lt-LT"/>
              </w:rPr>
              <w:t>[…]</w:t>
            </w:r>
            <w:r>
              <w:rPr>
                <w:rFonts w:ascii="Arial" w:hAnsi="Arial" w:cs="Arial"/>
                <w:sz w:val="20"/>
                <w:lang w:val="lt-LT"/>
              </w:rPr>
              <w:t xml:space="preserve"> einamojo mėnesio dienos, likusi dalis – nuo </w:t>
            </w:r>
            <w:r w:rsidRPr="00764EA4">
              <w:rPr>
                <w:rFonts w:ascii="Arial" w:hAnsi="Arial" w:cs="Arial"/>
                <w:sz w:val="20"/>
                <w:highlight w:val="lightGray"/>
                <w:lang w:val="lt-LT"/>
              </w:rPr>
              <w:t>[…]</w:t>
            </w:r>
            <w:r>
              <w:rPr>
                <w:rFonts w:ascii="Arial" w:hAnsi="Arial" w:cs="Arial"/>
                <w:sz w:val="20"/>
                <w:lang w:val="lt-LT"/>
              </w:rPr>
              <w:t xml:space="preserve"> iki </w:t>
            </w:r>
            <w:r w:rsidRPr="00764EA4">
              <w:rPr>
                <w:rFonts w:ascii="Arial" w:hAnsi="Arial" w:cs="Arial"/>
                <w:sz w:val="20"/>
                <w:highlight w:val="lightGray"/>
                <w:lang w:val="lt-LT"/>
              </w:rPr>
              <w:t>[…]</w:t>
            </w:r>
            <w:r>
              <w:rPr>
                <w:rFonts w:ascii="Arial" w:hAnsi="Arial" w:cs="Arial"/>
                <w:sz w:val="20"/>
                <w:lang w:val="lt-LT"/>
              </w:rPr>
              <w:t xml:space="preserve"> sekančio mėnesio dienos, pervedant darbo užmokestį į Darbuotojo nurodytą sąskaitą. Darbuotojo rašytiniu prašymu darbo užmokestis gali būti mokamas vieną kartą per mėnesį, jį pervedant iki sekančio mėnesio </w:t>
            </w:r>
            <w:r w:rsidRPr="00764EA4">
              <w:rPr>
                <w:rFonts w:ascii="Arial" w:hAnsi="Arial" w:cs="Arial"/>
                <w:sz w:val="20"/>
                <w:highlight w:val="lightGray"/>
                <w:lang w:val="lt-LT"/>
              </w:rPr>
              <w:t>[…]</w:t>
            </w:r>
            <w:r>
              <w:rPr>
                <w:rFonts w:ascii="Arial" w:hAnsi="Arial" w:cs="Arial"/>
                <w:sz w:val="20"/>
                <w:lang w:val="lt-LT"/>
              </w:rPr>
              <w:t xml:space="preserve"> dienos.</w:t>
            </w:r>
            <w:r w:rsidR="00A71C62" w:rsidRPr="0097538A">
              <w:rPr>
                <w:rFonts w:ascii="Arial" w:hAnsi="Arial" w:cs="Arial"/>
                <w:sz w:val="20"/>
                <w:lang w:val="lt-LT"/>
              </w:rPr>
              <w:t xml:space="preserve"> Darbuotojas privalo informuoti Darbdavį apie savo banko sąskaitos numerį ne </w:t>
            </w:r>
            <w:r w:rsidR="00A71C62" w:rsidRPr="0097538A">
              <w:rPr>
                <w:rFonts w:ascii="Arial" w:hAnsi="Arial" w:cs="Arial"/>
                <w:sz w:val="20"/>
                <w:lang w:val="lt-LT"/>
              </w:rPr>
              <w:lastRenderedPageBreak/>
              <w:t xml:space="preserve">vėliau kaip prieš tris darbo dienas iki datos, kai bus mokamas darbo užmokestis. </w:t>
            </w:r>
          </w:p>
        </w:tc>
      </w:tr>
      <w:tr w:rsidR="009B559A" w:rsidRPr="002D2604" w14:paraId="24B6DA1F" w14:textId="77777777" w:rsidTr="007376CE">
        <w:tc>
          <w:tcPr>
            <w:tcW w:w="2500" w:type="pct"/>
          </w:tcPr>
          <w:p w14:paraId="6F14591D" w14:textId="77777777" w:rsidR="009B559A" w:rsidRPr="00CD5431" w:rsidRDefault="009B559A" w:rsidP="00CD5431">
            <w:pPr>
              <w:tabs>
                <w:tab w:val="left" w:pos="720"/>
              </w:tabs>
              <w:rPr>
                <w:rFonts w:ascii="Arial" w:hAnsi="Arial" w:cs="Arial"/>
                <w:sz w:val="20"/>
                <w:lang w:val="lt-LT"/>
              </w:rPr>
            </w:pPr>
          </w:p>
        </w:tc>
        <w:tc>
          <w:tcPr>
            <w:tcW w:w="2500" w:type="pct"/>
          </w:tcPr>
          <w:p w14:paraId="7AAB9D1A" w14:textId="77777777" w:rsidR="009B559A" w:rsidRPr="00CD5431" w:rsidRDefault="009B559A" w:rsidP="00CD5431">
            <w:pPr>
              <w:tabs>
                <w:tab w:val="left" w:pos="720"/>
              </w:tabs>
              <w:rPr>
                <w:rFonts w:ascii="Arial" w:hAnsi="Arial" w:cs="Arial"/>
                <w:sz w:val="20"/>
                <w:lang w:val="lt-LT"/>
              </w:rPr>
            </w:pPr>
          </w:p>
        </w:tc>
      </w:tr>
      <w:tr w:rsidR="00CD46B4" w:rsidRPr="002D2604" w14:paraId="599C272C" w14:textId="77777777" w:rsidTr="007376CE">
        <w:tc>
          <w:tcPr>
            <w:tcW w:w="2500" w:type="pct"/>
          </w:tcPr>
          <w:p w14:paraId="15DA8B7D" w14:textId="46DBA0E9" w:rsidR="00CD46B4" w:rsidRPr="0097538A" w:rsidRDefault="00A71C62" w:rsidP="00886179">
            <w:pPr>
              <w:numPr>
                <w:ilvl w:val="1"/>
                <w:numId w:val="38"/>
              </w:numPr>
              <w:tabs>
                <w:tab w:val="left" w:pos="720"/>
              </w:tabs>
              <w:rPr>
                <w:rFonts w:ascii="Arial" w:hAnsi="Arial" w:cs="Arial"/>
                <w:sz w:val="20"/>
                <w:lang w:val="lt-LT"/>
              </w:rPr>
            </w:pPr>
            <w:r w:rsidRPr="0097538A">
              <w:rPr>
                <w:rFonts w:ascii="Arial" w:hAnsi="Arial" w:cs="Arial"/>
                <w:sz w:val="20"/>
              </w:rPr>
              <w:t>The Parties explicitly agree that Employee’s salary as well as the salaries of other employees of the Employer is confidential information which may not be disclosed to any third parties (including other employees of the Employer).</w:t>
            </w:r>
          </w:p>
        </w:tc>
        <w:tc>
          <w:tcPr>
            <w:tcW w:w="2500" w:type="pct"/>
          </w:tcPr>
          <w:p w14:paraId="7C260509" w14:textId="7AD7E0E5" w:rsidR="00CD46B4" w:rsidRPr="00902A4F" w:rsidRDefault="00A71C62" w:rsidP="00886179">
            <w:pPr>
              <w:numPr>
                <w:ilvl w:val="1"/>
                <w:numId w:val="39"/>
              </w:numPr>
              <w:tabs>
                <w:tab w:val="left" w:pos="720"/>
              </w:tabs>
              <w:rPr>
                <w:rFonts w:ascii="Arial" w:hAnsi="Arial" w:cs="Arial"/>
                <w:sz w:val="20"/>
                <w:lang w:val="lt-LT"/>
              </w:rPr>
            </w:pPr>
            <w:r w:rsidRPr="0097538A">
              <w:rPr>
                <w:rFonts w:ascii="Arial" w:hAnsi="Arial" w:cs="Arial"/>
                <w:sz w:val="20"/>
                <w:lang w:val="lt-LT"/>
              </w:rPr>
              <w:t>Šalys aiškiai susitaria, kad Darbuotojo darbo užmokestis, o taip pat kitų Darbdavio darbuotojų darbo užmokesčiai yra konfidenciali informacija, kuri negali būti atskleista jokiam trečiajam asmeniui (apimant ir kitus Darbdavio darbuotojus).</w:t>
            </w:r>
          </w:p>
        </w:tc>
      </w:tr>
      <w:tr w:rsidR="005D7E36" w:rsidRPr="002D2604" w14:paraId="224C38EF" w14:textId="77777777" w:rsidTr="007376CE">
        <w:tc>
          <w:tcPr>
            <w:tcW w:w="2500" w:type="pct"/>
          </w:tcPr>
          <w:p w14:paraId="5697BB65" w14:textId="77777777" w:rsidR="005D7E36" w:rsidRPr="0097538A" w:rsidRDefault="005D7E36" w:rsidP="0097538A">
            <w:pPr>
              <w:rPr>
                <w:rFonts w:ascii="Arial" w:hAnsi="Arial" w:cs="Arial"/>
                <w:sz w:val="20"/>
                <w:lang w:val="lt-LT"/>
              </w:rPr>
            </w:pPr>
          </w:p>
        </w:tc>
        <w:tc>
          <w:tcPr>
            <w:tcW w:w="2500" w:type="pct"/>
          </w:tcPr>
          <w:p w14:paraId="15FCE790" w14:textId="77777777" w:rsidR="005D7E36" w:rsidRPr="00902A4F" w:rsidRDefault="005D7E36" w:rsidP="0097538A">
            <w:pPr>
              <w:rPr>
                <w:rFonts w:ascii="Arial" w:hAnsi="Arial" w:cs="Arial"/>
                <w:color w:val="000000"/>
                <w:sz w:val="20"/>
                <w:lang w:val="lt-LT"/>
              </w:rPr>
            </w:pPr>
          </w:p>
        </w:tc>
      </w:tr>
      <w:tr w:rsidR="00746411" w:rsidRPr="0097538A" w14:paraId="6C47BA2B" w14:textId="77777777" w:rsidTr="007376CE">
        <w:tc>
          <w:tcPr>
            <w:tcW w:w="2500" w:type="pct"/>
          </w:tcPr>
          <w:p w14:paraId="6130F673" w14:textId="58404A33" w:rsidR="00746411" w:rsidRPr="0097538A" w:rsidRDefault="00403B0C" w:rsidP="00F364CF">
            <w:pPr>
              <w:numPr>
                <w:ilvl w:val="0"/>
                <w:numId w:val="69"/>
              </w:numPr>
              <w:tabs>
                <w:tab w:val="left" w:pos="720"/>
              </w:tabs>
              <w:rPr>
                <w:rFonts w:ascii="Arial" w:hAnsi="Arial" w:cs="Arial"/>
                <w:b/>
                <w:sz w:val="20"/>
                <w:lang w:val="lt-LT"/>
              </w:rPr>
            </w:pPr>
            <w:r w:rsidRPr="0097538A">
              <w:rPr>
                <w:rFonts w:ascii="Arial" w:hAnsi="Arial" w:cs="Arial"/>
                <w:b/>
                <w:sz w:val="20"/>
              </w:rPr>
              <w:t>PLACE OF WORK</w:t>
            </w:r>
          </w:p>
        </w:tc>
        <w:tc>
          <w:tcPr>
            <w:tcW w:w="2500" w:type="pct"/>
          </w:tcPr>
          <w:p w14:paraId="2E6B7A83" w14:textId="02DFD40D" w:rsidR="00746411" w:rsidRPr="0097538A" w:rsidRDefault="00403B0C" w:rsidP="00F364CF">
            <w:pPr>
              <w:numPr>
                <w:ilvl w:val="0"/>
                <w:numId w:val="70"/>
              </w:numPr>
              <w:tabs>
                <w:tab w:val="left" w:pos="720"/>
              </w:tabs>
              <w:rPr>
                <w:rFonts w:ascii="Arial" w:hAnsi="Arial" w:cs="Arial"/>
                <w:b/>
                <w:sz w:val="20"/>
              </w:rPr>
            </w:pPr>
            <w:r w:rsidRPr="0097538A">
              <w:rPr>
                <w:rFonts w:ascii="Arial" w:hAnsi="Arial" w:cs="Arial"/>
                <w:b/>
                <w:sz w:val="20"/>
                <w:lang w:val="lt-LT"/>
              </w:rPr>
              <w:t>DARBO</w:t>
            </w:r>
            <w:r>
              <w:rPr>
                <w:rFonts w:ascii="Arial" w:hAnsi="Arial" w:cs="Arial"/>
                <w:b/>
                <w:sz w:val="20"/>
                <w:lang w:val="lt-LT"/>
              </w:rPr>
              <w:t xml:space="preserve"> </w:t>
            </w:r>
            <w:r w:rsidRPr="0097538A">
              <w:rPr>
                <w:rFonts w:ascii="Arial" w:hAnsi="Arial" w:cs="Arial"/>
                <w:b/>
                <w:sz w:val="20"/>
                <w:lang w:val="lt-LT"/>
              </w:rPr>
              <w:t>VIET</w:t>
            </w:r>
            <w:r>
              <w:rPr>
                <w:rFonts w:ascii="Arial" w:hAnsi="Arial" w:cs="Arial"/>
                <w:b/>
                <w:sz w:val="20"/>
              </w:rPr>
              <w:t>A</w:t>
            </w:r>
          </w:p>
        </w:tc>
      </w:tr>
      <w:tr w:rsidR="00746411" w:rsidRPr="0097538A" w14:paraId="36228A82" w14:textId="77777777" w:rsidTr="007376CE">
        <w:tc>
          <w:tcPr>
            <w:tcW w:w="2500" w:type="pct"/>
          </w:tcPr>
          <w:p w14:paraId="16BE07DF" w14:textId="77777777" w:rsidR="00746411" w:rsidRPr="0097538A" w:rsidRDefault="00746411" w:rsidP="0097538A">
            <w:pPr>
              <w:tabs>
                <w:tab w:val="left" w:pos="720"/>
              </w:tabs>
              <w:ind w:left="720"/>
              <w:rPr>
                <w:rFonts w:ascii="Arial" w:hAnsi="Arial" w:cs="Arial"/>
                <w:b/>
                <w:sz w:val="20"/>
                <w:lang w:val="lt-LT"/>
              </w:rPr>
            </w:pPr>
          </w:p>
        </w:tc>
        <w:tc>
          <w:tcPr>
            <w:tcW w:w="2500" w:type="pct"/>
          </w:tcPr>
          <w:p w14:paraId="1340C06B" w14:textId="77777777" w:rsidR="00746411" w:rsidRPr="0097538A" w:rsidRDefault="00746411" w:rsidP="0097538A">
            <w:pPr>
              <w:tabs>
                <w:tab w:val="left" w:pos="720"/>
              </w:tabs>
              <w:rPr>
                <w:rFonts w:ascii="Arial" w:hAnsi="Arial" w:cs="Arial"/>
                <w:b/>
                <w:sz w:val="20"/>
              </w:rPr>
            </w:pPr>
          </w:p>
        </w:tc>
      </w:tr>
      <w:tr w:rsidR="00746411" w:rsidRPr="0097538A" w14:paraId="6EB167A9" w14:textId="77777777" w:rsidTr="007376CE">
        <w:tc>
          <w:tcPr>
            <w:tcW w:w="2500" w:type="pct"/>
          </w:tcPr>
          <w:p w14:paraId="66287B8F" w14:textId="73306ECB" w:rsidR="00746411" w:rsidRPr="0097538A" w:rsidRDefault="00A71C62" w:rsidP="00F364CF">
            <w:pPr>
              <w:numPr>
                <w:ilvl w:val="1"/>
                <w:numId w:val="42"/>
              </w:numPr>
              <w:tabs>
                <w:tab w:val="left" w:pos="0"/>
              </w:tabs>
              <w:rPr>
                <w:rFonts w:ascii="Arial" w:hAnsi="Arial" w:cs="Arial"/>
                <w:sz w:val="20"/>
                <w:lang w:val="lt-LT"/>
              </w:rPr>
            </w:pPr>
            <w:r w:rsidRPr="0097538A">
              <w:rPr>
                <w:rFonts w:ascii="Arial" w:hAnsi="Arial" w:cs="Arial"/>
                <w:sz w:val="20"/>
              </w:rPr>
              <w:t xml:space="preserve">The Employee’s place of work is as set out in </w:t>
            </w:r>
            <w:r w:rsidRPr="0097538A">
              <w:rPr>
                <w:rFonts w:ascii="Arial" w:hAnsi="Arial" w:cs="Arial"/>
                <w:bCs/>
                <w:sz w:val="20"/>
              </w:rPr>
              <w:t>Clause J of the Part One of the Employment Contract</w:t>
            </w:r>
            <w:r w:rsidRPr="0097538A">
              <w:rPr>
                <w:rFonts w:ascii="Arial" w:hAnsi="Arial" w:cs="Arial"/>
                <w:sz w:val="20"/>
              </w:rPr>
              <w:t>. However, the Employee may be required to work at any other locations which are within a reasonable distance of the above address.</w:t>
            </w:r>
            <w:r w:rsidR="0099420D" w:rsidRPr="0097538A">
              <w:rPr>
                <w:rFonts w:ascii="Arial" w:hAnsi="Arial" w:cs="Arial"/>
                <w:sz w:val="20"/>
              </w:rPr>
              <w:t xml:space="preserve"> The Employee may also be required to travel within </w:t>
            </w:r>
            <w:r w:rsidR="00FA7035">
              <w:rPr>
                <w:rFonts w:ascii="Arial" w:hAnsi="Arial" w:cs="Arial"/>
                <w:sz w:val="20"/>
              </w:rPr>
              <w:t>the Repu</w:t>
            </w:r>
            <w:r w:rsidR="00233745">
              <w:rPr>
                <w:rFonts w:ascii="Arial" w:hAnsi="Arial" w:cs="Arial"/>
                <w:sz w:val="20"/>
              </w:rPr>
              <w:t xml:space="preserve">blic of </w:t>
            </w:r>
            <w:r w:rsidR="0099420D" w:rsidRPr="0097538A">
              <w:rPr>
                <w:rFonts w:ascii="Arial" w:hAnsi="Arial" w:cs="Arial"/>
                <w:sz w:val="20"/>
              </w:rPr>
              <w:t>Lithuania and overseas for the performance of work duties.</w:t>
            </w:r>
          </w:p>
        </w:tc>
        <w:tc>
          <w:tcPr>
            <w:tcW w:w="2500" w:type="pct"/>
          </w:tcPr>
          <w:p w14:paraId="3A191117" w14:textId="1994BB8D" w:rsidR="00746411" w:rsidRPr="00DA4735" w:rsidRDefault="00A71C62" w:rsidP="00F364CF">
            <w:pPr>
              <w:numPr>
                <w:ilvl w:val="1"/>
                <w:numId w:val="43"/>
              </w:numPr>
              <w:tabs>
                <w:tab w:val="left" w:pos="720"/>
              </w:tabs>
              <w:rPr>
                <w:rFonts w:ascii="Arial" w:hAnsi="Arial" w:cs="Arial"/>
                <w:sz w:val="20"/>
              </w:rPr>
            </w:pPr>
            <w:r w:rsidRPr="0097538A">
              <w:rPr>
                <w:rFonts w:ascii="Arial" w:hAnsi="Arial" w:cs="Arial"/>
                <w:sz w:val="20"/>
                <w:lang w:val="lt-LT"/>
              </w:rPr>
              <w:t>Darbuotojo darbo</w:t>
            </w:r>
            <w:r w:rsidR="0099420D">
              <w:rPr>
                <w:rFonts w:ascii="Arial" w:hAnsi="Arial" w:cs="Arial"/>
                <w:sz w:val="20"/>
                <w:lang w:val="lt-LT"/>
              </w:rPr>
              <w:t xml:space="preserve"> </w:t>
            </w:r>
            <w:r w:rsidRPr="0097538A">
              <w:rPr>
                <w:rFonts w:ascii="Arial" w:hAnsi="Arial" w:cs="Arial"/>
                <w:sz w:val="20"/>
                <w:lang w:val="lt-LT"/>
              </w:rPr>
              <w:t>viet</w:t>
            </w:r>
            <w:r w:rsidR="0099420D">
              <w:rPr>
                <w:rFonts w:ascii="Arial" w:hAnsi="Arial" w:cs="Arial"/>
                <w:sz w:val="20"/>
                <w:lang w:val="lt-LT"/>
              </w:rPr>
              <w:t>a</w:t>
            </w:r>
            <w:r w:rsidRPr="0097538A">
              <w:rPr>
                <w:rFonts w:ascii="Arial" w:hAnsi="Arial" w:cs="Arial"/>
                <w:sz w:val="20"/>
                <w:lang w:val="lt-LT"/>
              </w:rPr>
              <w:t xml:space="preserve"> yra nurodyta </w:t>
            </w:r>
            <w:r w:rsidRPr="0097538A">
              <w:rPr>
                <w:rFonts w:ascii="Arial" w:hAnsi="Arial" w:cs="Arial"/>
                <w:bCs/>
                <w:sz w:val="20"/>
                <w:lang w:val="lt-LT"/>
              </w:rPr>
              <w:t>Darbo sutarties pirmos dalies</w:t>
            </w:r>
            <w:r w:rsidRPr="0097538A">
              <w:rPr>
                <w:rFonts w:ascii="Arial" w:hAnsi="Arial" w:cs="Arial"/>
                <w:sz w:val="20"/>
                <w:lang w:val="lt-LT"/>
              </w:rPr>
              <w:t xml:space="preserve"> J punkte. Vis dėlto, Darbuotojui gali tekti dirbti kitose vietose</w:t>
            </w:r>
            <w:r w:rsidR="006E282C">
              <w:rPr>
                <w:rFonts w:ascii="Arial" w:hAnsi="Arial" w:cs="Arial"/>
                <w:sz w:val="20"/>
                <w:lang w:val="lt-LT"/>
              </w:rPr>
              <w:t>,</w:t>
            </w:r>
            <w:r w:rsidRPr="0097538A">
              <w:rPr>
                <w:rFonts w:ascii="Arial" w:hAnsi="Arial" w:cs="Arial"/>
                <w:sz w:val="20"/>
                <w:lang w:val="lt-LT"/>
              </w:rPr>
              <w:t xml:space="preserve"> esančiose protingu atstumu nuo aukščiau nurodytos vietos adreso.</w:t>
            </w:r>
            <w:r w:rsidR="005E0C5A" w:rsidRPr="00DA4735">
              <w:rPr>
                <w:rFonts w:ascii="Arial" w:hAnsi="Arial" w:cs="Arial"/>
                <w:sz w:val="20"/>
              </w:rPr>
              <w:t xml:space="preserve"> </w:t>
            </w:r>
            <w:r w:rsidR="0099420D" w:rsidRPr="00DA4735">
              <w:rPr>
                <w:rFonts w:ascii="Arial" w:hAnsi="Arial" w:cs="Arial"/>
                <w:sz w:val="20"/>
                <w:lang w:val="lt-LT"/>
              </w:rPr>
              <w:t>Darbuotojui taip pat gali tekti keliauti Lietuvos</w:t>
            </w:r>
            <w:r w:rsidR="00233745">
              <w:rPr>
                <w:rFonts w:ascii="Arial" w:hAnsi="Arial" w:cs="Arial"/>
                <w:sz w:val="20"/>
                <w:lang w:val="lt-LT"/>
              </w:rPr>
              <w:t xml:space="preserve"> Respublikos</w:t>
            </w:r>
            <w:r w:rsidR="0099420D" w:rsidRPr="00DA4735">
              <w:rPr>
                <w:rFonts w:ascii="Arial" w:hAnsi="Arial" w:cs="Arial"/>
                <w:sz w:val="20"/>
                <w:lang w:val="lt-LT"/>
              </w:rPr>
              <w:t xml:space="preserve"> teritorijoje ar už jos ribų, Darbuotojo darbo funkcijų atlikimo tikslais.</w:t>
            </w:r>
          </w:p>
        </w:tc>
      </w:tr>
      <w:tr w:rsidR="00746411" w:rsidRPr="0097538A" w14:paraId="5EC85A21" w14:textId="77777777" w:rsidTr="007376CE">
        <w:tc>
          <w:tcPr>
            <w:tcW w:w="2500" w:type="pct"/>
          </w:tcPr>
          <w:p w14:paraId="26E2A31A" w14:textId="34C5A25F" w:rsidR="00746411" w:rsidRPr="00CD5431" w:rsidRDefault="00746411" w:rsidP="00CD5431">
            <w:pPr>
              <w:tabs>
                <w:tab w:val="left" w:pos="0"/>
              </w:tabs>
              <w:rPr>
                <w:rFonts w:ascii="Arial" w:hAnsi="Arial" w:cs="Arial"/>
                <w:sz w:val="20"/>
                <w:lang w:val="lt-LT"/>
              </w:rPr>
            </w:pPr>
          </w:p>
        </w:tc>
        <w:tc>
          <w:tcPr>
            <w:tcW w:w="2500" w:type="pct"/>
          </w:tcPr>
          <w:p w14:paraId="5F97D4B7" w14:textId="77777777" w:rsidR="00746411" w:rsidRPr="00CD5431" w:rsidRDefault="00746411" w:rsidP="00CD5431">
            <w:pPr>
              <w:tabs>
                <w:tab w:val="left" w:pos="720"/>
              </w:tabs>
              <w:rPr>
                <w:rFonts w:ascii="Arial" w:hAnsi="Arial" w:cs="Arial"/>
                <w:sz w:val="20"/>
              </w:rPr>
            </w:pPr>
          </w:p>
        </w:tc>
      </w:tr>
      <w:tr w:rsidR="00746411" w:rsidRPr="00DD2E7A" w14:paraId="7BA2D9FB" w14:textId="77777777" w:rsidTr="007376CE">
        <w:tc>
          <w:tcPr>
            <w:tcW w:w="2500" w:type="pct"/>
          </w:tcPr>
          <w:p w14:paraId="4736822C" w14:textId="4E71F1C1" w:rsidR="00746411" w:rsidRPr="0097538A" w:rsidRDefault="0099420D" w:rsidP="00886179">
            <w:pPr>
              <w:numPr>
                <w:ilvl w:val="1"/>
                <w:numId w:val="42"/>
              </w:numPr>
              <w:tabs>
                <w:tab w:val="left" w:pos="0"/>
              </w:tabs>
              <w:rPr>
                <w:rFonts w:ascii="Arial" w:hAnsi="Arial" w:cs="Arial"/>
                <w:sz w:val="20"/>
                <w:lang w:val="lt-LT"/>
              </w:rPr>
            </w:pPr>
            <w:r>
              <w:rPr>
                <w:rFonts w:ascii="Arial" w:hAnsi="Arial" w:cs="Arial"/>
                <w:sz w:val="20"/>
              </w:rPr>
              <w:t xml:space="preserve">In case the </w:t>
            </w:r>
            <w:r w:rsidRPr="0099420D">
              <w:rPr>
                <w:rFonts w:ascii="Arial" w:hAnsi="Arial" w:cs="Arial"/>
                <w:sz w:val="20"/>
              </w:rPr>
              <w:t>Employer introduces a remote (hybrid) work possibility and the Employee agrees to work remotely</w:t>
            </w:r>
            <w:r>
              <w:rPr>
                <w:rFonts w:ascii="Arial" w:hAnsi="Arial" w:cs="Arial"/>
                <w:sz w:val="20"/>
              </w:rPr>
              <w:t>,</w:t>
            </w:r>
            <w:r w:rsidR="0064166D">
              <w:rPr>
                <w:rFonts w:ascii="Arial" w:hAnsi="Arial" w:cs="Arial"/>
                <w:sz w:val="20"/>
              </w:rPr>
              <w:t xml:space="preserve"> t</w:t>
            </w:r>
            <w:r w:rsidR="0064166D" w:rsidRPr="0064166D">
              <w:rPr>
                <w:rFonts w:ascii="Arial" w:hAnsi="Arial" w:cs="Arial"/>
                <w:sz w:val="20"/>
              </w:rPr>
              <w:t xml:space="preserve">he Employee shall be responsible for the selection of the remote work location and for consequences of improper selection of such location in respect of himself/herself and third parties. Besides, the Employee shall take care of his/her own safety and health and safety and health of other persons who could suffer from improper conduct and mistakes of the Employee.  The Employee must assess the risks of the selected workplace and work only if there is no risk. Having determined that the risk exists and being unable to eliminate it himself/herself, the Employee shall choose another location for work (without risk). </w:t>
            </w:r>
          </w:p>
        </w:tc>
        <w:tc>
          <w:tcPr>
            <w:tcW w:w="2500" w:type="pct"/>
          </w:tcPr>
          <w:p w14:paraId="112CB831" w14:textId="33208354" w:rsidR="00746411" w:rsidRPr="00902A4F" w:rsidRDefault="0099420D" w:rsidP="00886179">
            <w:pPr>
              <w:numPr>
                <w:ilvl w:val="1"/>
                <w:numId w:val="43"/>
              </w:numPr>
              <w:tabs>
                <w:tab w:val="left" w:pos="720"/>
              </w:tabs>
              <w:rPr>
                <w:rFonts w:ascii="Arial" w:hAnsi="Arial" w:cs="Arial"/>
                <w:sz w:val="20"/>
                <w:lang w:val="lt-LT"/>
              </w:rPr>
            </w:pPr>
            <w:r>
              <w:rPr>
                <w:rFonts w:ascii="Arial" w:hAnsi="Arial" w:cs="Arial"/>
                <w:sz w:val="20"/>
                <w:lang w:val="lt-LT"/>
              </w:rPr>
              <w:t xml:space="preserve">Tuo atveju, jei </w:t>
            </w:r>
            <w:r w:rsidRPr="0099420D">
              <w:rPr>
                <w:rFonts w:ascii="Arial" w:hAnsi="Arial" w:cs="Arial"/>
                <w:sz w:val="20"/>
                <w:lang w:val="lt-LT"/>
              </w:rPr>
              <w:t>Darbdavys nustat</w:t>
            </w:r>
            <w:r>
              <w:rPr>
                <w:rFonts w:ascii="Arial" w:hAnsi="Arial" w:cs="Arial"/>
                <w:sz w:val="20"/>
                <w:lang w:val="lt-LT"/>
              </w:rPr>
              <w:t>o</w:t>
            </w:r>
            <w:r w:rsidRPr="0099420D">
              <w:rPr>
                <w:rFonts w:ascii="Arial" w:hAnsi="Arial" w:cs="Arial"/>
                <w:sz w:val="20"/>
                <w:lang w:val="lt-LT"/>
              </w:rPr>
              <w:t xml:space="preserve"> nuotolinio (hibridinio) darbo galimybę ir Darbuotojas suti</w:t>
            </w:r>
            <w:r>
              <w:rPr>
                <w:rFonts w:ascii="Arial" w:hAnsi="Arial" w:cs="Arial"/>
                <w:sz w:val="20"/>
                <w:lang w:val="lt-LT"/>
              </w:rPr>
              <w:t>nka</w:t>
            </w:r>
            <w:r w:rsidRPr="0099420D">
              <w:rPr>
                <w:rFonts w:ascii="Arial" w:hAnsi="Arial" w:cs="Arial"/>
                <w:sz w:val="20"/>
                <w:lang w:val="lt-LT"/>
              </w:rPr>
              <w:t xml:space="preserve"> dirbti nuotoliniu būdu</w:t>
            </w:r>
            <w:r>
              <w:rPr>
                <w:rFonts w:ascii="Arial" w:hAnsi="Arial" w:cs="Arial"/>
                <w:sz w:val="20"/>
                <w:lang w:val="lt-LT"/>
              </w:rPr>
              <w:t>,</w:t>
            </w:r>
            <w:r w:rsidR="0064166D">
              <w:rPr>
                <w:rFonts w:ascii="Arial" w:hAnsi="Arial" w:cs="Arial"/>
                <w:sz w:val="20"/>
                <w:lang w:val="lt-LT"/>
              </w:rPr>
              <w:t xml:space="preserve"> </w:t>
            </w:r>
            <w:r w:rsidR="0064166D" w:rsidRPr="0064166D">
              <w:rPr>
                <w:rFonts w:ascii="Arial" w:hAnsi="Arial" w:cs="Arial"/>
                <w:sz w:val="20"/>
                <w:lang w:val="lt-LT"/>
              </w:rPr>
              <w:t xml:space="preserve">Darbuotojas yra atsakingas už nuotolinio darbo vietos pasirinkimą ir už pasekmes savo ir trečiųjų asmenų atžvilgiu pasirinkus netinkamą vietą. Be to, Darbuotojas privalo rūpintis savo paties ir kitų asmenų, kurie galėtų nukentėti dėl jo aplaidaus elgesio ar klaidų, sauga ir sveikata. Darbuotojas privalo įvertinti pasirinktos darbo vietos riziką ir, atitinkamai, dirbti tik tuo atveju, jeigu rizikos nėra. Nustatęs, kad rizika yra ir pats negalėdamas jos pašalinti, Darbuotojas turėtų rinktis kitą darbo vietą (be rizikos). </w:t>
            </w:r>
          </w:p>
        </w:tc>
      </w:tr>
      <w:tr w:rsidR="0064166D" w:rsidRPr="00DD2E7A" w14:paraId="04368A37" w14:textId="77777777" w:rsidTr="007376CE">
        <w:tc>
          <w:tcPr>
            <w:tcW w:w="2500" w:type="pct"/>
          </w:tcPr>
          <w:p w14:paraId="3F894DC7" w14:textId="77777777" w:rsidR="0064166D" w:rsidRPr="00403B0C" w:rsidRDefault="0064166D" w:rsidP="00CD5431">
            <w:pPr>
              <w:pStyle w:val="Sraopastraipa"/>
              <w:tabs>
                <w:tab w:val="left" w:pos="0"/>
              </w:tabs>
              <w:ind w:left="357"/>
              <w:rPr>
                <w:rFonts w:ascii="Arial" w:hAnsi="Arial" w:cs="Arial"/>
                <w:sz w:val="20"/>
                <w:lang w:val="lt-LT"/>
              </w:rPr>
            </w:pPr>
          </w:p>
        </w:tc>
        <w:tc>
          <w:tcPr>
            <w:tcW w:w="2500" w:type="pct"/>
          </w:tcPr>
          <w:p w14:paraId="1179AEE0" w14:textId="77777777" w:rsidR="0064166D" w:rsidRPr="00CD5431" w:rsidRDefault="0064166D" w:rsidP="00CD5431">
            <w:pPr>
              <w:tabs>
                <w:tab w:val="left" w:pos="720"/>
              </w:tabs>
              <w:rPr>
                <w:rFonts w:ascii="Arial" w:hAnsi="Arial" w:cs="Arial"/>
                <w:sz w:val="20"/>
                <w:lang w:val="lt-LT"/>
              </w:rPr>
            </w:pPr>
          </w:p>
        </w:tc>
      </w:tr>
      <w:tr w:rsidR="0064166D" w:rsidRPr="002D2604" w14:paraId="1A135CA6" w14:textId="77777777" w:rsidTr="007376CE">
        <w:tc>
          <w:tcPr>
            <w:tcW w:w="2500" w:type="pct"/>
          </w:tcPr>
          <w:p w14:paraId="19022B6E" w14:textId="3ADC33C8" w:rsidR="0064166D" w:rsidRDefault="006765B4" w:rsidP="00886179">
            <w:pPr>
              <w:numPr>
                <w:ilvl w:val="1"/>
                <w:numId w:val="42"/>
              </w:numPr>
              <w:tabs>
                <w:tab w:val="left" w:pos="0"/>
              </w:tabs>
              <w:rPr>
                <w:rFonts w:ascii="Arial" w:hAnsi="Arial" w:cs="Arial"/>
                <w:sz w:val="20"/>
              </w:rPr>
            </w:pPr>
            <w:r w:rsidRPr="006765B4">
              <w:rPr>
                <w:rFonts w:ascii="Arial" w:hAnsi="Arial" w:cs="Arial"/>
                <w:sz w:val="20"/>
              </w:rPr>
              <w:t xml:space="preserve">During performance of work remotely, the Employer shall provide the Employee with the equipment necessary for the performance of the work duties - </w:t>
            </w:r>
            <w:r w:rsidRPr="00764EA4">
              <w:rPr>
                <w:rFonts w:ascii="Arial" w:hAnsi="Arial" w:cs="Arial"/>
                <w:sz w:val="20"/>
                <w:highlight w:val="lightGray"/>
                <w:lang w:val="lt-LT"/>
              </w:rPr>
              <w:t>[...]</w:t>
            </w:r>
            <w:r w:rsidRPr="006765B4">
              <w:rPr>
                <w:rFonts w:ascii="Arial" w:hAnsi="Arial" w:cs="Arial"/>
                <w:sz w:val="20"/>
              </w:rPr>
              <w:t xml:space="preserve"> (the </w:t>
            </w:r>
            <w:r w:rsidRPr="006765B4">
              <w:rPr>
                <w:rFonts w:ascii="Arial" w:hAnsi="Arial" w:cs="Arial"/>
                <w:b/>
                <w:bCs/>
                <w:sz w:val="20"/>
              </w:rPr>
              <w:t>Equipment</w:t>
            </w:r>
            <w:r w:rsidRPr="006765B4">
              <w:rPr>
                <w:rFonts w:ascii="Arial" w:hAnsi="Arial" w:cs="Arial"/>
                <w:sz w:val="20"/>
              </w:rPr>
              <w:t xml:space="preserve">). The Employee confirms that at the time of signing of the </w:t>
            </w:r>
            <w:r>
              <w:rPr>
                <w:rFonts w:ascii="Arial" w:hAnsi="Arial" w:cs="Arial"/>
                <w:sz w:val="20"/>
              </w:rPr>
              <w:t>Employment Contract</w:t>
            </w:r>
            <w:r w:rsidRPr="006765B4">
              <w:rPr>
                <w:rFonts w:ascii="Arial" w:hAnsi="Arial" w:cs="Arial"/>
                <w:sz w:val="20"/>
              </w:rPr>
              <w:t>, the Employer has handed over the Equipment to the Employee.</w:t>
            </w:r>
          </w:p>
        </w:tc>
        <w:tc>
          <w:tcPr>
            <w:tcW w:w="2500" w:type="pct"/>
          </w:tcPr>
          <w:p w14:paraId="0348C753" w14:textId="6B1B501F" w:rsidR="0064166D" w:rsidRDefault="006765B4" w:rsidP="00886179">
            <w:pPr>
              <w:numPr>
                <w:ilvl w:val="1"/>
                <w:numId w:val="43"/>
              </w:numPr>
              <w:tabs>
                <w:tab w:val="left" w:pos="720"/>
              </w:tabs>
              <w:rPr>
                <w:rFonts w:ascii="Arial" w:hAnsi="Arial" w:cs="Arial"/>
                <w:sz w:val="20"/>
                <w:lang w:val="lt-LT"/>
              </w:rPr>
            </w:pPr>
            <w:r w:rsidRPr="006765B4">
              <w:rPr>
                <w:rFonts w:ascii="Arial" w:hAnsi="Arial" w:cs="Arial"/>
                <w:sz w:val="20"/>
                <w:lang w:val="lt-LT"/>
              </w:rPr>
              <w:t xml:space="preserve">Atliekant darbo funkcijas nuotoliniu būdu, Darbdavys suteiks Darbuotojui įrangą, reikalingą darbo funkcijoms atlikti – </w:t>
            </w:r>
            <w:r w:rsidRPr="00764EA4">
              <w:rPr>
                <w:rFonts w:ascii="Arial" w:hAnsi="Arial" w:cs="Arial"/>
                <w:sz w:val="20"/>
                <w:highlight w:val="lightGray"/>
                <w:lang w:val="lt-LT"/>
              </w:rPr>
              <w:t>[...]</w:t>
            </w:r>
            <w:r w:rsidRPr="006765B4">
              <w:rPr>
                <w:rFonts w:ascii="Arial" w:hAnsi="Arial" w:cs="Arial"/>
                <w:sz w:val="20"/>
                <w:lang w:val="lt-LT"/>
              </w:rPr>
              <w:t xml:space="preserve"> (toliau – </w:t>
            </w:r>
            <w:r w:rsidRPr="006765B4">
              <w:rPr>
                <w:rFonts w:ascii="Arial" w:hAnsi="Arial" w:cs="Arial"/>
                <w:b/>
                <w:bCs/>
                <w:sz w:val="20"/>
                <w:lang w:val="lt-LT"/>
              </w:rPr>
              <w:t>Įranga</w:t>
            </w:r>
            <w:r w:rsidRPr="006765B4">
              <w:rPr>
                <w:rFonts w:ascii="Arial" w:hAnsi="Arial" w:cs="Arial"/>
                <w:sz w:val="20"/>
                <w:lang w:val="lt-LT"/>
              </w:rPr>
              <w:t xml:space="preserve">). Darbuotojas patvirtina, kad </w:t>
            </w:r>
            <w:r>
              <w:rPr>
                <w:rFonts w:ascii="Arial" w:hAnsi="Arial" w:cs="Arial"/>
                <w:sz w:val="20"/>
                <w:lang w:val="lt-LT"/>
              </w:rPr>
              <w:t>Darbo sutarties</w:t>
            </w:r>
            <w:r w:rsidRPr="006765B4">
              <w:rPr>
                <w:rFonts w:ascii="Arial" w:hAnsi="Arial" w:cs="Arial"/>
                <w:sz w:val="20"/>
                <w:lang w:val="lt-LT"/>
              </w:rPr>
              <w:t xml:space="preserve"> pasirašymo metu Darbdavys perdav</w:t>
            </w:r>
            <w:r>
              <w:rPr>
                <w:rFonts w:ascii="Arial" w:hAnsi="Arial" w:cs="Arial"/>
                <w:sz w:val="20"/>
                <w:lang w:val="lt-LT"/>
              </w:rPr>
              <w:t>ė</w:t>
            </w:r>
            <w:r w:rsidRPr="006765B4">
              <w:rPr>
                <w:rFonts w:ascii="Arial" w:hAnsi="Arial" w:cs="Arial"/>
                <w:sz w:val="20"/>
                <w:lang w:val="lt-LT"/>
              </w:rPr>
              <w:t xml:space="preserve"> Įrangą Darbuotojui.</w:t>
            </w:r>
          </w:p>
        </w:tc>
      </w:tr>
      <w:tr w:rsidR="006765B4" w:rsidRPr="002D2604" w14:paraId="0ED49C0E" w14:textId="77777777" w:rsidTr="007376CE">
        <w:tc>
          <w:tcPr>
            <w:tcW w:w="2500" w:type="pct"/>
          </w:tcPr>
          <w:p w14:paraId="37B238FB" w14:textId="77777777" w:rsidR="006765B4" w:rsidRPr="00CD5431" w:rsidRDefault="006765B4" w:rsidP="00CD5431">
            <w:pPr>
              <w:tabs>
                <w:tab w:val="left" w:pos="0"/>
              </w:tabs>
              <w:rPr>
                <w:rFonts w:ascii="Arial" w:hAnsi="Arial" w:cs="Arial"/>
                <w:sz w:val="20"/>
                <w:lang w:val="lt-LT"/>
              </w:rPr>
            </w:pPr>
          </w:p>
        </w:tc>
        <w:tc>
          <w:tcPr>
            <w:tcW w:w="2500" w:type="pct"/>
          </w:tcPr>
          <w:p w14:paraId="4B40C50F" w14:textId="77777777" w:rsidR="006765B4" w:rsidRPr="00CD5431" w:rsidRDefault="006765B4" w:rsidP="00CD5431">
            <w:pPr>
              <w:tabs>
                <w:tab w:val="left" w:pos="720"/>
              </w:tabs>
              <w:rPr>
                <w:rFonts w:ascii="Arial" w:hAnsi="Arial" w:cs="Arial"/>
                <w:sz w:val="20"/>
                <w:lang w:val="lt-LT"/>
              </w:rPr>
            </w:pPr>
          </w:p>
        </w:tc>
      </w:tr>
      <w:tr w:rsidR="006765B4" w:rsidRPr="002D2604" w14:paraId="11B24B4B" w14:textId="77777777" w:rsidTr="007376CE">
        <w:tc>
          <w:tcPr>
            <w:tcW w:w="2500" w:type="pct"/>
          </w:tcPr>
          <w:p w14:paraId="25B8D886" w14:textId="162C9E88" w:rsidR="006765B4" w:rsidRPr="006765B4" w:rsidRDefault="006765B4" w:rsidP="00886179">
            <w:pPr>
              <w:numPr>
                <w:ilvl w:val="1"/>
                <w:numId w:val="42"/>
              </w:numPr>
              <w:tabs>
                <w:tab w:val="left" w:pos="0"/>
              </w:tabs>
              <w:rPr>
                <w:rFonts w:ascii="Arial" w:hAnsi="Arial" w:cs="Arial"/>
                <w:iCs/>
                <w:sz w:val="20"/>
              </w:rPr>
            </w:pPr>
            <w:r w:rsidRPr="006765B4">
              <w:rPr>
                <w:rFonts w:ascii="Arial" w:hAnsi="Arial" w:cs="Arial"/>
                <w:bCs/>
                <w:iCs/>
                <w:sz w:val="20"/>
              </w:rPr>
              <w:t xml:space="preserve">The Employee understands that he/she </w:t>
            </w:r>
            <w:r>
              <w:rPr>
                <w:rFonts w:ascii="Arial" w:hAnsi="Arial" w:cs="Arial"/>
                <w:bCs/>
                <w:iCs/>
                <w:sz w:val="20"/>
              </w:rPr>
              <w:t>is</w:t>
            </w:r>
            <w:r w:rsidRPr="006765B4">
              <w:rPr>
                <w:rFonts w:ascii="Arial" w:hAnsi="Arial" w:cs="Arial"/>
                <w:bCs/>
                <w:iCs/>
                <w:sz w:val="20"/>
              </w:rPr>
              <w:t xml:space="preserve"> provided with </w:t>
            </w:r>
            <w:r>
              <w:rPr>
                <w:rFonts w:ascii="Arial" w:hAnsi="Arial" w:cs="Arial"/>
                <w:bCs/>
                <w:iCs/>
                <w:sz w:val="20"/>
              </w:rPr>
              <w:t>all the Equipment needed</w:t>
            </w:r>
            <w:r w:rsidRPr="006765B4">
              <w:rPr>
                <w:rFonts w:ascii="Arial" w:hAnsi="Arial" w:cs="Arial"/>
                <w:bCs/>
                <w:iCs/>
                <w:sz w:val="20"/>
              </w:rPr>
              <w:t xml:space="preserve"> for the performance of work duties as a result normally he/she should not be compensated any related </w:t>
            </w:r>
            <w:r w:rsidRPr="006765B4">
              <w:rPr>
                <w:rFonts w:ascii="Arial" w:hAnsi="Arial" w:cs="Arial"/>
                <w:bCs/>
                <w:iCs/>
                <w:sz w:val="20"/>
              </w:rPr>
              <w:lastRenderedPageBreak/>
              <w:t xml:space="preserve">expenses (e.g. acquisition, use of work </w:t>
            </w:r>
            <w:r>
              <w:rPr>
                <w:rFonts w:ascii="Arial" w:hAnsi="Arial" w:cs="Arial"/>
                <w:bCs/>
                <w:iCs/>
                <w:sz w:val="20"/>
              </w:rPr>
              <w:t>tools</w:t>
            </w:r>
            <w:r w:rsidRPr="006765B4">
              <w:rPr>
                <w:rFonts w:ascii="Arial" w:hAnsi="Arial" w:cs="Arial"/>
                <w:bCs/>
                <w:iCs/>
                <w:sz w:val="20"/>
              </w:rPr>
              <w:t xml:space="preserve"> and similar). In case the Employee anticipates additional prospective expenses related to acquisition, installation and use of work </w:t>
            </w:r>
            <w:r>
              <w:rPr>
                <w:rFonts w:ascii="Arial" w:hAnsi="Arial" w:cs="Arial"/>
                <w:bCs/>
                <w:iCs/>
                <w:sz w:val="20"/>
              </w:rPr>
              <w:t>tools</w:t>
            </w:r>
            <w:r w:rsidRPr="006765B4">
              <w:rPr>
                <w:rFonts w:ascii="Arial" w:hAnsi="Arial" w:cs="Arial"/>
                <w:bCs/>
                <w:iCs/>
                <w:sz w:val="20"/>
              </w:rPr>
              <w:t>, he/she shall immediately inform the Employer about this and agree separately on the size of such expenses and compensation procedure. Should the Employee fail to inform the Employer about this</w:t>
            </w:r>
            <w:r>
              <w:rPr>
                <w:rFonts w:ascii="Arial" w:hAnsi="Arial" w:cs="Arial"/>
                <w:bCs/>
                <w:iCs/>
                <w:sz w:val="20"/>
              </w:rPr>
              <w:t>,</w:t>
            </w:r>
            <w:r w:rsidRPr="006765B4">
              <w:rPr>
                <w:rFonts w:ascii="Arial" w:hAnsi="Arial" w:cs="Arial"/>
                <w:bCs/>
                <w:iCs/>
                <w:sz w:val="20"/>
              </w:rPr>
              <w:t xml:space="preserve"> or should the parties fail to reach mutual agreement, no expenses of the Employee related to acquisition, installation and use of work </w:t>
            </w:r>
            <w:r>
              <w:rPr>
                <w:rFonts w:ascii="Arial" w:hAnsi="Arial" w:cs="Arial"/>
                <w:bCs/>
                <w:iCs/>
                <w:sz w:val="20"/>
              </w:rPr>
              <w:t>tools</w:t>
            </w:r>
            <w:r w:rsidRPr="006765B4">
              <w:rPr>
                <w:rFonts w:ascii="Arial" w:hAnsi="Arial" w:cs="Arial"/>
                <w:bCs/>
                <w:iCs/>
                <w:sz w:val="20"/>
              </w:rPr>
              <w:t xml:space="preserve"> shall be compensated.</w:t>
            </w:r>
          </w:p>
        </w:tc>
        <w:tc>
          <w:tcPr>
            <w:tcW w:w="2500" w:type="pct"/>
          </w:tcPr>
          <w:p w14:paraId="3F574301" w14:textId="64CDDB05" w:rsidR="006765B4" w:rsidRPr="006765B4" w:rsidRDefault="006765B4" w:rsidP="00886179">
            <w:pPr>
              <w:numPr>
                <w:ilvl w:val="1"/>
                <w:numId w:val="43"/>
              </w:numPr>
              <w:tabs>
                <w:tab w:val="left" w:pos="720"/>
              </w:tabs>
              <w:rPr>
                <w:rFonts w:ascii="Arial" w:hAnsi="Arial" w:cs="Arial"/>
                <w:iCs/>
                <w:sz w:val="20"/>
                <w:lang w:val="lt-LT"/>
              </w:rPr>
            </w:pPr>
            <w:r w:rsidRPr="006765B4">
              <w:rPr>
                <w:rFonts w:ascii="Arial" w:hAnsi="Arial" w:cs="Arial"/>
                <w:bCs/>
                <w:iCs/>
                <w:sz w:val="20"/>
                <w:lang w:val="lt-LT"/>
              </w:rPr>
              <w:lastRenderedPageBreak/>
              <w:t xml:space="preserve">Darbuotojas supranta, kad darbo funkcijų atlikimo tikslais jam </w:t>
            </w:r>
            <w:r>
              <w:rPr>
                <w:rFonts w:ascii="Arial" w:hAnsi="Arial" w:cs="Arial"/>
                <w:bCs/>
                <w:iCs/>
                <w:sz w:val="20"/>
                <w:lang w:val="lt-LT"/>
              </w:rPr>
              <w:t>yra</w:t>
            </w:r>
            <w:r w:rsidRPr="006765B4">
              <w:rPr>
                <w:rFonts w:ascii="Arial" w:hAnsi="Arial" w:cs="Arial"/>
                <w:bCs/>
                <w:iCs/>
                <w:sz w:val="20"/>
                <w:lang w:val="lt-LT"/>
              </w:rPr>
              <w:t xml:space="preserve"> suteikiam</w:t>
            </w:r>
            <w:r>
              <w:rPr>
                <w:rFonts w:ascii="Arial" w:hAnsi="Arial" w:cs="Arial"/>
                <w:bCs/>
                <w:iCs/>
                <w:sz w:val="20"/>
                <w:lang w:val="lt-LT"/>
              </w:rPr>
              <w:t>a</w:t>
            </w:r>
            <w:r w:rsidRPr="006765B4">
              <w:rPr>
                <w:rFonts w:ascii="Arial" w:hAnsi="Arial" w:cs="Arial"/>
                <w:bCs/>
                <w:iCs/>
                <w:sz w:val="20"/>
                <w:lang w:val="lt-LT"/>
              </w:rPr>
              <w:t xml:space="preserve"> </w:t>
            </w:r>
            <w:r>
              <w:rPr>
                <w:rFonts w:ascii="Arial" w:hAnsi="Arial" w:cs="Arial"/>
                <w:bCs/>
                <w:iCs/>
                <w:sz w:val="20"/>
                <w:lang w:val="lt-LT"/>
              </w:rPr>
              <w:t xml:space="preserve">visa </w:t>
            </w:r>
            <w:r w:rsidRPr="006765B4">
              <w:rPr>
                <w:rFonts w:ascii="Arial" w:hAnsi="Arial" w:cs="Arial"/>
                <w:bCs/>
                <w:iCs/>
                <w:sz w:val="20"/>
                <w:lang w:val="lt-LT"/>
              </w:rPr>
              <w:t>reikaling</w:t>
            </w:r>
            <w:r>
              <w:rPr>
                <w:rFonts w:ascii="Arial" w:hAnsi="Arial" w:cs="Arial"/>
                <w:bCs/>
                <w:iCs/>
                <w:sz w:val="20"/>
                <w:lang w:val="lt-LT"/>
              </w:rPr>
              <w:t>a</w:t>
            </w:r>
            <w:r w:rsidRPr="006765B4">
              <w:rPr>
                <w:rFonts w:ascii="Arial" w:hAnsi="Arial" w:cs="Arial"/>
                <w:bCs/>
                <w:iCs/>
                <w:sz w:val="20"/>
                <w:lang w:val="lt-LT"/>
              </w:rPr>
              <w:t xml:space="preserve"> </w:t>
            </w:r>
            <w:r>
              <w:rPr>
                <w:rFonts w:ascii="Arial" w:hAnsi="Arial" w:cs="Arial"/>
                <w:bCs/>
                <w:iCs/>
                <w:sz w:val="20"/>
                <w:lang w:val="lt-LT"/>
              </w:rPr>
              <w:t>Įranga</w:t>
            </w:r>
            <w:r w:rsidRPr="006765B4">
              <w:rPr>
                <w:rFonts w:ascii="Arial" w:hAnsi="Arial" w:cs="Arial"/>
                <w:bCs/>
                <w:iCs/>
                <w:sz w:val="20"/>
                <w:lang w:val="lt-LT"/>
              </w:rPr>
              <w:t xml:space="preserve"> dėl ko jam įprastai nebeturės būti atlyginamos jokios su tuo susijusios išlaidos (pvz. darbo priemonių </w:t>
            </w:r>
            <w:r w:rsidRPr="006765B4">
              <w:rPr>
                <w:rFonts w:ascii="Arial" w:hAnsi="Arial" w:cs="Arial"/>
                <w:bCs/>
                <w:iCs/>
                <w:sz w:val="20"/>
                <w:lang w:val="lt-LT"/>
              </w:rPr>
              <w:lastRenderedPageBreak/>
              <w:t>įsigijimo, naudojimo ir pan.). Tuo atveju, jei Darbuotojas numato būsimas papildomas su jo darbo priemonių įsigijimu, įsirengimu ir naudojimu susijusias išlaidas, apie tai jis privalo nedelsdamas pranešti Darbdaviui ir su juo atskirai susitarti dėl tokių išlaidų dydžio ir kompensavimo tvarkos. Darbuotojui nepranešus apie tai Darbdaviui arba šalims nepasiekus bendro susitarimo, jokios su Darbuotojo darbo priemonių įsigijimu, įsirengimu ir naudojimu susijusios išlaidos nebus kompensuojamos.</w:t>
            </w:r>
          </w:p>
        </w:tc>
      </w:tr>
      <w:tr w:rsidR="006765B4" w:rsidRPr="002D2604" w14:paraId="3B0986BC" w14:textId="77777777" w:rsidTr="007376CE">
        <w:tc>
          <w:tcPr>
            <w:tcW w:w="2500" w:type="pct"/>
          </w:tcPr>
          <w:p w14:paraId="29F17BF1" w14:textId="77777777" w:rsidR="006765B4" w:rsidRPr="00403B0C" w:rsidRDefault="006765B4" w:rsidP="00CD5431">
            <w:pPr>
              <w:pStyle w:val="Sraopastraipa"/>
              <w:tabs>
                <w:tab w:val="left" w:pos="0"/>
              </w:tabs>
              <w:ind w:left="357"/>
              <w:rPr>
                <w:rFonts w:ascii="Arial" w:hAnsi="Arial" w:cs="Arial"/>
                <w:bCs/>
                <w:iCs/>
                <w:sz w:val="20"/>
                <w:lang w:val="lt-LT"/>
              </w:rPr>
            </w:pPr>
          </w:p>
        </w:tc>
        <w:tc>
          <w:tcPr>
            <w:tcW w:w="2500" w:type="pct"/>
          </w:tcPr>
          <w:p w14:paraId="302CA02C" w14:textId="77777777" w:rsidR="006765B4" w:rsidRPr="00CD5431" w:rsidRDefault="006765B4" w:rsidP="00CD5431">
            <w:pPr>
              <w:tabs>
                <w:tab w:val="left" w:pos="720"/>
              </w:tabs>
              <w:rPr>
                <w:rFonts w:ascii="Arial" w:hAnsi="Arial" w:cs="Arial"/>
                <w:bCs/>
                <w:iCs/>
                <w:sz w:val="20"/>
                <w:lang w:val="lt-LT"/>
              </w:rPr>
            </w:pPr>
          </w:p>
        </w:tc>
      </w:tr>
      <w:tr w:rsidR="006765B4" w:rsidRPr="00902A4F" w14:paraId="4FE384F4" w14:textId="77777777" w:rsidTr="007376CE">
        <w:tc>
          <w:tcPr>
            <w:tcW w:w="2500" w:type="pct"/>
          </w:tcPr>
          <w:p w14:paraId="24148ECA" w14:textId="42E62184" w:rsidR="006765B4" w:rsidRPr="006765B4" w:rsidRDefault="006765B4" w:rsidP="003D0A3B">
            <w:pPr>
              <w:numPr>
                <w:ilvl w:val="1"/>
                <w:numId w:val="46"/>
              </w:numPr>
              <w:tabs>
                <w:tab w:val="left" w:pos="0"/>
              </w:tabs>
              <w:rPr>
                <w:rFonts w:ascii="Arial" w:hAnsi="Arial" w:cs="Arial"/>
                <w:bCs/>
                <w:sz w:val="20"/>
              </w:rPr>
            </w:pPr>
            <w:r w:rsidRPr="006765B4">
              <w:rPr>
                <w:rFonts w:ascii="Arial" w:hAnsi="Arial" w:cs="Arial"/>
                <w:bCs/>
                <w:sz w:val="20"/>
              </w:rPr>
              <w:t xml:space="preserve">The Employee shall report to the </w:t>
            </w:r>
            <w:r w:rsidR="00144D7D">
              <w:rPr>
                <w:rFonts w:ascii="Arial" w:hAnsi="Arial" w:cs="Arial"/>
                <w:bCs/>
                <w:sz w:val="20"/>
              </w:rPr>
              <w:t>person indicated by the Employer on case-by-case basis</w:t>
            </w:r>
            <w:r w:rsidRPr="006765B4">
              <w:rPr>
                <w:rFonts w:ascii="Arial" w:hAnsi="Arial" w:cs="Arial"/>
                <w:bCs/>
                <w:sz w:val="20"/>
              </w:rPr>
              <w:t xml:space="preserve"> for the work performed in accordance with the terms and conditions as instructed by him/her.</w:t>
            </w:r>
          </w:p>
        </w:tc>
        <w:tc>
          <w:tcPr>
            <w:tcW w:w="2500" w:type="pct"/>
          </w:tcPr>
          <w:p w14:paraId="43B69E4B" w14:textId="71B39231" w:rsidR="006765B4" w:rsidRPr="006765B4" w:rsidRDefault="006765B4" w:rsidP="00886179">
            <w:pPr>
              <w:numPr>
                <w:ilvl w:val="1"/>
                <w:numId w:val="43"/>
              </w:numPr>
              <w:tabs>
                <w:tab w:val="left" w:pos="720"/>
              </w:tabs>
              <w:rPr>
                <w:rFonts w:ascii="Arial" w:hAnsi="Arial" w:cs="Arial"/>
                <w:bCs/>
                <w:sz w:val="20"/>
                <w:lang w:val="lt-LT"/>
              </w:rPr>
            </w:pPr>
            <w:r w:rsidRPr="006765B4">
              <w:rPr>
                <w:rFonts w:ascii="Arial" w:hAnsi="Arial" w:cs="Arial"/>
                <w:bCs/>
                <w:sz w:val="20"/>
                <w:lang w:val="lt-LT"/>
              </w:rPr>
              <w:t xml:space="preserve">Darbuotojas turi atsiskaityti už atliktą darbą Darbdavio </w:t>
            </w:r>
            <w:r w:rsidR="00144D7D">
              <w:rPr>
                <w:rFonts w:ascii="Arial" w:hAnsi="Arial" w:cs="Arial"/>
                <w:bCs/>
                <w:sz w:val="20"/>
                <w:lang w:val="lt-LT"/>
              </w:rPr>
              <w:t>konkrečiu atveju nurodytam asmeniui</w:t>
            </w:r>
            <w:r w:rsidRPr="006765B4">
              <w:rPr>
                <w:rFonts w:ascii="Arial" w:hAnsi="Arial" w:cs="Arial"/>
                <w:bCs/>
                <w:sz w:val="20"/>
                <w:lang w:val="lt-LT"/>
              </w:rPr>
              <w:t>, pastarojo nustatyta tvarka ir terminais.</w:t>
            </w:r>
          </w:p>
        </w:tc>
      </w:tr>
      <w:tr w:rsidR="00746411" w:rsidRPr="00902A4F" w14:paraId="107F0A97" w14:textId="77777777" w:rsidTr="007376CE">
        <w:tc>
          <w:tcPr>
            <w:tcW w:w="2500" w:type="pct"/>
          </w:tcPr>
          <w:p w14:paraId="31917C81" w14:textId="77777777" w:rsidR="00746411" w:rsidRPr="0097538A" w:rsidRDefault="00746411" w:rsidP="0097538A">
            <w:pPr>
              <w:tabs>
                <w:tab w:val="left" w:pos="720"/>
              </w:tabs>
              <w:ind w:left="720"/>
              <w:rPr>
                <w:rFonts w:ascii="Arial" w:hAnsi="Arial" w:cs="Arial"/>
                <w:b/>
                <w:sz w:val="20"/>
                <w:lang w:val="lt-LT"/>
              </w:rPr>
            </w:pPr>
          </w:p>
        </w:tc>
        <w:tc>
          <w:tcPr>
            <w:tcW w:w="2500" w:type="pct"/>
          </w:tcPr>
          <w:p w14:paraId="35622054" w14:textId="77777777" w:rsidR="00746411" w:rsidRPr="00902A4F" w:rsidRDefault="00746411" w:rsidP="0097538A">
            <w:pPr>
              <w:tabs>
                <w:tab w:val="left" w:pos="720"/>
              </w:tabs>
              <w:ind w:left="720"/>
              <w:rPr>
                <w:rFonts w:ascii="Arial" w:hAnsi="Arial" w:cs="Arial"/>
                <w:b/>
                <w:sz w:val="20"/>
                <w:lang w:val="lt-LT"/>
              </w:rPr>
            </w:pPr>
          </w:p>
        </w:tc>
      </w:tr>
      <w:tr w:rsidR="00AE65D5" w:rsidRPr="0097538A" w14:paraId="2E7C85C4" w14:textId="77777777" w:rsidTr="007376CE">
        <w:tc>
          <w:tcPr>
            <w:tcW w:w="2500" w:type="pct"/>
          </w:tcPr>
          <w:p w14:paraId="74C5EEB0" w14:textId="034DB6F6" w:rsidR="00AE65D5" w:rsidRPr="0097538A" w:rsidRDefault="00ED1995" w:rsidP="00F364CF">
            <w:pPr>
              <w:numPr>
                <w:ilvl w:val="0"/>
                <w:numId w:val="71"/>
              </w:numPr>
              <w:tabs>
                <w:tab w:val="left" w:pos="720"/>
              </w:tabs>
              <w:rPr>
                <w:rFonts w:ascii="Arial" w:hAnsi="Arial" w:cs="Arial"/>
                <w:sz w:val="20"/>
                <w:lang w:val="lt-LT"/>
              </w:rPr>
            </w:pPr>
            <w:r w:rsidRPr="0097538A">
              <w:rPr>
                <w:rFonts w:ascii="Arial" w:hAnsi="Arial" w:cs="Arial"/>
                <w:b/>
                <w:sz w:val="20"/>
              </w:rPr>
              <w:t>WORKING TIME</w:t>
            </w:r>
          </w:p>
        </w:tc>
        <w:tc>
          <w:tcPr>
            <w:tcW w:w="2500" w:type="pct"/>
          </w:tcPr>
          <w:p w14:paraId="6862B9BD" w14:textId="42718BDC" w:rsidR="00AE65D5" w:rsidRPr="0097538A" w:rsidRDefault="00ED1995" w:rsidP="00F364CF">
            <w:pPr>
              <w:numPr>
                <w:ilvl w:val="0"/>
                <w:numId w:val="72"/>
              </w:numPr>
              <w:tabs>
                <w:tab w:val="left" w:pos="720"/>
              </w:tabs>
              <w:rPr>
                <w:rFonts w:ascii="Arial" w:hAnsi="Arial" w:cs="Arial"/>
                <w:sz w:val="20"/>
              </w:rPr>
            </w:pPr>
            <w:bookmarkStart w:id="6" w:name="_Ref406066055"/>
            <w:r w:rsidRPr="0097538A">
              <w:rPr>
                <w:rFonts w:ascii="Arial" w:hAnsi="Arial" w:cs="Arial"/>
                <w:b/>
                <w:sz w:val="20"/>
                <w:lang w:val="lt-LT"/>
              </w:rPr>
              <w:t>DARBO LAIKAS</w:t>
            </w:r>
            <w:bookmarkEnd w:id="6"/>
            <w:r w:rsidRPr="0097538A">
              <w:rPr>
                <w:rFonts w:ascii="Arial" w:hAnsi="Arial" w:cs="Arial"/>
                <w:b/>
                <w:sz w:val="20"/>
              </w:rPr>
              <w:t xml:space="preserve"> </w:t>
            </w:r>
          </w:p>
        </w:tc>
      </w:tr>
      <w:tr w:rsidR="00AE65D5" w:rsidRPr="0097538A" w14:paraId="038EC551" w14:textId="77777777" w:rsidTr="007376CE">
        <w:tc>
          <w:tcPr>
            <w:tcW w:w="2500" w:type="pct"/>
          </w:tcPr>
          <w:p w14:paraId="7A247E93" w14:textId="77777777" w:rsidR="00AE65D5" w:rsidRPr="0097538A" w:rsidRDefault="00AE65D5" w:rsidP="0097538A">
            <w:pPr>
              <w:rPr>
                <w:rFonts w:ascii="Arial" w:hAnsi="Arial" w:cs="Arial"/>
                <w:sz w:val="20"/>
                <w:lang w:val="lt-LT"/>
              </w:rPr>
            </w:pPr>
          </w:p>
        </w:tc>
        <w:tc>
          <w:tcPr>
            <w:tcW w:w="2500" w:type="pct"/>
          </w:tcPr>
          <w:p w14:paraId="6518CD74" w14:textId="77777777" w:rsidR="00AE65D5" w:rsidRPr="0097538A" w:rsidRDefault="00AE65D5" w:rsidP="0097538A">
            <w:pPr>
              <w:rPr>
                <w:rFonts w:ascii="Arial" w:hAnsi="Arial" w:cs="Arial"/>
                <w:sz w:val="20"/>
              </w:rPr>
            </w:pPr>
          </w:p>
        </w:tc>
      </w:tr>
      <w:tr w:rsidR="00AE65D5" w:rsidRPr="00892ED0" w14:paraId="233828B5" w14:textId="77777777" w:rsidTr="007376CE">
        <w:tc>
          <w:tcPr>
            <w:tcW w:w="2500" w:type="pct"/>
          </w:tcPr>
          <w:p w14:paraId="173476AA" w14:textId="5880145C" w:rsidR="00661E53" w:rsidRPr="0097538A" w:rsidRDefault="00A71C62" w:rsidP="00F364CF">
            <w:pPr>
              <w:numPr>
                <w:ilvl w:val="1"/>
                <w:numId w:val="48"/>
              </w:numPr>
              <w:tabs>
                <w:tab w:val="left" w:pos="720"/>
              </w:tabs>
              <w:rPr>
                <w:rFonts w:ascii="Arial" w:hAnsi="Arial" w:cs="Arial"/>
                <w:sz w:val="20"/>
                <w:lang w:val="lt-LT"/>
              </w:rPr>
            </w:pPr>
            <w:r w:rsidRPr="0097538A">
              <w:rPr>
                <w:rFonts w:ascii="Arial" w:hAnsi="Arial" w:cs="Arial"/>
                <w:sz w:val="20"/>
              </w:rPr>
              <w:t xml:space="preserve">The Employee’s working time norm is as set out in </w:t>
            </w:r>
            <w:r w:rsidRPr="0097538A">
              <w:rPr>
                <w:rFonts w:ascii="Arial" w:hAnsi="Arial" w:cs="Arial"/>
                <w:bCs/>
                <w:sz w:val="20"/>
              </w:rPr>
              <w:t>Clause K of the Part One of the Employment Contract</w:t>
            </w:r>
            <w:r w:rsidRPr="0097538A">
              <w:rPr>
                <w:rFonts w:ascii="Arial" w:hAnsi="Arial" w:cs="Arial"/>
                <w:sz w:val="20"/>
              </w:rPr>
              <w:t xml:space="preserve">. </w:t>
            </w:r>
          </w:p>
        </w:tc>
        <w:tc>
          <w:tcPr>
            <w:tcW w:w="2500" w:type="pct"/>
          </w:tcPr>
          <w:p w14:paraId="52B9211D" w14:textId="11A094FB" w:rsidR="00AE65D5" w:rsidRPr="00902A4F" w:rsidRDefault="00A71C62" w:rsidP="00F364CF">
            <w:pPr>
              <w:numPr>
                <w:ilvl w:val="1"/>
                <w:numId w:val="49"/>
              </w:numPr>
              <w:tabs>
                <w:tab w:val="left" w:pos="720"/>
              </w:tabs>
              <w:rPr>
                <w:rFonts w:ascii="Arial" w:hAnsi="Arial" w:cs="Arial"/>
                <w:sz w:val="20"/>
                <w:lang w:val="lt-LT"/>
              </w:rPr>
            </w:pPr>
            <w:r w:rsidRPr="0097538A">
              <w:rPr>
                <w:rFonts w:ascii="Arial" w:hAnsi="Arial" w:cs="Arial"/>
                <w:sz w:val="20"/>
                <w:lang w:val="lt-LT"/>
              </w:rPr>
              <w:t xml:space="preserve">Darbuotojo darbo laiko norma yra nurodyta </w:t>
            </w:r>
            <w:r w:rsidRPr="0097538A">
              <w:rPr>
                <w:rFonts w:ascii="Arial" w:hAnsi="Arial" w:cs="Arial"/>
                <w:bCs/>
                <w:sz w:val="20"/>
                <w:lang w:val="lt-LT"/>
              </w:rPr>
              <w:t>Darbo sutarties pirmos dalies</w:t>
            </w:r>
            <w:r w:rsidRPr="0097538A">
              <w:rPr>
                <w:rFonts w:ascii="Arial" w:hAnsi="Arial" w:cs="Arial"/>
                <w:sz w:val="20"/>
                <w:lang w:val="lt-LT"/>
              </w:rPr>
              <w:t xml:space="preserve"> K punkte. </w:t>
            </w:r>
          </w:p>
        </w:tc>
      </w:tr>
      <w:tr w:rsidR="00482063" w:rsidRPr="00892ED0" w14:paraId="51E1466E" w14:textId="77777777" w:rsidTr="007376CE">
        <w:tc>
          <w:tcPr>
            <w:tcW w:w="2500" w:type="pct"/>
          </w:tcPr>
          <w:p w14:paraId="3C7E730F" w14:textId="77777777" w:rsidR="00482063" w:rsidRPr="0097538A" w:rsidRDefault="00482063" w:rsidP="0097538A">
            <w:pPr>
              <w:tabs>
                <w:tab w:val="left" w:pos="720"/>
              </w:tabs>
              <w:rPr>
                <w:rFonts w:ascii="Arial" w:hAnsi="Arial" w:cs="Arial"/>
                <w:sz w:val="20"/>
                <w:lang w:val="lt-LT"/>
              </w:rPr>
            </w:pPr>
          </w:p>
        </w:tc>
        <w:tc>
          <w:tcPr>
            <w:tcW w:w="2500" w:type="pct"/>
          </w:tcPr>
          <w:p w14:paraId="5A10CEFB" w14:textId="77777777" w:rsidR="00482063" w:rsidRPr="00902A4F" w:rsidRDefault="00482063" w:rsidP="0097538A">
            <w:pPr>
              <w:tabs>
                <w:tab w:val="left" w:pos="720"/>
              </w:tabs>
              <w:rPr>
                <w:rFonts w:ascii="Arial" w:hAnsi="Arial" w:cs="Arial"/>
                <w:sz w:val="20"/>
                <w:lang w:val="lt-LT"/>
              </w:rPr>
            </w:pPr>
          </w:p>
        </w:tc>
      </w:tr>
      <w:tr w:rsidR="008F6226" w:rsidRPr="0097538A" w14:paraId="1576DAE0" w14:textId="77777777" w:rsidTr="008F6226">
        <w:tc>
          <w:tcPr>
            <w:tcW w:w="2500" w:type="pct"/>
          </w:tcPr>
          <w:p w14:paraId="4A57BC3B" w14:textId="4BF415D8" w:rsidR="008F6226" w:rsidRPr="0097538A" w:rsidRDefault="00ED1995" w:rsidP="00F364CF">
            <w:pPr>
              <w:numPr>
                <w:ilvl w:val="0"/>
                <w:numId w:val="73"/>
              </w:numPr>
              <w:tabs>
                <w:tab w:val="left" w:pos="720"/>
              </w:tabs>
              <w:rPr>
                <w:rFonts w:ascii="Arial" w:hAnsi="Arial" w:cs="Arial"/>
                <w:b/>
                <w:sz w:val="20"/>
                <w:lang w:val="lt-LT"/>
              </w:rPr>
            </w:pPr>
            <w:r w:rsidRPr="0097538A">
              <w:rPr>
                <w:rFonts w:ascii="Arial" w:hAnsi="Arial" w:cs="Arial"/>
                <w:b/>
                <w:sz w:val="20"/>
              </w:rPr>
              <w:t>TRAINING EXPENSES</w:t>
            </w:r>
          </w:p>
        </w:tc>
        <w:tc>
          <w:tcPr>
            <w:tcW w:w="2500" w:type="pct"/>
          </w:tcPr>
          <w:p w14:paraId="22DD0E35" w14:textId="1928D073" w:rsidR="008F6226" w:rsidRPr="0097538A" w:rsidRDefault="00ED1995" w:rsidP="00F364CF">
            <w:pPr>
              <w:numPr>
                <w:ilvl w:val="0"/>
                <w:numId w:val="74"/>
              </w:numPr>
              <w:tabs>
                <w:tab w:val="left" w:pos="720"/>
              </w:tabs>
              <w:rPr>
                <w:rFonts w:ascii="Arial" w:hAnsi="Arial" w:cs="Arial"/>
                <w:b/>
                <w:sz w:val="20"/>
              </w:rPr>
            </w:pPr>
            <w:r w:rsidRPr="0097538A">
              <w:rPr>
                <w:rFonts w:ascii="Arial" w:hAnsi="Arial" w:cs="Arial"/>
                <w:b/>
                <w:sz w:val="20"/>
                <w:lang w:val="lt-LT"/>
              </w:rPr>
              <w:t>MOKYMOSI IŠLAIDOS</w:t>
            </w:r>
            <w:r w:rsidRPr="0097538A">
              <w:rPr>
                <w:rFonts w:ascii="Arial" w:hAnsi="Arial" w:cs="Arial"/>
                <w:b/>
                <w:sz w:val="20"/>
              </w:rPr>
              <w:t xml:space="preserve"> </w:t>
            </w:r>
          </w:p>
        </w:tc>
      </w:tr>
      <w:tr w:rsidR="00D3548E" w:rsidRPr="0097538A" w14:paraId="3664603D" w14:textId="77777777" w:rsidTr="008F6226">
        <w:tc>
          <w:tcPr>
            <w:tcW w:w="2500" w:type="pct"/>
          </w:tcPr>
          <w:p w14:paraId="0BB79221" w14:textId="77777777" w:rsidR="00D3548E" w:rsidRPr="0097538A" w:rsidRDefault="00D3548E" w:rsidP="0097538A">
            <w:pPr>
              <w:tabs>
                <w:tab w:val="left" w:pos="720"/>
              </w:tabs>
              <w:rPr>
                <w:rFonts w:ascii="Arial" w:hAnsi="Arial" w:cs="Arial"/>
                <w:sz w:val="20"/>
                <w:u w:val="single"/>
                <w:lang w:val="lt-LT"/>
              </w:rPr>
            </w:pPr>
          </w:p>
        </w:tc>
        <w:tc>
          <w:tcPr>
            <w:tcW w:w="2500" w:type="pct"/>
          </w:tcPr>
          <w:p w14:paraId="1C6DABCC" w14:textId="77777777" w:rsidR="00D3548E" w:rsidRPr="0097538A" w:rsidRDefault="00D3548E" w:rsidP="0097538A">
            <w:pPr>
              <w:tabs>
                <w:tab w:val="left" w:pos="720"/>
              </w:tabs>
              <w:rPr>
                <w:rFonts w:ascii="Arial" w:hAnsi="Arial" w:cs="Arial"/>
                <w:sz w:val="20"/>
                <w:u w:val="single"/>
              </w:rPr>
            </w:pPr>
          </w:p>
        </w:tc>
      </w:tr>
      <w:tr w:rsidR="008F6226" w:rsidRPr="002D2604" w14:paraId="051036C6" w14:textId="77777777" w:rsidTr="008F6226">
        <w:tc>
          <w:tcPr>
            <w:tcW w:w="2500" w:type="pct"/>
          </w:tcPr>
          <w:p w14:paraId="43CCE7AA" w14:textId="5979EE67" w:rsidR="008F6226" w:rsidRPr="0097538A" w:rsidRDefault="00A71C62" w:rsidP="00F364CF">
            <w:pPr>
              <w:numPr>
                <w:ilvl w:val="1"/>
                <w:numId w:val="50"/>
              </w:numPr>
              <w:tabs>
                <w:tab w:val="left" w:pos="720"/>
              </w:tabs>
              <w:rPr>
                <w:rFonts w:ascii="Arial" w:hAnsi="Arial" w:cs="Arial"/>
                <w:sz w:val="20"/>
                <w:lang w:val="lt-LT"/>
              </w:rPr>
            </w:pPr>
            <w:r w:rsidRPr="0097538A">
              <w:rPr>
                <w:rFonts w:ascii="Arial" w:hAnsi="Arial" w:cs="Arial"/>
                <w:sz w:val="20"/>
              </w:rPr>
              <w:t>If this Employment Contract is terminated due to the Employee’s fault or by Employee’s application without a valid reason, the Employee undertakes to compensate to the Employer the expenses incurred by the Employer during the last 2 (two) years in relation to the Employee’s training and improvement of qualification. The other costs related to the secondment (travel, accommodation and other) shall also be included in the costs of training or improvement of qualification.</w:t>
            </w:r>
          </w:p>
        </w:tc>
        <w:tc>
          <w:tcPr>
            <w:tcW w:w="2500" w:type="pct"/>
          </w:tcPr>
          <w:p w14:paraId="26E046FE" w14:textId="71AB7379" w:rsidR="008F6226" w:rsidRPr="00902A4F" w:rsidRDefault="00A71C62" w:rsidP="00F364CF">
            <w:pPr>
              <w:numPr>
                <w:ilvl w:val="1"/>
                <w:numId w:val="51"/>
              </w:numPr>
              <w:tabs>
                <w:tab w:val="left" w:pos="720"/>
              </w:tabs>
              <w:rPr>
                <w:rFonts w:ascii="Arial" w:hAnsi="Arial" w:cs="Arial"/>
                <w:sz w:val="20"/>
                <w:lang w:val="lt-LT"/>
              </w:rPr>
            </w:pPr>
            <w:r w:rsidRPr="0097538A">
              <w:rPr>
                <w:rFonts w:ascii="Arial" w:hAnsi="Arial" w:cs="Arial"/>
                <w:sz w:val="20"/>
                <w:lang w:val="lt-LT"/>
              </w:rPr>
              <w:t>Jeigu ši Darbo sutartis nutraukiama dėl Darbuotojo kaltės ar Darbuotojo pareiškimu be svarbios priežasties, tai Darbuotojas įsipareigoja atlyginti Darbdaviui jo turėtas išlaidas per paskutinius 2 (dvejus) metus Darbuotojo mokymui ar kvalifikacijos tobulinimui.</w:t>
            </w:r>
            <w:r w:rsidRPr="0097538A">
              <w:rPr>
                <w:rFonts w:ascii="Arial" w:hAnsi="Arial" w:cs="Arial"/>
                <w:color w:val="000000"/>
                <w:sz w:val="20"/>
                <w:lang w:val="lt-LT"/>
              </w:rPr>
              <w:t xml:space="preserve"> Į </w:t>
            </w:r>
            <w:r w:rsidRPr="0097538A">
              <w:rPr>
                <w:rFonts w:ascii="Arial" w:hAnsi="Arial" w:cs="Arial"/>
                <w:sz w:val="20"/>
                <w:lang w:val="lt-LT"/>
              </w:rPr>
              <w:t>mokymų ar kvalifikacijos tobulinimo išlaidas taip pat įskaičiuojamos kitos su komandiruote susijusios išlaidos (kelionės, nakvynės ir kita).</w:t>
            </w:r>
          </w:p>
        </w:tc>
      </w:tr>
      <w:tr w:rsidR="005B583D" w:rsidRPr="002D2604" w14:paraId="05EB117D" w14:textId="77777777" w:rsidTr="008F6226">
        <w:tc>
          <w:tcPr>
            <w:tcW w:w="2500" w:type="pct"/>
          </w:tcPr>
          <w:p w14:paraId="7A4B7E3E" w14:textId="77777777" w:rsidR="005B583D" w:rsidRPr="0097538A" w:rsidRDefault="005B583D" w:rsidP="0097538A">
            <w:pPr>
              <w:tabs>
                <w:tab w:val="left" w:pos="720"/>
              </w:tabs>
              <w:rPr>
                <w:rFonts w:ascii="Arial" w:hAnsi="Arial" w:cs="Arial"/>
                <w:sz w:val="20"/>
                <w:lang w:val="lt-LT"/>
              </w:rPr>
            </w:pPr>
          </w:p>
        </w:tc>
        <w:tc>
          <w:tcPr>
            <w:tcW w:w="2500" w:type="pct"/>
          </w:tcPr>
          <w:p w14:paraId="3D3719F1" w14:textId="77777777" w:rsidR="005B583D" w:rsidRPr="00902A4F" w:rsidRDefault="005B583D" w:rsidP="0097538A">
            <w:pPr>
              <w:tabs>
                <w:tab w:val="left" w:pos="720"/>
              </w:tabs>
              <w:rPr>
                <w:rFonts w:ascii="Arial" w:hAnsi="Arial" w:cs="Arial"/>
                <w:sz w:val="20"/>
                <w:lang w:val="lt-LT"/>
              </w:rPr>
            </w:pPr>
          </w:p>
        </w:tc>
      </w:tr>
      <w:tr w:rsidR="008F6226" w:rsidRPr="0097538A" w14:paraId="5C23E757" w14:textId="77777777" w:rsidTr="00B64AA9">
        <w:tc>
          <w:tcPr>
            <w:tcW w:w="2500" w:type="pct"/>
            <w:shd w:val="clear" w:color="auto" w:fill="auto"/>
          </w:tcPr>
          <w:p w14:paraId="260AA135" w14:textId="638D330D" w:rsidR="008F6226" w:rsidRPr="0097538A" w:rsidRDefault="00ED1995" w:rsidP="00F364CF">
            <w:pPr>
              <w:numPr>
                <w:ilvl w:val="0"/>
                <w:numId w:val="75"/>
              </w:numPr>
              <w:tabs>
                <w:tab w:val="left" w:pos="720"/>
              </w:tabs>
              <w:rPr>
                <w:rFonts w:ascii="Arial" w:hAnsi="Arial" w:cs="Arial"/>
                <w:b/>
                <w:sz w:val="20"/>
                <w:lang w:val="lt-LT"/>
              </w:rPr>
            </w:pPr>
            <w:r w:rsidRPr="0097538A">
              <w:rPr>
                <w:rFonts w:ascii="Arial" w:hAnsi="Arial" w:cs="Arial"/>
                <w:b/>
                <w:sz w:val="20"/>
              </w:rPr>
              <w:t>BUSINESS TRIPS</w:t>
            </w:r>
          </w:p>
        </w:tc>
        <w:tc>
          <w:tcPr>
            <w:tcW w:w="2500" w:type="pct"/>
            <w:shd w:val="clear" w:color="auto" w:fill="auto"/>
          </w:tcPr>
          <w:p w14:paraId="00D73BF5" w14:textId="19AFF192" w:rsidR="008F6226" w:rsidRPr="0097538A" w:rsidRDefault="00ED1995" w:rsidP="00F364CF">
            <w:pPr>
              <w:numPr>
                <w:ilvl w:val="0"/>
                <w:numId w:val="76"/>
              </w:numPr>
              <w:tabs>
                <w:tab w:val="left" w:pos="720"/>
              </w:tabs>
              <w:rPr>
                <w:rFonts w:ascii="Arial" w:hAnsi="Arial" w:cs="Arial"/>
                <w:b/>
                <w:sz w:val="20"/>
              </w:rPr>
            </w:pPr>
            <w:r w:rsidRPr="0097538A">
              <w:rPr>
                <w:rFonts w:ascii="Arial" w:hAnsi="Arial" w:cs="Arial"/>
                <w:b/>
                <w:sz w:val="20"/>
                <w:lang w:val="lt-LT"/>
              </w:rPr>
              <w:t>KOMANDIRUOTĖS</w:t>
            </w:r>
          </w:p>
        </w:tc>
      </w:tr>
      <w:tr w:rsidR="00D3548E" w:rsidRPr="0097538A" w14:paraId="0D0754BB" w14:textId="77777777" w:rsidTr="00B64AA9">
        <w:tc>
          <w:tcPr>
            <w:tcW w:w="2500" w:type="pct"/>
            <w:shd w:val="clear" w:color="auto" w:fill="auto"/>
          </w:tcPr>
          <w:p w14:paraId="686EDD6E" w14:textId="77777777" w:rsidR="00D3548E" w:rsidRPr="00ED1995" w:rsidRDefault="00D3548E" w:rsidP="00ED1995">
            <w:pPr>
              <w:pStyle w:val="Sraopastraipa"/>
              <w:tabs>
                <w:tab w:val="left" w:pos="720"/>
              </w:tabs>
              <w:ind w:left="357"/>
              <w:rPr>
                <w:rFonts w:ascii="Arial" w:hAnsi="Arial" w:cs="Arial"/>
                <w:sz w:val="20"/>
                <w:lang w:val="lt-LT"/>
              </w:rPr>
            </w:pPr>
          </w:p>
        </w:tc>
        <w:tc>
          <w:tcPr>
            <w:tcW w:w="2500" w:type="pct"/>
            <w:shd w:val="clear" w:color="auto" w:fill="auto"/>
          </w:tcPr>
          <w:p w14:paraId="0031AEB0" w14:textId="77777777" w:rsidR="00D3548E" w:rsidRPr="00ED1995" w:rsidRDefault="00D3548E" w:rsidP="00ED1995">
            <w:pPr>
              <w:pStyle w:val="Sraopastraipa"/>
              <w:tabs>
                <w:tab w:val="left" w:pos="720"/>
              </w:tabs>
              <w:ind w:left="357"/>
              <w:rPr>
                <w:rFonts w:ascii="Arial" w:hAnsi="Arial" w:cs="Arial"/>
                <w:sz w:val="20"/>
              </w:rPr>
            </w:pPr>
          </w:p>
        </w:tc>
      </w:tr>
      <w:tr w:rsidR="00D3548E" w:rsidRPr="002D2604" w14:paraId="30592D18" w14:textId="77777777" w:rsidTr="00B64AA9">
        <w:tc>
          <w:tcPr>
            <w:tcW w:w="2500" w:type="pct"/>
            <w:shd w:val="clear" w:color="auto" w:fill="auto"/>
          </w:tcPr>
          <w:p w14:paraId="2EDAAC24" w14:textId="06D8B8A1" w:rsidR="00D3548E" w:rsidRPr="0097538A" w:rsidRDefault="00A71C62" w:rsidP="00F364CF">
            <w:pPr>
              <w:numPr>
                <w:ilvl w:val="1"/>
                <w:numId w:val="53"/>
              </w:numPr>
              <w:tabs>
                <w:tab w:val="left" w:pos="720"/>
              </w:tabs>
              <w:rPr>
                <w:rFonts w:ascii="Arial" w:hAnsi="Arial" w:cs="Arial"/>
                <w:sz w:val="20"/>
                <w:lang w:val="lt-LT"/>
              </w:rPr>
            </w:pPr>
            <w:bookmarkStart w:id="7" w:name="_Ref265063429"/>
            <w:bookmarkStart w:id="8" w:name="_Ref471913520"/>
            <w:r w:rsidRPr="0097538A">
              <w:rPr>
                <w:rFonts w:ascii="Arial" w:hAnsi="Arial" w:cs="Arial"/>
                <w:sz w:val="20"/>
              </w:rPr>
              <w:t xml:space="preserve">The Parties agree that the Employer shall settle with the Employee as regards the daily allowances and other amounts related to the particular business trip after the Employee’s return from the business trip but not later than on the salary payment day (provided that the Employee has timely submitted to the Employer all documents and information related to this business trip). The parties further agree that the daily allowances as well as all other expenses related to business trip shall not be paid to the </w:t>
            </w:r>
            <w:r w:rsidRPr="0097538A">
              <w:rPr>
                <w:rFonts w:ascii="Arial" w:hAnsi="Arial" w:cs="Arial"/>
                <w:sz w:val="20"/>
              </w:rPr>
              <w:lastRenderedPageBreak/>
              <w:t>Employee in advance (i.e. before the business trip).</w:t>
            </w:r>
            <w:bookmarkEnd w:id="7"/>
            <w:bookmarkEnd w:id="8"/>
          </w:p>
        </w:tc>
        <w:tc>
          <w:tcPr>
            <w:tcW w:w="2500" w:type="pct"/>
            <w:shd w:val="clear" w:color="auto" w:fill="auto"/>
          </w:tcPr>
          <w:p w14:paraId="160A9DEC" w14:textId="09694178" w:rsidR="00D3548E" w:rsidRPr="00500586" w:rsidRDefault="00A71C62" w:rsidP="00500586">
            <w:pPr>
              <w:numPr>
                <w:ilvl w:val="1"/>
                <w:numId w:val="54"/>
              </w:numPr>
              <w:tabs>
                <w:tab w:val="left" w:pos="720"/>
              </w:tabs>
              <w:rPr>
                <w:rFonts w:ascii="Arial" w:hAnsi="Arial" w:cs="Arial"/>
                <w:sz w:val="20"/>
                <w:lang w:val="lt-LT"/>
              </w:rPr>
            </w:pPr>
            <w:r w:rsidRPr="00500586">
              <w:rPr>
                <w:rFonts w:ascii="Arial" w:hAnsi="Arial" w:cs="Arial"/>
                <w:sz w:val="20"/>
                <w:lang w:val="lt-LT"/>
              </w:rPr>
              <w:lastRenderedPageBreak/>
              <w:t>Šalys susitaria, kad, kiek tai yra susiję su dienpinigių ir kitų sumų sumokėjimu konkrečios komandiruotės atžvilgiu, Darbdavys atsiskaitys su Darbuotoju, jam grįžus iš komandiruotės ne vėliau kaip darbo užmokesčio mokėjimo dieną (su sąlyga, kad Darbuotojas bus laiku pateikęs Darbdaviui visus su šia komandiruote susijusius dokumentus bei informaciją). Šalys taip pat susitaria, kad dienpinigių sumos ir visos kitos su komandiruote susijusių išlaidų sumos avansu (t. y. prieš komandiruotę) Darbuotojui mokamos nebus.</w:t>
            </w:r>
          </w:p>
        </w:tc>
      </w:tr>
      <w:tr w:rsidR="008F6226" w:rsidRPr="002D2604" w14:paraId="4C5F78EC" w14:textId="77777777" w:rsidTr="007376CE">
        <w:tc>
          <w:tcPr>
            <w:tcW w:w="2500" w:type="pct"/>
          </w:tcPr>
          <w:p w14:paraId="74C43674" w14:textId="77777777" w:rsidR="0017748E" w:rsidRPr="0097538A" w:rsidRDefault="0017748E" w:rsidP="0097538A">
            <w:pPr>
              <w:tabs>
                <w:tab w:val="left" w:pos="720"/>
              </w:tabs>
              <w:rPr>
                <w:rFonts w:ascii="Arial" w:hAnsi="Arial" w:cs="Arial"/>
                <w:sz w:val="20"/>
                <w:lang w:val="lt-LT"/>
              </w:rPr>
            </w:pPr>
          </w:p>
        </w:tc>
        <w:tc>
          <w:tcPr>
            <w:tcW w:w="2500" w:type="pct"/>
          </w:tcPr>
          <w:p w14:paraId="266A0571" w14:textId="77777777" w:rsidR="008F6226" w:rsidRPr="00902A4F" w:rsidRDefault="008F6226" w:rsidP="0097538A">
            <w:pPr>
              <w:tabs>
                <w:tab w:val="left" w:pos="720"/>
              </w:tabs>
              <w:rPr>
                <w:rFonts w:ascii="Arial" w:hAnsi="Arial" w:cs="Arial"/>
                <w:sz w:val="20"/>
                <w:lang w:val="lt-LT"/>
              </w:rPr>
            </w:pPr>
          </w:p>
        </w:tc>
      </w:tr>
      <w:tr w:rsidR="00AE65D5" w:rsidRPr="0097538A" w14:paraId="600783D6" w14:textId="77777777" w:rsidTr="007376CE">
        <w:tc>
          <w:tcPr>
            <w:tcW w:w="2500" w:type="pct"/>
          </w:tcPr>
          <w:p w14:paraId="05AECA68" w14:textId="7BFAE345" w:rsidR="00AE65D5" w:rsidRPr="0097538A" w:rsidRDefault="00ED1995" w:rsidP="00F364CF">
            <w:pPr>
              <w:keepNext/>
              <w:numPr>
                <w:ilvl w:val="0"/>
                <w:numId w:val="77"/>
              </w:numPr>
              <w:tabs>
                <w:tab w:val="left" w:pos="720"/>
              </w:tabs>
              <w:rPr>
                <w:rFonts w:ascii="Arial" w:hAnsi="Arial" w:cs="Arial"/>
                <w:b/>
                <w:sz w:val="20"/>
                <w:lang w:val="lt-LT"/>
              </w:rPr>
            </w:pPr>
            <w:r w:rsidRPr="0097538A">
              <w:rPr>
                <w:rFonts w:ascii="Arial" w:hAnsi="Arial" w:cs="Arial"/>
                <w:b/>
                <w:sz w:val="20"/>
              </w:rPr>
              <w:t>LEAVE</w:t>
            </w:r>
          </w:p>
        </w:tc>
        <w:tc>
          <w:tcPr>
            <w:tcW w:w="2500" w:type="pct"/>
          </w:tcPr>
          <w:p w14:paraId="1D97B500" w14:textId="55D018AD" w:rsidR="00AE65D5" w:rsidRPr="0097538A" w:rsidRDefault="00ED1995" w:rsidP="00F364CF">
            <w:pPr>
              <w:keepNext/>
              <w:numPr>
                <w:ilvl w:val="0"/>
                <w:numId w:val="78"/>
              </w:numPr>
              <w:tabs>
                <w:tab w:val="left" w:pos="720"/>
              </w:tabs>
              <w:rPr>
                <w:rFonts w:ascii="Arial" w:hAnsi="Arial" w:cs="Arial"/>
                <w:b/>
                <w:sz w:val="20"/>
              </w:rPr>
            </w:pPr>
            <w:r w:rsidRPr="0097538A">
              <w:rPr>
                <w:rFonts w:ascii="Arial" w:hAnsi="Arial" w:cs="Arial"/>
                <w:b/>
                <w:sz w:val="20"/>
                <w:lang w:val="lt-LT"/>
              </w:rPr>
              <w:t>ATOSTOGOS</w:t>
            </w:r>
          </w:p>
        </w:tc>
      </w:tr>
      <w:tr w:rsidR="00AE65D5" w:rsidRPr="0097538A" w14:paraId="65FC0B8C" w14:textId="77777777" w:rsidTr="007376CE">
        <w:tc>
          <w:tcPr>
            <w:tcW w:w="2500" w:type="pct"/>
          </w:tcPr>
          <w:p w14:paraId="1B59837C" w14:textId="77777777" w:rsidR="00AE65D5" w:rsidRPr="0097538A" w:rsidRDefault="00AE65D5" w:rsidP="00892ED0">
            <w:pPr>
              <w:keepNext/>
              <w:rPr>
                <w:rFonts w:ascii="Arial" w:hAnsi="Arial" w:cs="Arial"/>
                <w:sz w:val="20"/>
                <w:lang w:val="lt-LT"/>
              </w:rPr>
            </w:pPr>
          </w:p>
        </w:tc>
        <w:tc>
          <w:tcPr>
            <w:tcW w:w="2500" w:type="pct"/>
          </w:tcPr>
          <w:p w14:paraId="5415DE3F" w14:textId="77777777" w:rsidR="00AE65D5" w:rsidRPr="0097538A" w:rsidRDefault="00AE65D5" w:rsidP="00892ED0">
            <w:pPr>
              <w:keepNext/>
              <w:rPr>
                <w:rFonts w:ascii="Arial" w:hAnsi="Arial" w:cs="Arial"/>
                <w:sz w:val="20"/>
              </w:rPr>
            </w:pPr>
          </w:p>
        </w:tc>
      </w:tr>
      <w:tr w:rsidR="004B766A" w:rsidRPr="002D2604" w14:paraId="663067D2" w14:textId="77777777" w:rsidTr="007376CE">
        <w:tc>
          <w:tcPr>
            <w:tcW w:w="2500" w:type="pct"/>
          </w:tcPr>
          <w:p w14:paraId="1153F2F2" w14:textId="1800AB71" w:rsidR="004B766A" w:rsidRPr="0097538A" w:rsidRDefault="00A71C62" w:rsidP="00F364CF">
            <w:pPr>
              <w:keepNext/>
              <w:numPr>
                <w:ilvl w:val="1"/>
                <w:numId w:val="56"/>
              </w:numPr>
              <w:tabs>
                <w:tab w:val="left" w:pos="720"/>
              </w:tabs>
              <w:rPr>
                <w:rFonts w:ascii="Arial" w:hAnsi="Arial" w:cs="Arial"/>
                <w:sz w:val="20"/>
                <w:lang w:val="lt-LT"/>
              </w:rPr>
            </w:pPr>
            <w:r w:rsidRPr="0097538A">
              <w:rPr>
                <w:rFonts w:ascii="Arial" w:hAnsi="Arial" w:cs="Arial"/>
                <w:sz w:val="20"/>
              </w:rPr>
              <w:t>Procedure for granting annual leave, the duration and payment conditions thereof, set under provisions of the Labour Code of the Republic of Lithuania.</w:t>
            </w:r>
          </w:p>
        </w:tc>
        <w:tc>
          <w:tcPr>
            <w:tcW w:w="2500" w:type="pct"/>
          </w:tcPr>
          <w:p w14:paraId="5C9BF5C5" w14:textId="6CBDBDA1" w:rsidR="004B766A" w:rsidRPr="00902A4F" w:rsidRDefault="00A71C62" w:rsidP="00F364CF">
            <w:pPr>
              <w:keepNext/>
              <w:numPr>
                <w:ilvl w:val="1"/>
                <w:numId w:val="57"/>
              </w:numPr>
              <w:tabs>
                <w:tab w:val="left" w:pos="720"/>
              </w:tabs>
              <w:rPr>
                <w:rFonts w:ascii="Arial" w:hAnsi="Arial" w:cs="Arial"/>
                <w:sz w:val="20"/>
                <w:lang w:val="lt-LT"/>
              </w:rPr>
            </w:pPr>
            <w:r w:rsidRPr="0097538A">
              <w:rPr>
                <w:rFonts w:ascii="Arial" w:hAnsi="Arial" w:cs="Arial"/>
                <w:sz w:val="20"/>
                <w:lang w:val="lt-LT"/>
              </w:rPr>
              <w:t>Kasmetinių atostogų suteikimo tvarka, jų trukmė ir apmokėjimo sąlygos nustatomos pagal Lietuvos Respublikos darbo kodekso nuostatas.</w:t>
            </w:r>
          </w:p>
        </w:tc>
      </w:tr>
      <w:tr w:rsidR="004B766A" w:rsidRPr="002D2604" w14:paraId="3CAB61B5" w14:textId="77777777" w:rsidTr="007376CE">
        <w:tc>
          <w:tcPr>
            <w:tcW w:w="2500" w:type="pct"/>
          </w:tcPr>
          <w:p w14:paraId="6A0BDAA6" w14:textId="77777777" w:rsidR="004B766A" w:rsidRPr="0097538A" w:rsidRDefault="004B766A" w:rsidP="0097538A">
            <w:pPr>
              <w:tabs>
                <w:tab w:val="left" w:pos="720"/>
              </w:tabs>
              <w:rPr>
                <w:rFonts w:ascii="Arial" w:hAnsi="Arial" w:cs="Arial"/>
                <w:sz w:val="20"/>
                <w:lang w:val="lt-LT"/>
              </w:rPr>
            </w:pPr>
          </w:p>
        </w:tc>
        <w:tc>
          <w:tcPr>
            <w:tcW w:w="2500" w:type="pct"/>
          </w:tcPr>
          <w:p w14:paraId="63CFF9B4" w14:textId="77777777" w:rsidR="004B766A" w:rsidRPr="00902A4F" w:rsidRDefault="004B766A" w:rsidP="0097538A">
            <w:pPr>
              <w:tabs>
                <w:tab w:val="left" w:pos="720"/>
              </w:tabs>
              <w:rPr>
                <w:rFonts w:ascii="Arial" w:hAnsi="Arial" w:cs="Arial"/>
                <w:sz w:val="20"/>
                <w:lang w:val="lt-LT"/>
              </w:rPr>
            </w:pPr>
          </w:p>
        </w:tc>
      </w:tr>
      <w:tr w:rsidR="00860DE8" w:rsidRPr="0097538A" w14:paraId="03EF41B2" w14:textId="77777777" w:rsidTr="00BA23B9">
        <w:tc>
          <w:tcPr>
            <w:tcW w:w="2500" w:type="pct"/>
          </w:tcPr>
          <w:p w14:paraId="15D02523" w14:textId="0E7F97CA" w:rsidR="00860DE8" w:rsidRPr="0097538A" w:rsidRDefault="00ED1995" w:rsidP="00F364CF">
            <w:pPr>
              <w:numPr>
                <w:ilvl w:val="0"/>
                <w:numId w:val="79"/>
              </w:numPr>
              <w:tabs>
                <w:tab w:val="left" w:pos="720"/>
              </w:tabs>
              <w:rPr>
                <w:rFonts w:ascii="Arial" w:hAnsi="Arial" w:cs="Arial"/>
                <w:b/>
                <w:sz w:val="20"/>
                <w:lang w:val="lt-LT"/>
              </w:rPr>
            </w:pPr>
            <w:r w:rsidRPr="0097538A">
              <w:rPr>
                <w:rFonts w:ascii="Arial" w:hAnsi="Arial" w:cs="Arial"/>
                <w:b/>
                <w:sz w:val="20"/>
              </w:rPr>
              <w:t xml:space="preserve">FREEDOM TO TAKE UP EMPLOYMENT </w:t>
            </w:r>
          </w:p>
        </w:tc>
        <w:tc>
          <w:tcPr>
            <w:tcW w:w="2500" w:type="pct"/>
          </w:tcPr>
          <w:p w14:paraId="6D2D7505" w14:textId="196D6326" w:rsidR="00860DE8" w:rsidRPr="0097538A" w:rsidRDefault="00ED1995" w:rsidP="00F364CF">
            <w:pPr>
              <w:numPr>
                <w:ilvl w:val="0"/>
                <w:numId w:val="80"/>
              </w:numPr>
              <w:tabs>
                <w:tab w:val="left" w:pos="720"/>
              </w:tabs>
              <w:rPr>
                <w:rFonts w:ascii="Arial" w:hAnsi="Arial" w:cs="Arial"/>
                <w:b/>
                <w:sz w:val="20"/>
              </w:rPr>
            </w:pPr>
            <w:r w:rsidRPr="0097538A">
              <w:rPr>
                <w:rFonts w:ascii="Arial" w:hAnsi="Arial" w:cs="Arial"/>
                <w:b/>
                <w:sz w:val="20"/>
                <w:lang w:val="lt-LT"/>
              </w:rPr>
              <w:t>LAISVĖ PRIIMTI DARBO PASIŪLYMĄ</w:t>
            </w:r>
          </w:p>
        </w:tc>
      </w:tr>
      <w:tr w:rsidR="00860DE8" w:rsidRPr="0097538A" w14:paraId="45733A86" w14:textId="77777777" w:rsidTr="007376CE">
        <w:tc>
          <w:tcPr>
            <w:tcW w:w="2500" w:type="pct"/>
          </w:tcPr>
          <w:p w14:paraId="0CB80D54" w14:textId="77777777" w:rsidR="00860DE8" w:rsidRPr="0097538A" w:rsidRDefault="00860DE8" w:rsidP="0097538A">
            <w:pPr>
              <w:rPr>
                <w:rFonts w:ascii="Arial" w:hAnsi="Arial" w:cs="Arial"/>
                <w:sz w:val="20"/>
                <w:lang w:val="lt-LT"/>
              </w:rPr>
            </w:pPr>
          </w:p>
        </w:tc>
        <w:tc>
          <w:tcPr>
            <w:tcW w:w="2500" w:type="pct"/>
          </w:tcPr>
          <w:p w14:paraId="0BE403D2" w14:textId="77777777" w:rsidR="00860DE8" w:rsidRPr="0097538A" w:rsidRDefault="00860DE8" w:rsidP="0097538A">
            <w:pPr>
              <w:rPr>
                <w:rFonts w:ascii="Arial" w:hAnsi="Arial" w:cs="Arial"/>
                <w:sz w:val="20"/>
              </w:rPr>
            </w:pPr>
          </w:p>
        </w:tc>
      </w:tr>
      <w:tr w:rsidR="00860DE8" w:rsidRPr="002D2604" w14:paraId="0A583334" w14:textId="77777777" w:rsidTr="007376CE">
        <w:tc>
          <w:tcPr>
            <w:tcW w:w="2500" w:type="pct"/>
          </w:tcPr>
          <w:p w14:paraId="7098F919" w14:textId="294D8D09" w:rsidR="00860DE8" w:rsidRPr="0097538A" w:rsidRDefault="00A71C62" w:rsidP="00F364CF">
            <w:pPr>
              <w:numPr>
                <w:ilvl w:val="1"/>
                <w:numId w:val="58"/>
              </w:numPr>
              <w:tabs>
                <w:tab w:val="left" w:pos="720"/>
              </w:tabs>
              <w:rPr>
                <w:rFonts w:ascii="Arial" w:hAnsi="Arial" w:cs="Arial"/>
                <w:sz w:val="20"/>
                <w:lang w:val="lt-LT"/>
              </w:rPr>
            </w:pPr>
            <w:r w:rsidRPr="0097538A">
              <w:rPr>
                <w:rFonts w:ascii="Arial" w:hAnsi="Arial" w:cs="Arial"/>
                <w:sz w:val="20"/>
              </w:rPr>
              <w:t>The Employee by signing this Employment Contract represents and warrants that (</w:t>
            </w:r>
            <w:proofErr w:type="spellStart"/>
            <w:r w:rsidRPr="0097538A">
              <w:rPr>
                <w:rFonts w:ascii="Arial" w:hAnsi="Arial" w:cs="Arial"/>
                <w:i/>
                <w:sz w:val="20"/>
              </w:rPr>
              <w:t>i</w:t>
            </w:r>
            <w:proofErr w:type="spellEnd"/>
            <w:r w:rsidRPr="0097538A">
              <w:rPr>
                <w:rFonts w:ascii="Arial" w:hAnsi="Arial" w:cs="Arial"/>
                <w:sz w:val="20"/>
              </w:rPr>
              <w:t>) he</w:t>
            </w:r>
            <w:r w:rsidR="00043C93">
              <w:rPr>
                <w:rFonts w:ascii="Arial" w:hAnsi="Arial" w:cs="Arial"/>
                <w:sz w:val="20"/>
              </w:rPr>
              <w:t>/she</w:t>
            </w:r>
            <w:r w:rsidRPr="0097538A">
              <w:rPr>
                <w:rFonts w:ascii="Arial" w:hAnsi="Arial" w:cs="Arial"/>
                <w:sz w:val="20"/>
              </w:rPr>
              <w:t xml:space="preserve"> has the right to perform his</w:t>
            </w:r>
            <w:r w:rsidR="00043C93">
              <w:rPr>
                <w:rFonts w:ascii="Arial" w:hAnsi="Arial" w:cs="Arial"/>
                <w:sz w:val="20"/>
              </w:rPr>
              <w:t>/her</w:t>
            </w:r>
            <w:r w:rsidRPr="0097538A">
              <w:rPr>
                <w:rFonts w:ascii="Arial" w:hAnsi="Arial" w:cs="Arial"/>
                <w:sz w:val="20"/>
              </w:rPr>
              <w:t xml:space="preserve"> functions stipulated herein; (</w:t>
            </w:r>
            <w:r w:rsidRPr="0097538A">
              <w:rPr>
                <w:rFonts w:ascii="Arial" w:hAnsi="Arial" w:cs="Arial"/>
                <w:i/>
                <w:sz w:val="20"/>
              </w:rPr>
              <w:t>ii</w:t>
            </w:r>
            <w:r w:rsidRPr="0097538A">
              <w:rPr>
                <w:rFonts w:ascii="Arial" w:hAnsi="Arial" w:cs="Arial"/>
                <w:sz w:val="20"/>
              </w:rPr>
              <w:t>) the conclusion and fulfilment of this Employment Contract does not constitute any breach of any obligation applicable in respect of the Employee; and (</w:t>
            </w:r>
            <w:r w:rsidRPr="00E95067">
              <w:rPr>
                <w:rFonts w:ascii="Arial" w:hAnsi="Arial" w:cs="Arial"/>
                <w:i/>
                <w:iCs/>
                <w:sz w:val="20"/>
              </w:rPr>
              <w:t>iii</w:t>
            </w:r>
            <w:r w:rsidRPr="0097538A">
              <w:rPr>
                <w:rFonts w:ascii="Arial" w:hAnsi="Arial" w:cs="Arial"/>
                <w:sz w:val="20"/>
              </w:rPr>
              <w:t>) his</w:t>
            </w:r>
            <w:r w:rsidR="00043C93">
              <w:rPr>
                <w:rFonts w:ascii="Arial" w:hAnsi="Arial" w:cs="Arial"/>
                <w:sz w:val="20"/>
              </w:rPr>
              <w:t>/her</w:t>
            </w:r>
            <w:r w:rsidRPr="0097538A">
              <w:rPr>
                <w:rFonts w:ascii="Arial" w:hAnsi="Arial" w:cs="Arial"/>
                <w:sz w:val="20"/>
              </w:rPr>
              <w:t xml:space="preserve"> state of health allows him</w:t>
            </w:r>
            <w:r w:rsidR="00043C93">
              <w:rPr>
                <w:rFonts w:ascii="Arial" w:hAnsi="Arial" w:cs="Arial"/>
                <w:sz w:val="20"/>
              </w:rPr>
              <w:t>/her</w:t>
            </w:r>
            <w:r w:rsidRPr="0097538A">
              <w:rPr>
                <w:rFonts w:ascii="Arial" w:hAnsi="Arial" w:cs="Arial"/>
                <w:sz w:val="20"/>
              </w:rPr>
              <w:t xml:space="preserve"> to perform the work agreed in the Employment Contract.</w:t>
            </w:r>
          </w:p>
        </w:tc>
        <w:tc>
          <w:tcPr>
            <w:tcW w:w="2500" w:type="pct"/>
          </w:tcPr>
          <w:p w14:paraId="37992CCB" w14:textId="1C872BD0" w:rsidR="00860DE8" w:rsidRPr="00902A4F" w:rsidRDefault="00A71C62" w:rsidP="00F364CF">
            <w:pPr>
              <w:numPr>
                <w:ilvl w:val="1"/>
                <w:numId w:val="59"/>
              </w:numPr>
              <w:tabs>
                <w:tab w:val="left" w:pos="720"/>
              </w:tabs>
              <w:rPr>
                <w:rFonts w:ascii="Arial" w:hAnsi="Arial" w:cs="Arial"/>
                <w:sz w:val="20"/>
                <w:lang w:val="lt-LT"/>
              </w:rPr>
            </w:pPr>
            <w:r w:rsidRPr="0097538A">
              <w:rPr>
                <w:rFonts w:ascii="Arial" w:hAnsi="Arial" w:cs="Arial"/>
                <w:sz w:val="20"/>
                <w:lang w:val="lt-LT"/>
              </w:rPr>
              <w:t>Darbuotojas, pasirašydamas šią Darbo sutartį, pareiškia ir garantuoja, kad: (</w:t>
            </w:r>
            <w:r w:rsidRPr="0097538A">
              <w:rPr>
                <w:rFonts w:ascii="Arial" w:hAnsi="Arial" w:cs="Arial"/>
                <w:i/>
                <w:sz w:val="20"/>
                <w:lang w:val="lt-LT"/>
              </w:rPr>
              <w:t>i</w:t>
            </w:r>
            <w:r w:rsidRPr="0097538A">
              <w:rPr>
                <w:rFonts w:ascii="Arial" w:hAnsi="Arial" w:cs="Arial"/>
                <w:sz w:val="20"/>
                <w:lang w:val="lt-LT"/>
              </w:rPr>
              <w:t>) jis turi teisę eiti joje įtvirtintas Darbuotojo pareigas; (</w:t>
            </w:r>
            <w:r w:rsidRPr="0097538A">
              <w:rPr>
                <w:rFonts w:ascii="Arial" w:hAnsi="Arial" w:cs="Arial"/>
                <w:i/>
                <w:sz w:val="20"/>
                <w:lang w:val="lt-LT"/>
              </w:rPr>
              <w:t>ii</w:t>
            </w:r>
            <w:r w:rsidRPr="0097538A">
              <w:rPr>
                <w:rFonts w:ascii="Arial" w:hAnsi="Arial" w:cs="Arial"/>
                <w:sz w:val="20"/>
                <w:lang w:val="lt-LT"/>
              </w:rPr>
              <w:t>) šios Darbo sutarties sudarymas ir vykdymas nepažeidžia jokio Darbuotojui taikomo įsipareigojimo; ir (</w:t>
            </w:r>
            <w:r w:rsidRPr="0097538A">
              <w:rPr>
                <w:rFonts w:ascii="Arial" w:hAnsi="Arial" w:cs="Arial"/>
                <w:i/>
                <w:sz w:val="20"/>
                <w:lang w:val="lt-LT"/>
              </w:rPr>
              <w:t>iii</w:t>
            </w:r>
            <w:r w:rsidRPr="0097538A">
              <w:rPr>
                <w:rFonts w:ascii="Arial" w:hAnsi="Arial" w:cs="Arial"/>
                <w:sz w:val="20"/>
                <w:lang w:val="lt-LT"/>
              </w:rPr>
              <w:t>) jo sveikatos būklė leidžia jam dirbti šioje Darbo sutartyje sulygtą darbą.</w:t>
            </w:r>
          </w:p>
        </w:tc>
      </w:tr>
      <w:tr w:rsidR="00A76D9F" w:rsidRPr="002D2604" w14:paraId="1A898CAD" w14:textId="77777777" w:rsidTr="007376CE">
        <w:tc>
          <w:tcPr>
            <w:tcW w:w="2500" w:type="pct"/>
          </w:tcPr>
          <w:p w14:paraId="74B101FE" w14:textId="77777777" w:rsidR="00A76D9F" w:rsidRPr="0097538A" w:rsidRDefault="00A76D9F" w:rsidP="0097538A">
            <w:pPr>
              <w:tabs>
                <w:tab w:val="left" w:pos="720"/>
              </w:tabs>
              <w:rPr>
                <w:rFonts w:ascii="Arial" w:hAnsi="Arial" w:cs="Arial"/>
                <w:sz w:val="20"/>
                <w:lang w:val="lt-LT"/>
              </w:rPr>
            </w:pPr>
          </w:p>
        </w:tc>
        <w:tc>
          <w:tcPr>
            <w:tcW w:w="2500" w:type="pct"/>
          </w:tcPr>
          <w:p w14:paraId="45A65EA4" w14:textId="77777777" w:rsidR="00A76D9F" w:rsidRPr="00902A4F" w:rsidRDefault="00A76D9F" w:rsidP="0097538A">
            <w:pPr>
              <w:tabs>
                <w:tab w:val="left" w:pos="720"/>
              </w:tabs>
              <w:rPr>
                <w:rFonts w:ascii="Arial" w:hAnsi="Arial" w:cs="Arial"/>
                <w:sz w:val="20"/>
                <w:lang w:val="lt-LT"/>
              </w:rPr>
            </w:pPr>
          </w:p>
        </w:tc>
      </w:tr>
      <w:tr w:rsidR="00807C1D" w:rsidRPr="0097538A" w14:paraId="32658271" w14:textId="77777777" w:rsidTr="007376CE">
        <w:tc>
          <w:tcPr>
            <w:tcW w:w="2500" w:type="pct"/>
          </w:tcPr>
          <w:p w14:paraId="29E68D2F" w14:textId="65D60ED0" w:rsidR="00807C1D" w:rsidRPr="0097538A" w:rsidRDefault="00ED1995" w:rsidP="00F364CF">
            <w:pPr>
              <w:numPr>
                <w:ilvl w:val="0"/>
                <w:numId w:val="81"/>
              </w:numPr>
              <w:tabs>
                <w:tab w:val="left" w:pos="720"/>
              </w:tabs>
              <w:rPr>
                <w:rFonts w:ascii="Arial" w:hAnsi="Arial" w:cs="Arial"/>
                <w:b/>
                <w:sz w:val="20"/>
                <w:lang w:val="lt-LT"/>
              </w:rPr>
            </w:pPr>
            <w:r w:rsidRPr="0097538A">
              <w:rPr>
                <w:rFonts w:ascii="Arial" w:hAnsi="Arial" w:cs="Arial"/>
                <w:b/>
                <w:sz w:val="20"/>
              </w:rPr>
              <w:t>GENERAL OBLIGATIONS OF EMPLOYEE</w:t>
            </w:r>
            <w:r w:rsidRPr="0097538A">
              <w:rPr>
                <w:rFonts w:ascii="Arial" w:hAnsi="Arial" w:cs="Arial"/>
                <w:b/>
                <w:sz w:val="20"/>
                <w:lang w:val="lt-LT"/>
              </w:rPr>
              <w:t xml:space="preserve"> </w:t>
            </w:r>
          </w:p>
        </w:tc>
        <w:tc>
          <w:tcPr>
            <w:tcW w:w="2500" w:type="pct"/>
          </w:tcPr>
          <w:p w14:paraId="0CC310BB" w14:textId="75D9C693" w:rsidR="00807C1D" w:rsidRPr="0097538A" w:rsidRDefault="00ED1995" w:rsidP="00F364CF">
            <w:pPr>
              <w:numPr>
                <w:ilvl w:val="0"/>
                <w:numId w:val="82"/>
              </w:numPr>
              <w:tabs>
                <w:tab w:val="left" w:pos="720"/>
              </w:tabs>
              <w:rPr>
                <w:rFonts w:ascii="Arial" w:hAnsi="Arial" w:cs="Arial"/>
                <w:b/>
                <w:sz w:val="20"/>
              </w:rPr>
            </w:pPr>
            <w:r w:rsidRPr="0097538A">
              <w:rPr>
                <w:rFonts w:ascii="Arial" w:hAnsi="Arial" w:cs="Arial"/>
                <w:b/>
                <w:sz w:val="20"/>
                <w:lang w:val="lt-LT"/>
              </w:rPr>
              <w:t>BENDROSIOS DARBUOTOJO PAREIGOS</w:t>
            </w:r>
          </w:p>
        </w:tc>
      </w:tr>
      <w:tr w:rsidR="00807C1D" w:rsidRPr="0097538A" w14:paraId="2054CFCC" w14:textId="77777777" w:rsidTr="007376CE">
        <w:tc>
          <w:tcPr>
            <w:tcW w:w="2500" w:type="pct"/>
          </w:tcPr>
          <w:p w14:paraId="7B49FED7" w14:textId="77777777" w:rsidR="00807C1D" w:rsidRPr="0097538A" w:rsidRDefault="00807C1D" w:rsidP="0097538A">
            <w:pPr>
              <w:tabs>
                <w:tab w:val="left" w:pos="720"/>
              </w:tabs>
              <w:rPr>
                <w:rFonts w:ascii="Arial" w:hAnsi="Arial" w:cs="Arial"/>
                <w:sz w:val="20"/>
                <w:u w:val="single"/>
                <w:lang w:val="lt-LT"/>
              </w:rPr>
            </w:pPr>
          </w:p>
        </w:tc>
        <w:tc>
          <w:tcPr>
            <w:tcW w:w="2500" w:type="pct"/>
          </w:tcPr>
          <w:p w14:paraId="60C27D7B" w14:textId="77777777" w:rsidR="00807C1D" w:rsidRPr="0097538A" w:rsidRDefault="00807C1D" w:rsidP="0097538A">
            <w:pPr>
              <w:tabs>
                <w:tab w:val="left" w:pos="720"/>
              </w:tabs>
              <w:rPr>
                <w:rFonts w:ascii="Arial" w:hAnsi="Arial" w:cs="Arial"/>
                <w:sz w:val="20"/>
                <w:u w:val="single"/>
              </w:rPr>
            </w:pPr>
          </w:p>
        </w:tc>
      </w:tr>
      <w:tr w:rsidR="00807C1D" w:rsidRPr="002D2604" w14:paraId="7065F535" w14:textId="77777777" w:rsidTr="007376CE">
        <w:tc>
          <w:tcPr>
            <w:tcW w:w="2500" w:type="pct"/>
          </w:tcPr>
          <w:p w14:paraId="70B47F1A" w14:textId="06EB6A18" w:rsidR="00807C1D" w:rsidRPr="00C6514C" w:rsidRDefault="00A71C62" w:rsidP="00F364CF">
            <w:pPr>
              <w:numPr>
                <w:ilvl w:val="1"/>
                <w:numId w:val="60"/>
              </w:numPr>
              <w:tabs>
                <w:tab w:val="left" w:pos="720"/>
              </w:tabs>
              <w:rPr>
                <w:rFonts w:ascii="Arial" w:hAnsi="Arial" w:cs="Arial"/>
                <w:b/>
                <w:sz w:val="20"/>
                <w:lang w:val="lt-LT"/>
              </w:rPr>
            </w:pPr>
            <w:r w:rsidRPr="0097538A">
              <w:rPr>
                <w:rFonts w:ascii="Arial" w:hAnsi="Arial" w:cs="Arial"/>
                <w:sz w:val="20"/>
              </w:rPr>
              <w:t>During the period of validity of the Employment Contract the Employee shall: (</w:t>
            </w:r>
            <w:proofErr w:type="spellStart"/>
            <w:r w:rsidRPr="0097538A">
              <w:rPr>
                <w:rFonts w:ascii="Arial" w:hAnsi="Arial" w:cs="Arial"/>
                <w:i/>
                <w:sz w:val="20"/>
              </w:rPr>
              <w:t>i</w:t>
            </w:r>
            <w:proofErr w:type="spellEnd"/>
            <w:r w:rsidRPr="0097538A">
              <w:rPr>
                <w:rFonts w:ascii="Arial" w:hAnsi="Arial" w:cs="Arial"/>
                <w:sz w:val="20"/>
              </w:rPr>
              <w:t>) work honestly and conscientiously; (</w:t>
            </w:r>
            <w:r w:rsidRPr="0097538A">
              <w:rPr>
                <w:rFonts w:ascii="Arial" w:hAnsi="Arial" w:cs="Arial"/>
                <w:i/>
                <w:sz w:val="20"/>
              </w:rPr>
              <w:t>ii</w:t>
            </w:r>
            <w:r w:rsidRPr="0097538A">
              <w:rPr>
                <w:rFonts w:ascii="Arial" w:hAnsi="Arial" w:cs="Arial"/>
                <w:sz w:val="20"/>
              </w:rPr>
              <w:t>) follow the norms of work discipline and ethics; (</w:t>
            </w:r>
            <w:r w:rsidRPr="0097538A">
              <w:rPr>
                <w:rFonts w:ascii="Arial" w:hAnsi="Arial" w:cs="Arial"/>
                <w:i/>
                <w:sz w:val="20"/>
              </w:rPr>
              <w:t>iii</w:t>
            </w:r>
            <w:r w:rsidRPr="0097538A">
              <w:rPr>
                <w:rFonts w:ascii="Arial" w:hAnsi="Arial" w:cs="Arial"/>
                <w:sz w:val="20"/>
              </w:rPr>
              <w:t>) fulfil his</w:t>
            </w:r>
            <w:r w:rsidR="00043C93">
              <w:rPr>
                <w:rFonts w:ascii="Arial" w:hAnsi="Arial" w:cs="Arial"/>
                <w:sz w:val="20"/>
              </w:rPr>
              <w:t>/her</w:t>
            </w:r>
            <w:r w:rsidRPr="0097538A">
              <w:rPr>
                <w:rFonts w:ascii="Arial" w:hAnsi="Arial" w:cs="Arial"/>
                <w:sz w:val="20"/>
              </w:rPr>
              <w:t xml:space="preserve"> work as well as all instructions of the Employer and its authorised person timely and properly; (</w:t>
            </w:r>
            <w:r w:rsidRPr="0097538A">
              <w:rPr>
                <w:rFonts w:ascii="Arial" w:hAnsi="Arial" w:cs="Arial"/>
                <w:i/>
                <w:sz w:val="20"/>
              </w:rPr>
              <w:t>iv</w:t>
            </w:r>
            <w:r w:rsidRPr="0097538A">
              <w:rPr>
                <w:rFonts w:ascii="Arial" w:hAnsi="Arial" w:cs="Arial"/>
                <w:sz w:val="20"/>
              </w:rPr>
              <w:t>) develop the vocational qualifications; (</w:t>
            </w:r>
            <w:r w:rsidRPr="0097538A">
              <w:rPr>
                <w:rFonts w:ascii="Arial" w:hAnsi="Arial" w:cs="Arial"/>
                <w:i/>
                <w:sz w:val="20"/>
              </w:rPr>
              <w:t>v</w:t>
            </w:r>
            <w:r w:rsidRPr="0097538A">
              <w:rPr>
                <w:rFonts w:ascii="Arial" w:hAnsi="Arial" w:cs="Arial"/>
                <w:sz w:val="20"/>
              </w:rPr>
              <w:t>) follow the</w:t>
            </w:r>
            <w:r w:rsidR="00C6514C">
              <w:rPr>
                <w:rFonts w:ascii="Arial" w:hAnsi="Arial" w:cs="Arial"/>
                <w:sz w:val="20"/>
              </w:rPr>
              <w:t xml:space="preserve"> local regulatory</w:t>
            </w:r>
            <w:r w:rsidR="00C6514C" w:rsidRPr="0097538A">
              <w:rPr>
                <w:rFonts w:ascii="Arial" w:hAnsi="Arial" w:cs="Arial"/>
                <w:sz w:val="20"/>
              </w:rPr>
              <w:t xml:space="preserve"> acts</w:t>
            </w:r>
            <w:r w:rsidR="00C6514C">
              <w:rPr>
                <w:rFonts w:ascii="Arial" w:hAnsi="Arial" w:cs="Arial"/>
                <w:sz w:val="20"/>
              </w:rPr>
              <w:t xml:space="preserve"> of the </w:t>
            </w:r>
            <w:r w:rsidRPr="00C6514C">
              <w:rPr>
                <w:rFonts w:ascii="Arial" w:hAnsi="Arial" w:cs="Arial"/>
                <w:sz w:val="20"/>
              </w:rPr>
              <w:t>Employer; and</w:t>
            </w:r>
            <w:r w:rsidR="00C6514C">
              <w:rPr>
                <w:rFonts w:ascii="Arial" w:hAnsi="Arial" w:cs="Arial"/>
                <w:sz w:val="20"/>
              </w:rPr>
              <w:t xml:space="preserve"> </w:t>
            </w:r>
            <w:r w:rsidRPr="00C6514C">
              <w:rPr>
                <w:rFonts w:ascii="Arial" w:hAnsi="Arial" w:cs="Arial"/>
                <w:sz w:val="20"/>
              </w:rPr>
              <w:t>(</w:t>
            </w:r>
            <w:r w:rsidRPr="00C6514C">
              <w:rPr>
                <w:rFonts w:ascii="Arial" w:hAnsi="Arial" w:cs="Arial"/>
                <w:i/>
                <w:sz w:val="20"/>
              </w:rPr>
              <w:t>vi</w:t>
            </w:r>
            <w:r w:rsidRPr="00C6514C">
              <w:rPr>
                <w:rFonts w:ascii="Arial" w:hAnsi="Arial" w:cs="Arial"/>
                <w:sz w:val="20"/>
              </w:rPr>
              <w:t>) follow the laws and other legal acts.</w:t>
            </w:r>
          </w:p>
        </w:tc>
        <w:tc>
          <w:tcPr>
            <w:tcW w:w="2500" w:type="pct"/>
          </w:tcPr>
          <w:p w14:paraId="577CF8E9" w14:textId="5C985C21" w:rsidR="00807C1D" w:rsidRPr="00902A4F" w:rsidRDefault="00A71C62" w:rsidP="00F364CF">
            <w:pPr>
              <w:numPr>
                <w:ilvl w:val="1"/>
                <w:numId w:val="61"/>
              </w:numPr>
              <w:tabs>
                <w:tab w:val="left" w:pos="720"/>
              </w:tabs>
              <w:rPr>
                <w:rFonts w:ascii="Arial" w:hAnsi="Arial" w:cs="Arial"/>
                <w:b/>
                <w:sz w:val="20"/>
                <w:lang w:val="lt-LT"/>
              </w:rPr>
            </w:pPr>
            <w:r w:rsidRPr="0097538A">
              <w:rPr>
                <w:rFonts w:ascii="Arial" w:hAnsi="Arial" w:cs="Arial"/>
                <w:sz w:val="20"/>
                <w:lang w:val="lt-LT"/>
              </w:rPr>
              <w:t>Darbuotojas Darbo sutarties galiojimo laikotarpiu įsipareigoja: (</w:t>
            </w:r>
            <w:r w:rsidRPr="0097538A">
              <w:rPr>
                <w:rFonts w:ascii="Arial" w:hAnsi="Arial" w:cs="Arial"/>
                <w:i/>
                <w:sz w:val="20"/>
                <w:lang w:val="lt-LT"/>
              </w:rPr>
              <w:t>i</w:t>
            </w:r>
            <w:r w:rsidRPr="0097538A">
              <w:rPr>
                <w:rFonts w:ascii="Arial" w:hAnsi="Arial" w:cs="Arial"/>
                <w:sz w:val="20"/>
                <w:lang w:val="lt-LT"/>
              </w:rPr>
              <w:t>) dirbti dorai ir sąžiningai; (</w:t>
            </w:r>
            <w:r w:rsidRPr="0097538A">
              <w:rPr>
                <w:rFonts w:ascii="Arial" w:hAnsi="Arial" w:cs="Arial"/>
                <w:i/>
                <w:sz w:val="20"/>
                <w:lang w:val="lt-LT"/>
              </w:rPr>
              <w:t>ii</w:t>
            </w:r>
            <w:r w:rsidRPr="0097538A">
              <w:rPr>
                <w:rFonts w:ascii="Arial" w:hAnsi="Arial" w:cs="Arial"/>
                <w:sz w:val="20"/>
                <w:lang w:val="lt-LT"/>
              </w:rPr>
              <w:t>) laikytis darbo drausmės ir etikos normų; (</w:t>
            </w:r>
            <w:r w:rsidRPr="0097538A">
              <w:rPr>
                <w:rFonts w:ascii="Arial" w:hAnsi="Arial" w:cs="Arial"/>
                <w:i/>
                <w:sz w:val="20"/>
                <w:lang w:val="lt-LT"/>
              </w:rPr>
              <w:t>iii</w:t>
            </w:r>
            <w:r w:rsidRPr="0097538A">
              <w:rPr>
                <w:rFonts w:ascii="Arial" w:hAnsi="Arial" w:cs="Arial"/>
                <w:sz w:val="20"/>
                <w:lang w:val="lt-LT"/>
              </w:rPr>
              <w:t>) savo darbą, o taip pat visus Darbdavio bei jo įgalioto asmens nurodymus atlikti laiku ir tinkamai; (</w:t>
            </w:r>
            <w:r w:rsidRPr="0097538A">
              <w:rPr>
                <w:rFonts w:ascii="Arial" w:hAnsi="Arial" w:cs="Arial"/>
                <w:i/>
                <w:sz w:val="20"/>
                <w:lang w:val="lt-LT"/>
              </w:rPr>
              <w:t>iv</w:t>
            </w:r>
            <w:r w:rsidRPr="0097538A">
              <w:rPr>
                <w:rFonts w:ascii="Arial" w:hAnsi="Arial" w:cs="Arial"/>
                <w:sz w:val="20"/>
                <w:lang w:val="lt-LT"/>
              </w:rPr>
              <w:t>) kelti profesinę kvalifikaciją; (</w:t>
            </w:r>
            <w:r w:rsidRPr="0097538A">
              <w:rPr>
                <w:rFonts w:ascii="Arial" w:hAnsi="Arial" w:cs="Arial"/>
                <w:i/>
                <w:sz w:val="20"/>
                <w:lang w:val="lt-LT"/>
              </w:rPr>
              <w:t>v</w:t>
            </w:r>
            <w:r w:rsidRPr="0097538A">
              <w:rPr>
                <w:rFonts w:ascii="Arial" w:hAnsi="Arial" w:cs="Arial"/>
                <w:sz w:val="20"/>
                <w:lang w:val="lt-LT"/>
              </w:rPr>
              <w:t xml:space="preserve">) laikytis </w:t>
            </w:r>
            <w:r w:rsidR="00AC5A7E">
              <w:rPr>
                <w:rFonts w:ascii="Arial" w:hAnsi="Arial" w:cs="Arial"/>
                <w:sz w:val="20"/>
                <w:lang w:val="lt-LT"/>
              </w:rPr>
              <w:t>Darbdavio patvirtintų</w:t>
            </w:r>
            <w:r w:rsidR="00AC5A7E" w:rsidRPr="0097538A">
              <w:rPr>
                <w:rFonts w:ascii="Arial" w:hAnsi="Arial" w:cs="Arial"/>
                <w:sz w:val="20"/>
                <w:lang w:val="lt-LT"/>
              </w:rPr>
              <w:t xml:space="preserve"> </w:t>
            </w:r>
            <w:r w:rsidR="00AC5A7E">
              <w:rPr>
                <w:rFonts w:ascii="Arial" w:hAnsi="Arial" w:cs="Arial"/>
                <w:sz w:val="20"/>
                <w:lang w:val="lt-LT"/>
              </w:rPr>
              <w:t>vietinių norminių teisės</w:t>
            </w:r>
            <w:r w:rsidRPr="0097538A">
              <w:rPr>
                <w:rFonts w:ascii="Arial" w:hAnsi="Arial" w:cs="Arial"/>
                <w:sz w:val="20"/>
                <w:lang w:val="lt-LT"/>
              </w:rPr>
              <w:t xml:space="preserve"> aktų; ir (</w:t>
            </w:r>
            <w:r w:rsidRPr="0097538A">
              <w:rPr>
                <w:rFonts w:ascii="Arial" w:hAnsi="Arial" w:cs="Arial"/>
                <w:i/>
                <w:sz w:val="20"/>
                <w:lang w:val="lt-LT"/>
              </w:rPr>
              <w:t>vi</w:t>
            </w:r>
            <w:r w:rsidRPr="0097538A">
              <w:rPr>
                <w:rFonts w:ascii="Arial" w:hAnsi="Arial" w:cs="Arial"/>
                <w:sz w:val="20"/>
                <w:lang w:val="lt-LT"/>
              </w:rPr>
              <w:t>) laikytis įstatymų ir kitų teisės aktų.</w:t>
            </w:r>
          </w:p>
        </w:tc>
      </w:tr>
      <w:tr w:rsidR="00F113D8" w:rsidRPr="002D2604" w14:paraId="66FECCEF" w14:textId="77777777" w:rsidTr="007376CE">
        <w:tc>
          <w:tcPr>
            <w:tcW w:w="2500" w:type="pct"/>
          </w:tcPr>
          <w:p w14:paraId="127CE80B" w14:textId="77777777" w:rsidR="00F113D8" w:rsidRPr="00460D9E" w:rsidRDefault="00F113D8" w:rsidP="00460D9E">
            <w:pPr>
              <w:tabs>
                <w:tab w:val="left" w:pos="720"/>
              </w:tabs>
              <w:rPr>
                <w:rFonts w:ascii="Arial" w:hAnsi="Arial" w:cs="Arial"/>
                <w:sz w:val="20"/>
                <w:lang w:val="lt-LT"/>
              </w:rPr>
            </w:pPr>
          </w:p>
        </w:tc>
        <w:tc>
          <w:tcPr>
            <w:tcW w:w="2500" w:type="pct"/>
          </w:tcPr>
          <w:p w14:paraId="5CDEB627" w14:textId="77777777" w:rsidR="00F113D8" w:rsidRPr="00460D9E" w:rsidRDefault="00F113D8" w:rsidP="00460D9E">
            <w:pPr>
              <w:tabs>
                <w:tab w:val="left" w:pos="720"/>
              </w:tabs>
              <w:rPr>
                <w:rFonts w:ascii="Arial" w:hAnsi="Arial" w:cs="Arial"/>
                <w:sz w:val="20"/>
                <w:lang w:val="lt-LT"/>
              </w:rPr>
            </w:pPr>
          </w:p>
        </w:tc>
      </w:tr>
      <w:tr w:rsidR="00F113D8" w:rsidRPr="002D2604" w14:paraId="6E160353" w14:textId="77777777" w:rsidTr="007376CE">
        <w:tc>
          <w:tcPr>
            <w:tcW w:w="2500" w:type="pct"/>
          </w:tcPr>
          <w:p w14:paraId="5808D3B3" w14:textId="7B586109" w:rsidR="00F113D8" w:rsidRPr="0097538A" w:rsidRDefault="00A71C62" w:rsidP="00886179">
            <w:pPr>
              <w:numPr>
                <w:ilvl w:val="1"/>
                <w:numId w:val="60"/>
              </w:numPr>
              <w:tabs>
                <w:tab w:val="left" w:pos="720"/>
              </w:tabs>
              <w:rPr>
                <w:rFonts w:ascii="Arial" w:hAnsi="Arial" w:cs="Arial"/>
                <w:sz w:val="20"/>
                <w:lang w:val="lt-LT"/>
              </w:rPr>
            </w:pPr>
            <w:r w:rsidRPr="0097538A">
              <w:rPr>
                <w:rFonts w:ascii="Arial" w:hAnsi="Arial" w:cs="Arial"/>
                <w:sz w:val="20"/>
              </w:rPr>
              <w:t>The Employee shall not disturb the other employees in performance of their duties and in attentive communication with the clients as well as partners; shall be polite, attentive, shall cooperate with the other employees of the Employer, shall by his</w:t>
            </w:r>
            <w:r w:rsidR="00043C93">
              <w:rPr>
                <w:rFonts w:ascii="Arial" w:hAnsi="Arial" w:cs="Arial"/>
                <w:sz w:val="20"/>
              </w:rPr>
              <w:t>/her</w:t>
            </w:r>
            <w:r w:rsidRPr="0097538A">
              <w:rPr>
                <w:rFonts w:ascii="Arial" w:hAnsi="Arial" w:cs="Arial"/>
                <w:sz w:val="20"/>
              </w:rPr>
              <w:t xml:space="preserve"> action form a good image of the Employer, shall follow the general rules of politeness and ethics as well as the professional ethics requirements.</w:t>
            </w:r>
          </w:p>
        </w:tc>
        <w:tc>
          <w:tcPr>
            <w:tcW w:w="2500" w:type="pct"/>
          </w:tcPr>
          <w:p w14:paraId="65AE62ED" w14:textId="374A7BDF" w:rsidR="00F113D8" w:rsidRPr="00902A4F" w:rsidRDefault="00A71C62" w:rsidP="00886179">
            <w:pPr>
              <w:numPr>
                <w:ilvl w:val="1"/>
                <w:numId w:val="61"/>
              </w:numPr>
              <w:tabs>
                <w:tab w:val="left" w:pos="720"/>
              </w:tabs>
              <w:rPr>
                <w:rFonts w:ascii="Arial" w:hAnsi="Arial" w:cs="Arial"/>
                <w:sz w:val="20"/>
                <w:lang w:val="lt-LT"/>
              </w:rPr>
            </w:pPr>
            <w:r w:rsidRPr="0097538A">
              <w:rPr>
                <w:rFonts w:ascii="Arial" w:hAnsi="Arial" w:cs="Arial"/>
                <w:sz w:val="20"/>
                <w:lang w:val="lt-LT"/>
              </w:rPr>
              <w:t>Darbuotojas privalo dėmesingai bendrauti su klientais ir partneriais, būti mandagus, atidus, bendradarbiauti su kitais Darbdavio darbuotojais, savo veiksmais formuoti gerą Darbdavio įvaizdį, laikytis visuotinai priimtų mandagumo ir etikos taisyklių bei profesinės etikos reikalavimų.</w:t>
            </w:r>
          </w:p>
        </w:tc>
      </w:tr>
      <w:tr w:rsidR="00B86902" w:rsidRPr="002D2604" w14:paraId="660566B6" w14:textId="77777777" w:rsidTr="007376CE">
        <w:tc>
          <w:tcPr>
            <w:tcW w:w="2500" w:type="pct"/>
          </w:tcPr>
          <w:p w14:paraId="335BC638" w14:textId="77777777" w:rsidR="00B86902" w:rsidRPr="0097538A" w:rsidRDefault="00B86902" w:rsidP="0097538A">
            <w:pPr>
              <w:tabs>
                <w:tab w:val="left" w:pos="720"/>
              </w:tabs>
              <w:rPr>
                <w:rFonts w:ascii="Arial" w:hAnsi="Arial" w:cs="Arial"/>
                <w:sz w:val="20"/>
                <w:lang w:val="lt-LT"/>
              </w:rPr>
            </w:pPr>
          </w:p>
        </w:tc>
        <w:tc>
          <w:tcPr>
            <w:tcW w:w="2500" w:type="pct"/>
          </w:tcPr>
          <w:p w14:paraId="62D02417" w14:textId="77777777" w:rsidR="0017748E" w:rsidRPr="00902A4F" w:rsidRDefault="0017748E" w:rsidP="0097538A">
            <w:pPr>
              <w:tabs>
                <w:tab w:val="left" w:pos="720"/>
              </w:tabs>
              <w:rPr>
                <w:rFonts w:ascii="Arial" w:hAnsi="Arial" w:cs="Arial"/>
                <w:sz w:val="20"/>
                <w:lang w:val="lt-LT"/>
              </w:rPr>
            </w:pPr>
          </w:p>
        </w:tc>
      </w:tr>
      <w:tr w:rsidR="00807C1D" w:rsidRPr="0097538A" w14:paraId="5D61F3DE" w14:textId="77777777" w:rsidTr="007376CE">
        <w:tc>
          <w:tcPr>
            <w:tcW w:w="2500" w:type="pct"/>
          </w:tcPr>
          <w:p w14:paraId="1B8427D4" w14:textId="14F44401" w:rsidR="00807C1D" w:rsidRPr="0097538A" w:rsidRDefault="00ED1995" w:rsidP="00F364CF">
            <w:pPr>
              <w:numPr>
                <w:ilvl w:val="0"/>
                <w:numId w:val="83"/>
              </w:numPr>
              <w:tabs>
                <w:tab w:val="left" w:pos="725"/>
              </w:tabs>
              <w:rPr>
                <w:rFonts w:ascii="Arial" w:hAnsi="Arial" w:cs="Arial"/>
                <w:b/>
                <w:sz w:val="20"/>
                <w:lang w:val="lt-LT"/>
              </w:rPr>
            </w:pPr>
            <w:bookmarkStart w:id="9" w:name="_Ref266368945"/>
            <w:r w:rsidRPr="0097538A">
              <w:rPr>
                <w:rFonts w:ascii="Arial" w:hAnsi="Arial" w:cs="Arial"/>
                <w:b/>
                <w:sz w:val="20"/>
              </w:rPr>
              <w:t>CONFIDENTIAL INFORMATION</w:t>
            </w:r>
            <w:bookmarkEnd w:id="9"/>
            <w:r w:rsidRPr="0097538A">
              <w:rPr>
                <w:rFonts w:ascii="Arial" w:hAnsi="Arial" w:cs="Arial"/>
                <w:b/>
                <w:sz w:val="20"/>
                <w:lang w:val="lt-LT"/>
              </w:rPr>
              <w:t xml:space="preserve"> </w:t>
            </w:r>
          </w:p>
        </w:tc>
        <w:tc>
          <w:tcPr>
            <w:tcW w:w="2500" w:type="pct"/>
          </w:tcPr>
          <w:p w14:paraId="37F8C31D" w14:textId="5CDA64F9" w:rsidR="00807C1D" w:rsidRPr="0097538A" w:rsidRDefault="00ED1995" w:rsidP="00F364CF">
            <w:pPr>
              <w:numPr>
                <w:ilvl w:val="0"/>
                <w:numId w:val="84"/>
              </w:numPr>
              <w:tabs>
                <w:tab w:val="left" w:pos="720"/>
              </w:tabs>
              <w:rPr>
                <w:rFonts w:ascii="Arial" w:hAnsi="Arial" w:cs="Arial"/>
                <w:b/>
                <w:sz w:val="20"/>
              </w:rPr>
            </w:pPr>
            <w:r w:rsidRPr="0097538A">
              <w:rPr>
                <w:rFonts w:ascii="Arial" w:hAnsi="Arial" w:cs="Arial"/>
                <w:b/>
                <w:sz w:val="20"/>
                <w:lang w:val="lt-LT"/>
              </w:rPr>
              <w:t>KONFIDENCIALI INFORMACIJA</w:t>
            </w:r>
          </w:p>
        </w:tc>
      </w:tr>
      <w:tr w:rsidR="00807C1D" w:rsidRPr="0097538A" w14:paraId="47FC8048" w14:textId="77777777" w:rsidTr="007376CE">
        <w:tc>
          <w:tcPr>
            <w:tcW w:w="2500" w:type="pct"/>
          </w:tcPr>
          <w:p w14:paraId="11D57EAB" w14:textId="77777777" w:rsidR="00807C1D" w:rsidRPr="0097538A" w:rsidRDefault="00807C1D" w:rsidP="0097538A">
            <w:pPr>
              <w:rPr>
                <w:rFonts w:ascii="Arial" w:hAnsi="Arial" w:cs="Arial"/>
                <w:sz w:val="20"/>
                <w:lang w:val="lt-LT"/>
              </w:rPr>
            </w:pPr>
          </w:p>
        </w:tc>
        <w:tc>
          <w:tcPr>
            <w:tcW w:w="2500" w:type="pct"/>
          </w:tcPr>
          <w:p w14:paraId="466912A1" w14:textId="77777777" w:rsidR="00807C1D" w:rsidRPr="0097538A" w:rsidRDefault="00807C1D" w:rsidP="0097538A">
            <w:pPr>
              <w:rPr>
                <w:rFonts w:ascii="Arial" w:hAnsi="Arial" w:cs="Arial"/>
                <w:sz w:val="20"/>
              </w:rPr>
            </w:pPr>
          </w:p>
        </w:tc>
      </w:tr>
      <w:tr w:rsidR="00807C1D" w:rsidRPr="0097538A" w14:paraId="54A0864A" w14:textId="77777777" w:rsidTr="007376CE">
        <w:tc>
          <w:tcPr>
            <w:tcW w:w="2500" w:type="pct"/>
          </w:tcPr>
          <w:p w14:paraId="3CD2232C" w14:textId="702D8D06" w:rsidR="00807C1D" w:rsidRPr="0097538A" w:rsidRDefault="00A71C62" w:rsidP="00F364CF">
            <w:pPr>
              <w:numPr>
                <w:ilvl w:val="1"/>
                <w:numId w:val="3"/>
              </w:numPr>
              <w:tabs>
                <w:tab w:val="left" w:pos="720"/>
              </w:tabs>
              <w:rPr>
                <w:rFonts w:ascii="Arial" w:hAnsi="Arial" w:cs="Arial"/>
                <w:sz w:val="20"/>
                <w:lang w:val="lt-LT"/>
              </w:rPr>
            </w:pPr>
            <w:r w:rsidRPr="0097538A">
              <w:rPr>
                <w:rFonts w:ascii="Arial" w:hAnsi="Arial" w:cs="Arial"/>
                <w:sz w:val="20"/>
              </w:rPr>
              <w:t xml:space="preserve">Without the prior written consent of the Employer the Employee shall not disclose or communicate to any third person or use for Employee’s benefit or for the benefit of any third person any confidential information (irrespective of the form and way of storage thereof) </w:t>
            </w:r>
            <w:r w:rsidRPr="0097538A">
              <w:rPr>
                <w:rFonts w:ascii="Arial" w:hAnsi="Arial" w:cs="Arial"/>
                <w:sz w:val="20"/>
              </w:rPr>
              <w:lastRenderedPageBreak/>
              <w:t>which may come to Employee’s knowledge in the course of Employee’s employment. The Employee shall make best efforts to prevent the unauthorised publication or misuse of any confidential information.</w:t>
            </w:r>
          </w:p>
        </w:tc>
        <w:tc>
          <w:tcPr>
            <w:tcW w:w="2500" w:type="pct"/>
          </w:tcPr>
          <w:p w14:paraId="649C20BB" w14:textId="33F54D12" w:rsidR="00807C1D" w:rsidRPr="0097538A" w:rsidRDefault="00A71C62" w:rsidP="00F364CF">
            <w:pPr>
              <w:numPr>
                <w:ilvl w:val="1"/>
                <w:numId w:val="5"/>
              </w:numPr>
              <w:tabs>
                <w:tab w:val="left" w:pos="720"/>
              </w:tabs>
              <w:rPr>
                <w:rFonts w:ascii="Arial" w:hAnsi="Arial" w:cs="Arial"/>
                <w:sz w:val="20"/>
              </w:rPr>
            </w:pPr>
            <w:bookmarkStart w:id="10" w:name="_Ref266372547"/>
            <w:bookmarkStart w:id="11" w:name="_Ref406162838"/>
            <w:r w:rsidRPr="0097538A">
              <w:rPr>
                <w:rFonts w:ascii="Arial" w:hAnsi="Arial" w:cs="Arial"/>
                <w:sz w:val="20"/>
                <w:lang w:val="lt-LT"/>
              </w:rPr>
              <w:lastRenderedPageBreak/>
              <w:t xml:space="preserve">Be išankstinio rašytinio Darbdavio sutikimo Darbuotojas neturi teisės atskleisti bei perduoti jokiam trečiajam asmeniui bei naudoti savo ar bet kokio trečiojo asmens naudai jokios konfidencialios informacijos (neatsižvelgiant į jos formą bei </w:t>
            </w:r>
            <w:r w:rsidRPr="0097538A">
              <w:rPr>
                <w:rFonts w:ascii="Arial" w:hAnsi="Arial" w:cs="Arial"/>
                <w:sz w:val="20"/>
                <w:lang w:val="lt-LT"/>
              </w:rPr>
              <w:lastRenderedPageBreak/>
              <w:t>išsaugojimo būdą), kuri dėl Darbuotojo darbo pagal šią Darbo sutartį gali tapti jam žinoma. Darbuotojas privalo dėti visas pastangas, kad užkirstų kelią neteisėtam bet kurios konfidencialios informacijos paskelbimui bei nederamam jos naudojimui.</w:t>
            </w:r>
            <w:bookmarkEnd w:id="10"/>
            <w:bookmarkEnd w:id="11"/>
          </w:p>
        </w:tc>
      </w:tr>
      <w:tr w:rsidR="00B56CD1" w:rsidRPr="0097538A" w14:paraId="1843AC1C" w14:textId="77777777" w:rsidTr="00B56CD1">
        <w:tc>
          <w:tcPr>
            <w:tcW w:w="2500" w:type="pct"/>
          </w:tcPr>
          <w:p w14:paraId="2D4CB55A" w14:textId="77777777" w:rsidR="00B56CD1" w:rsidRPr="00BA4A03" w:rsidRDefault="00B56CD1" w:rsidP="006D6310">
            <w:pPr>
              <w:pStyle w:val="Sraopastraipa"/>
              <w:ind w:left="357"/>
              <w:rPr>
                <w:rFonts w:ascii="Arial" w:hAnsi="Arial" w:cs="Arial"/>
                <w:sz w:val="20"/>
                <w:lang w:val="lt-LT"/>
              </w:rPr>
            </w:pPr>
          </w:p>
        </w:tc>
        <w:tc>
          <w:tcPr>
            <w:tcW w:w="2500" w:type="pct"/>
          </w:tcPr>
          <w:p w14:paraId="72D609D2" w14:textId="77777777" w:rsidR="00B56CD1" w:rsidRPr="00BA4A03" w:rsidRDefault="00B56CD1" w:rsidP="006D6310">
            <w:pPr>
              <w:pStyle w:val="Sraopastraipa"/>
              <w:ind w:left="357"/>
              <w:rPr>
                <w:rFonts w:ascii="Arial" w:hAnsi="Arial" w:cs="Arial"/>
                <w:sz w:val="20"/>
              </w:rPr>
            </w:pPr>
          </w:p>
        </w:tc>
      </w:tr>
      <w:tr w:rsidR="00807C1D" w:rsidRPr="002D2604" w14:paraId="43821A0F" w14:textId="77777777" w:rsidTr="007376CE">
        <w:tc>
          <w:tcPr>
            <w:tcW w:w="2500" w:type="pct"/>
          </w:tcPr>
          <w:p w14:paraId="772E7A85" w14:textId="51FBEEE9" w:rsidR="00807C1D" w:rsidRPr="0097538A" w:rsidRDefault="00A71C62" w:rsidP="00F364CF">
            <w:pPr>
              <w:numPr>
                <w:ilvl w:val="1"/>
                <w:numId w:val="3"/>
              </w:numPr>
              <w:tabs>
                <w:tab w:val="left" w:pos="720"/>
              </w:tabs>
              <w:rPr>
                <w:rFonts w:ascii="Arial" w:hAnsi="Arial" w:cs="Arial"/>
                <w:sz w:val="20"/>
                <w:lang w:val="lt-LT"/>
              </w:rPr>
            </w:pPr>
            <w:r w:rsidRPr="0097538A">
              <w:rPr>
                <w:rFonts w:ascii="Arial" w:hAnsi="Arial" w:cs="Arial"/>
                <w:sz w:val="20"/>
              </w:rPr>
              <w:t xml:space="preserve">All media of any confidential information concerning the activities of the Employer or any of its suppliers, customers or other persons which will be acquired, received or made by the Employee during the course of Employee’s employment shall be the property of the Employer or Group and shall be returned by the Employee to the authorised person at the termination of Employee’s employment or at the request of the Employer at any earlier time. The </w:t>
            </w:r>
            <w:r w:rsidRPr="0097538A">
              <w:rPr>
                <w:rFonts w:ascii="Arial" w:hAnsi="Arial" w:cs="Arial"/>
                <w:b/>
                <w:sz w:val="20"/>
              </w:rPr>
              <w:t>“Group”</w:t>
            </w:r>
            <w:r w:rsidRPr="0097538A">
              <w:rPr>
                <w:rFonts w:ascii="Arial" w:hAnsi="Arial" w:cs="Arial"/>
                <w:sz w:val="20"/>
              </w:rPr>
              <w:t xml:space="preserve"> for the purpose of this Employment Contract shall mean any Employer’s subsidiary, parent company or any related company in </w:t>
            </w:r>
            <w:r w:rsidR="00233745">
              <w:rPr>
                <w:rFonts w:ascii="Arial" w:hAnsi="Arial" w:cs="Arial"/>
                <w:sz w:val="20"/>
              </w:rPr>
              <w:t>the</w:t>
            </w:r>
            <w:r w:rsidR="005210D2">
              <w:rPr>
                <w:rFonts w:ascii="Arial" w:hAnsi="Arial" w:cs="Arial"/>
                <w:sz w:val="20"/>
              </w:rPr>
              <w:t xml:space="preserve"> Republic of </w:t>
            </w:r>
            <w:r w:rsidRPr="0097538A">
              <w:rPr>
                <w:rFonts w:ascii="Arial" w:hAnsi="Arial" w:cs="Arial"/>
                <w:sz w:val="20"/>
              </w:rPr>
              <w:t>Lithuania and/or abroad that, directly or indirectly, through one or more intermediaries, controls the Employer, is controlled by the Employer, or is under the common control with the Employer.</w:t>
            </w:r>
          </w:p>
        </w:tc>
        <w:tc>
          <w:tcPr>
            <w:tcW w:w="2500" w:type="pct"/>
          </w:tcPr>
          <w:p w14:paraId="4D1F440A" w14:textId="70BD6FBE" w:rsidR="00807C1D" w:rsidRPr="00902A4F" w:rsidRDefault="00A71C62" w:rsidP="00F364CF">
            <w:pPr>
              <w:numPr>
                <w:ilvl w:val="1"/>
                <w:numId w:val="5"/>
              </w:numPr>
              <w:tabs>
                <w:tab w:val="left" w:pos="720"/>
              </w:tabs>
              <w:rPr>
                <w:rFonts w:ascii="Arial" w:hAnsi="Arial" w:cs="Arial"/>
                <w:sz w:val="20"/>
                <w:lang w:val="lt-LT"/>
              </w:rPr>
            </w:pPr>
            <w:bookmarkStart w:id="12" w:name="_Ref266372563"/>
            <w:bookmarkStart w:id="13" w:name="_Ref406162843"/>
            <w:r w:rsidRPr="0097538A">
              <w:rPr>
                <w:rFonts w:ascii="Arial" w:hAnsi="Arial" w:cs="Arial"/>
                <w:sz w:val="20"/>
                <w:lang w:val="lt-LT"/>
              </w:rPr>
              <w:t xml:space="preserve">Visos konfidencialios informacijos laikmenos, susijusios su Darbdavio, jo tiekėjų, klientų ir kitų asmenų veikla, kurias Darbuotojas įgis, gaus ar sukurs vykdydamas savo pareigas, yra Darbdavio arba Grupės nuosavybė ir, pasibaigus Darbuotojo darbo santykiams arba bet kuriuo ankstesniu metu Darbdaviui pareikalavus, Darbuotojas jas grąžins nustatyta tvarka įgaliotam asmeniui. </w:t>
            </w:r>
            <w:r w:rsidRPr="0097538A">
              <w:rPr>
                <w:rFonts w:ascii="Arial" w:hAnsi="Arial" w:cs="Arial"/>
                <w:b/>
                <w:sz w:val="20"/>
                <w:lang w:val="lt-LT"/>
              </w:rPr>
              <w:t>„Grupė“</w:t>
            </w:r>
            <w:r w:rsidRPr="0097538A">
              <w:rPr>
                <w:rFonts w:ascii="Arial" w:hAnsi="Arial" w:cs="Arial"/>
                <w:sz w:val="20"/>
                <w:lang w:val="lt-LT"/>
              </w:rPr>
              <w:t xml:space="preserve"> šios Darbo sutarties tikslais reiškia bet kokią Darbdavio dukterinę, patronuojančią ar bet kokią susijusią įmonę Lietuvo</w:t>
            </w:r>
            <w:r w:rsidR="005210D2">
              <w:rPr>
                <w:rFonts w:ascii="Arial" w:hAnsi="Arial" w:cs="Arial"/>
                <w:sz w:val="20"/>
                <w:lang w:val="lt-LT"/>
              </w:rPr>
              <w:t>s Respublikoje</w:t>
            </w:r>
            <w:r w:rsidRPr="0097538A">
              <w:rPr>
                <w:rFonts w:ascii="Arial" w:hAnsi="Arial" w:cs="Arial"/>
                <w:sz w:val="20"/>
                <w:lang w:val="lt-LT"/>
              </w:rPr>
              <w:t xml:space="preserve"> ir/arba užsienyje, kuri, tiesiogiai ar netiesiogiai, per vieną ar per kelis tarpininkus, kontroliuoja Darbdavį, yra Darbdavio kontroliuojama, arba yra bendrai kontroliuojama kartu su Darbdaviu.</w:t>
            </w:r>
            <w:bookmarkEnd w:id="12"/>
            <w:bookmarkEnd w:id="13"/>
          </w:p>
        </w:tc>
      </w:tr>
      <w:tr w:rsidR="00B56CD1" w:rsidRPr="002D2604" w14:paraId="330DA91B" w14:textId="77777777" w:rsidTr="00B56CD1">
        <w:tc>
          <w:tcPr>
            <w:tcW w:w="2500" w:type="pct"/>
          </w:tcPr>
          <w:p w14:paraId="712E96E6" w14:textId="77777777" w:rsidR="00B56CD1" w:rsidRPr="00BA4A03" w:rsidRDefault="00B56CD1" w:rsidP="006D6310">
            <w:pPr>
              <w:pStyle w:val="Sraopastraipa"/>
              <w:ind w:left="357"/>
              <w:rPr>
                <w:rFonts w:ascii="Arial" w:hAnsi="Arial" w:cs="Arial"/>
                <w:sz w:val="20"/>
                <w:lang w:val="lt-LT"/>
              </w:rPr>
            </w:pPr>
          </w:p>
        </w:tc>
        <w:tc>
          <w:tcPr>
            <w:tcW w:w="2500" w:type="pct"/>
          </w:tcPr>
          <w:p w14:paraId="235FF383" w14:textId="77777777" w:rsidR="00B56CD1" w:rsidRPr="00BA4A03" w:rsidRDefault="00B56CD1" w:rsidP="006D6310">
            <w:pPr>
              <w:pStyle w:val="Sraopastraipa"/>
              <w:ind w:left="357"/>
              <w:rPr>
                <w:rFonts w:ascii="Arial" w:hAnsi="Arial" w:cs="Arial"/>
                <w:sz w:val="20"/>
                <w:lang w:val="lt-LT"/>
              </w:rPr>
            </w:pPr>
          </w:p>
        </w:tc>
      </w:tr>
      <w:tr w:rsidR="00807C1D" w:rsidRPr="002D2604" w14:paraId="23401337" w14:textId="77777777" w:rsidTr="007376CE">
        <w:tc>
          <w:tcPr>
            <w:tcW w:w="2500" w:type="pct"/>
          </w:tcPr>
          <w:p w14:paraId="2E1D3359" w14:textId="40CEEE6B" w:rsidR="00807C1D" w:rsidRPr="0097538A" w:rsidRDefault="00A71C62" w:rsidP="00F364CF">
            <w:pPr>
              <w:numPr>
                <w:ilvl w:val="1"/>
                <w:numId w:val="3"/>
              </w:numPr>
              <w:tabs>
                <w:tab w:val="left" w:pos="720"/>
              </w:tabs>
              <w:rPr>
                <w:rFonts w:ascii="Arial" w:hAnsi="Arial" w:cs="Arial"/>
                <w:sz w:val="20"/>
                <w:lang w:val="lt-LT"/>
              </w:rPr>
            </w:pPr>
            <w:r w:rsidRPr="0097538A">
              <w:rPr>
                <w:rFonts w:ascii="Arial" w:hAnsi="Arial" w:cs="Arial"/>
                <w:sz w:val="20"/>
              </w:rPr>
              <w:t xml:space="preserve">All information regarding the Employer and Group, which is not available to third parties from public sources, qualifies as confidential information. For the avoidance of doubt and without prejudice to the generality of Clauses </w:t>
            </w:r>
            <w:r w:rsidRPr="0097538A">
              <w:rPr>
                <w:rFonts w:ascii="Arial" w:hAnsi="Arial" w:cs="Arial"/>
                <w:sz w:val="20"/>
                <w:lang w:val="lt-LT"/>
              </w:rPr>
              <w:t>1</w:t>
            </w:r>
            <w:r w:rsidR="004423E9">
              <w:rPr>
                <w:rFonts w:ascii="Arial" w:hAnsi="Arial" w:cs="Arial"/>
                <w:sz w:val="20"/>
                <w:lang w:val="lt-LT"/>
              </w:rPr>
              <w:t>1</w:t>
            </w:r>
            <w:r w:rsidRPr="0097538A">
              <w:rPr>
                <w:rFonts w:ascii="Arial" w:hAnsi="Arial" w:cs="Arial"/>
                <w:sz w:val="20"/>
                <w:lang w:val="lt-LT"/>
              </w:rPr>
              <w:t xml:space="preserve">.1 </w:t>
            </w:r>
            <w:r w:rsidRPr="0097538A">
              <w:rPr>
                <w:rFonts w:ascii="Arial" w:hAnsi="Arial" w:cs="Arial"/>
                <w:sz w:val="20"/>
              </w:rPr>
              <w:t xml:space="preserve">and </w:t>
            </w:r>
            <w:r w:rsidRPr="0097538A">
              <w:rPr>
                <w:rFonts w:ascii="Arial" w:hAnsi="Arial" w:cs="Arial"/>
                <w:sz w:val="20"/>
                <w:lang w:val="lt-LT"/>
              </w:rPr>
              <w:t>1</w:t>
            </w:r>
            <w:r w:rsidR="004423E9">
              <w:rPr>
                <w:rFonts w:ascii="Arial" w:hAnsi="Arial" w:cs="Arial"/>
                <w:sz w:val="20"/>
                <w:lang w:val="lt-LT"/>
              </w:rPr>
              <w:t>1</w:t>
            </w:r>
            <w:r w:rsidRPr="0097538A">
              <w:rPr>
                <w:rFonts w:ascii="Arial" w:hAnsi="Arial" w:cs="Arial"/>
                <w:sz w:val="20"/>
                <w:lang w:val="lt-LT"/>
              </w:rPr>
              <w:t>.2</w:t>
            </w:r>
            <w:r w:rsidRPr="0097538A">
              <w:rPr>
                <w:rFonts w:ascii="Arial" w:hAnsi="Arial" w:cs="Arial"/>
                <w:sz w:val="20"/>
              </w:rPr>
              <w:t xml:space="preserve"> hereof, the following is a non-exhaustive list of matters which in relation to the Employer and/or Group are considered confidential and must be treated as such by the Employee:</w:t>
            </w:r>
          </w:p>
        </w:tc>
        <w:tc>
          <w:tcPr>
            <w:tcW w:w="2500" w:type="pct"/>
          </w:tcPr>
          <w:p w14:paraId="31479C33" w14:textId="565D7364" w:rsidR="00807C1D" w:rsidRPr="00902A4F" w:rsidRDefault="00A71C62" w:rsidP="00F364CF">
            <w:pPr>
              <w:numPr>
                <w:ilvl w:val="1"/>
                <w:numId w:val="5"/>
              </w:numPr>
              <w:tabs>
                <w:tab w:val="left" w:pos="720"/>
              </w:tabs>
              <w:rPr>
                <w:rFonts w:ascii="Arial" w:hAnsi="Arial" w:cs="Arial"/>
                <w:sz w:val="20"/>
                <w:lang w:val="lt-LT"/>
              </w:rPr>
            </w:pPr>
            <w:bookmarkStart w:id="14" w:name="_Ref159329724"/>
            <w:r w:rsidRPr="0097538A">
              <w:rPr>
                <w:rFonts w:ascii="Arial" w:hAnsi="Arial" w:cs="Arial"/>
                <w:sz w:val="20"/>
                <w:lang w:val="lt-LT"/>
              </w:rPr>
              <w:t>Visa informacija, susijusi su Darbdaviu ir Grupe, kuri nėra viešai prieinama tretiesiems asmenims, yra laikoma konfidencialia informacija. Siekiant išvengti abejonių ir neapribojant 1</w:t>
            </w:r>
            <w:r w:rsidR="004423E9" w:rsidRPr="00902A4F">
              <w:rPr>
                <w:rFonts w:ascii="Arial" w:hAnsi="Arial" w:cs="Arial"/>
                <w:sz w:val="20"/>
                <w:lang w:val="lt-LT"/>
              </w:rPr>
              <w:t>1</w:t>
            </w:r>
            <w:r w:rsidRPr="0097538A">
              <w:rPr>
                <w:rFonts w:ascii="Arial" w:hAnsi="Arial" w:cs="Arial"/>
                <w:sz w:val="20"/>
                <w:lang w:val="lt-LT"/>
              </w:rPr>
              <w:t>.1 ir 1</w:t>
            </w:r>
            <w:r w:rsidR="004423E9">
              <w:rPr>
                <w:rFonts w:ascii="Arial" w:hAnsi="Arial" w:cs="Arial"/>
                <w:sz w:val="20"/>
                <w:lang w:val="lt-LT"/>
              </w:rPr>
              <w:t>1</w:t>
            </w:r>
            <w:r w:rsidRPr="0097538A">
              <w:rPr>
                <w:rFonts w:ascii="Arial" w:hAnsi="Arial" w:cs="Arial"/>
                <w:sz w:val="20"/>
                <w:lang w:val="lt-LT"/>
              </w:rPr>
              <w:t>.2 punktų bendrumo, toliau yra pateikiamas nebaigtinis sąrašas informacijos, susijusios su Darbdaviu ir/ar Grupe, kuri yra laikoma konfidencialia ir su kuria Darbuotojas privalo elgtis kaip su tokia:</w:t>
            </w:r>
            <w:bookmarkEnd w:id="14"/>
          </w:p>
        </w:tc>
      </w:tr>
      <w:tr w:rsidR="00B56CD1" w:rsidRPr="002D2604" w14:paraId="7FE4B0C7" w14:textId="77777777" w:rsidTr="00B56CD1">
        <w:tc>
          <w:tcPr>
            <w:tcW w:w="2500" w:type="pct"/>
          </w:tcPr>
          <w:p w14:paraId="6C2DF1C8" w14:textId="77777777" w:rsidR="00B56CD1" w:rsidRPr="00BA4A03" w:rsidRDefault="00B56CD1" w:rsidP="006D6310">
            <w:pPr>
              <w:pStyle w:val="Sraopastraipa"/>
              <w:ind w:left="357"/>
              <w:rPr>
                <w:rFonts w:ascii="Arial" w:hAnsi="Arial" w:cs="Arial"/>
                <w:sz w:val="20"/>
                <w:lang w:val="lt-LT"/>
              </w:rPr>
            </w:pPr>
          </w:p>
        </w:tc>
        <w:tc>
          <w:tcPr>
            <w:tcW w:w="2500" w:type="pct"/>
          </w:tcPr>
          <w:p w14:paraId="39A16677" w14:textId="77777777" w:rsidR="00B56CD1" w:rsidRPr="00BA4A03" w:rsidRDefault="00B56CD1" w:rsidP="006D6310">
            <w:pPr>
              <w:pStyle w:val="Sraopastraipa"/>
              <w:ind w:left="357"/>
              <w:rPr>
                <w:rFonts w:ascii="Arial" w:hAnsi="Arial" w:cs="Arial"/>
                <w:sz w:val="20"/>
                <w:lang w:val="lt-LT"/>
              </w:rPr>
            </w:pPr>
          </w:p>
        </w:tc>
      </w:tr>
      <w:tr w:rsidR="00807C1D" w:rsidRPr="0097538A" w14:paraId="1A535B71" w14:textId="77777777" w:rsidTr="007376CE">
        <w:tc>
          <w:tcPr>
            <w:tcW w:w="2500" w:type="pct"/>
          </w:tcPr>
          <w:p w14:paraId="035EC26D" w14:textId="5C4F5EC1" w:rsidR="00807C1D" w:rsidRPr="00BA4A03" w:rsidRDefault="00A71C62" w:rsidP="00B21C6A">
            <w:pPr>
              <w:pStyle w:val="Sraopastraipa"/>
              <w:widowControl w:val="0"/>
              <w:numPr>
                <w:ilvl w:val="2"/>
                <w:numId w:val="4"/>
              </w:numPr>
              <w:shd w:val="clear" w:color="auto" w:fill="FFFFFF"/>
              <w:tabs>
                <w:tab w:val="left" w:pos="709"/>
              </w:tabs>
              <w:autoSpaceDE w:val="0"/>
              <w:autoSpaceDN w:val="0"/>
              <w:adjustRightInd w:val="0"/>
              <w:jc w:val="both"/>
              <w:outlineLvl w:val="2"/>
              <w:rPr>
                <w:rFonts w:ascii="Arial" w:hAnsi="Arial" w:cs="Arial"/>
                <w:color w:val="000000"/>
                <w:sz w:val="20"/>
                <w:lang w:val="lt-LT"/>
              </w:rPr>
            </w:pPr>
            <w:r w:rsidRPr="00BA4A03">
              <w:rPr>
                <w:rFonts w:ascii="Arial" w:hAnsi="Arial" w:cs="Arial"/>
                <w:bCs/>
                <w:color w:val="000000"/>
                <w:sz w:val="20"/>
              </w:rPr>
              <w:t xml:space="preserve">all commercial (trade) secrets of the </w:t>
            </w:r>
            <w:r w:rsidRPr="00BA4A03">
              <w:rPr>
                <w:rFonts w:ascii="Arial" w:hAnsi="Arial" w:cs="Arial"/>
                <w:sz w:val="20"/>
              </w:rPr>
              <w:t>Employer</w:t>
            </w:r>
            <w:r w:rsidRPr="00BA4A03">
              <w:rPr>
                <w:rFonts w:ascii="Arial" w:hAnsi="Arial" w:cs="Arial"/>
                <w:bCs/>
                <w:color w:val="000000"/>
                <w:sz w:val="20"/>
              </w:rPr>
              <w:t xml:space="preserve"> or Group;</w:t>
            </w:r>
          </w:p>
        </w:tc>
        <w:tc>
          <w:tcPr>
            <w:tcW w:w="2500" w:type="pct"/>
          </w:tcPr>
          <w:p w14:paraId="65557416" w14:textId="0012623D" w:rsidR="00807C1D" w:rsidRPr="00BA4A03" w:rsidRDefault="00A71C62" w:rsidP="00B21C6A">
            <w:pPr>
              <w:pStyle w:val="Sraopastraipa"/>
              <w:widowControl w:val="0"/>
              <w:numPr>
                <w:ilvl w:val="2"/>
                <w:numId w:val="6"/>
              </w:numPr>
              <w:autoSpaceDE w:val="0"/>
              <w:autoSpaceDN w:val="0"/>
              <w:adjustRightInd w:val="0"/>
              <w:jc w:val="both"/>
              <w:outlineLvl w:val="2"/>
              <w:rPr>
                <w:rFonts w:ascii="Arial" w:hAnsi="Arial" w:cs="Arial"/>
                <w:bCs/>
                <w:color w:val="000000"/>
                <w:sz w:val="20"/>
              </w:rPr>
            </w:pPr>
            <w:r w:rsidRPr="00BA4A03">
              <w:rPr>
                <w:rFonts w:ascii="Arial" w:hAnsi="Arial" w:cs="Arial"/>
                <w:color w:val="000000"/>
                <w:sz w:val="20"/>
                <w:lang w:val="lt-LT"/>
              </w:rPr>
              <w:t>visos Darbdavio ir Grupės komercinės (gamybinės) paslaptys;</w:t>
            </w:r>
          </w:p>
        </w:tc>
      </w:tr>
      <w:tr w:rsidR="00B21C6A" w:rsidRPr="0097538A" w14:paraId="60F0AB0B" w14:textId="77777777" w:rsidTr="007376CE">
        <w:tc>
          <w:tcPr>
            <w:tcW w:w="2500" w:type="pct"/>
          </w:tcPr>
          <w:p w14:paraId="4ABDF65C" w14:textId="77777777" w:rsidR="00B21C6A" w:rsidRPr="00BA4A03" w:rsidRDefault="00B21C6A" w:rsidP="00B21C6A">
            <w:pPr>
              <w:pStyle w:val="Sraopastraipa"/>
              <w:widowControl w:val="0"/>
              <w:shd w:val="clear" w:color="auto" w:fill="FFFFFF"/>
              <w:tabs>
                <w:tab w:val="left" w:pos="709"/>
              </w:tabs>
              <w:autoSpaceDE w:val="0"/>
              <w:autoSpaceDN w:val="0"/>
              <w:adjustRightInd w:val="0"/>
              <w:jc w:val="both"/>
              <w:outlineLvl w:val="2"/>
              <w:rPr>
                <w:rFonts w:ascii="Arial" w:hAnsi="Arial" w:cs="Arial"/>
                <w:bCs/>
                <w:color w:val="000000"/>
                <w:sz w:val="20"/>
              </w:rPr>
            </w:pPr>
          </w:p>
        </w:tc>
        <w:tc>
          <w:tcPr>
            <w:tcW w:w="2500" w:type="pct"/>
          </w:tcPr>
          <w:p w14:paraId="74A1095A" w14:textId="77777777" w:rsidR="00B21C6A" w:rsidRPr="00BA4A03" w:rsidRDefault="00B21C6A" w:rsidP="00B21C6A">
            <w:pPr>
              <w:pStyle w:val="Sraopastraipa"/>
              <w:widowControl w:val="0"/>
              <w:autoSpaceDE w:val="0"/>
              <w:autoSpaceDN w:val="0"/>
              <w:adjustRightInd w:val="0"/>
              <w:jc w:val="both"/>
              <w:outlineLvl w:val="2"/>
              <w:rPr>
                <w:rFonts w:ascii="Arial" w:hAnsi="Arial" w:cs="Arial"/>
                <w:color w:val="000000"/>
                <w:sz w:val="20"/>
                <w:lang w:val="lt-LT"/>
              </w:rPr>
            </w:pPr>
          </w:p>
        </w:tc>
      </w:tr>
      <w:tr w:rsidR="006A05F1" w:rsidRPr="002D2604" w14:paraId="4918B469" w14:textId="77777777" w:rsidTr="007376CE">
        <w:tc>
          <w:tcPr>
            <w:tcW w:w="2500" w:type="pct"/>
          </w:tcPr>
          <w:p w14:paraId="0AE7C3AA" w14:textId="651C93AE" w:rsidR="00B21C6A" w:rsidRPr="00B21C6A" w:rsidRDefault="00A71C62" w:rsidP="00B21C6A">
            <w:pPr>
              <w:pStyle w:val="Sraopastraipa"/>
              <w:widowControl w:val="0"/>
              <w:numPr>
                <w:ilvl w:val="2"/>
                <w:numId w:val="4"/>
              </w:numPr>
              <w:shd w:val="clear" w:color="auto" w:fill="FFFFFF"/>
              <w:tabs>
                <w:tab w:val="left" w:pos="709"/>
              </w:tabs>
              <w:autoSpaceDE w:val="0"/>
              <w:autoSpaceDN w:val="0"/>
              <w:adjustRightInd w:val="0"/>
              <w:jc w:val="both"/>
              <w:outlineLvl w:val="2"/>
              <w:rPr>
                <w:rFonts w:ascii="Arial" w:hAnsi="Arial" w:cs="Arial"/>
                <w:color w:val="000000"/>
                <w:sz w:val="20"/>
                <w:lang w:val="lt-LT"/>
              </w:rPr>
            </w:pPr>
            <w:r w:rsidRPr="00BA4A03">
              <w:rPr>
                <w:rFonts w:ascii="Arial" w:hAnsi="Arial" w:cs="Arial"/>
                <w:bCs/>
                <w:color w:val="000000"/>
                <w:sz w:val="20"/>
              </w:rPr>
              <w:t xml:space="preserve">all information in respect of which the </w:t>
            </w:r>
            <w:r w:rsidRPr="00BA4A03">
              <w:rPr>
                <w:rFonts w:ascii="Arial" w:hAnsi="Arial" w:cs="Arial"/>
                <w:sz w:val="20"/>
              </w:rPr>
              <w:t>Employer</w:t>
            </w:r>
            <w:r w:rsidRPr="00BA4A03">
              <w:rPr>
                <w:rFonts w:ascii="Arial" w:hAnsi="Arial" w:cs="Arial"/>
                <w:bCs/>
                <w:color w:val="000000"/>
                <w:sz w:val="20"/>
              </w:rPr>
              <w:t xml:space="preserve"> or Group is bound by an obligation of confidence to any third party;</w:t>
            </w:r>
          </w:p>
        </w:tc>
        <w:tc>
          <w:tcPr>
            <w:tcW w:w="2500" w:type="pct"/>
          </w:tcPr>
          <w:p w14:paraId="7849FA6A" w14:textId="3E10B2AA" w:rsidR="006A05F1" w:rsidRPr="00BA4A03" w:rsidRDefault="00A71C62" w:rsidP="00B21C6A">
            <w:pPr>
              <w:pStyle w:val="Sraopastraipa"/>
              <w:widowControl w:val="0"/>
              <w:numPr>
                <w:ilvl w:val="2"/>
                <w:numId w:val="6"/>
              </w:numPr>
              <w:autoSpaceDE w:val="0"/>
              <w:autoSpaceDN w:val="0"/>
              <w:adjustRightInd w:val="0"/>
              <w:jc w:val="both"/>
              <w:outlineLvl w:val="2"/>
              <w:rPr>
                <w:rFonts w:ascii="Arial" w:hAnsi="Arial" w:cs="Arial"/>
                <w:bCs/>
                <w:color w:val="000000"/>
                <w:sz w:val="20"/>
                <w:lang w:val="lt-LT"/>
              </w:rPr>
            </w:pPr>
            <w:r w:rsidRPr="00BA4A03">
              <w:rPr>
                <w:rFonts w:ascii="Arial" w:hAnsi="Arial" w:cs="Arial"/>
                <w:color w:val="000000"/>
                <w:sz w:val="20"/>
                <w:lang w:val="lt-LT"/>
              </w:rPr>
              <w:t>visa informacija, kurią Darbdavys ar Grupė bet kuriam trečiajam asmeniui įsipareigojo saugoti kaip konfidencialią;</w:t>
            </w:r>
          </w:p>
        </w:tc>
      </w:tr>
      <w:tr w:rsidR="00B21C6A" w:rsidRPr="002D2604" w14:paraId="19C8A8F8" w14:textId="77777777" w:rsidTr="007376CE">
        <w:tc>
          <w:tcPr>
            <w:tcW w:w="2500" w:type="pct"/>
          </w:tcPr>
          <w:p w14:paraId="551B102D" w14:textId="77777777" w:rsidR="00B21C6A" w:rsidRPr="00B21C6A" w:rsidRDefault="00B21C6A" w:rsidP="00B21C6A">
            <w:pPr>
              <w:pStyle w:val="Sraopastraipa"/>
              <w:widowControl w:val="0"/>
              <w:shd w:val="clear" w:color="auto" w:fill="FFFFFF"/>
              <w:tabs>
                <w:tab w:val="left" w:pos="709"/>
              </w:tabs>
              <w:autoSpaceDE w:val="0"/>
              <w:autoSpaceDN w:val="0"/>
              <w:adjustRightInd w:val="0"/>
              <w:jc w:val="both"/>
              <w:outlineLvl w:val="2"/>
              <w:rPr>
                <w:rFonts w:ascii="Arial" w:hAnsi="Arial" w:cs="Arial"/>
                <w:bCs/>
                <w:color w:val="000000"/>
                <w:sz w:val="20"/>
                <w:lang w:val="lt-LT"/>
              </w:rPr>
            </w:pPr>
          </w:p>
        </w:tc>
        <w:tc>
          <w:tcPr>
            <w:tcW w:w="2500" w:type="pct"/>
          </w:tcPr>
          <w:p w14:paraId="0A487BF9" w14:textId="77777777" w:rsidR="00B21C6A" w:rsidRPr="00BA4A03" w:rsidRDefault="00B21C6A" w:rsidP="00B21C6A">
            <w:pPr>
              <w:pStyle w:val="Sraopastraipa"/>
              <w:widowControl w:val="0"/>
              <w:autoSpaceDE w:val="0"/>
              <w:autoSpaceDN w:val="0"/>
              <w:adjustRightInd w:val="0"/>
              <w:jc w:val="both"/>
              <w:outlineLvl w:val="2"/>
              <w:rPr>
                <w:rFonts w:ascii="Arial" w:hAnsi="Arial" w:cs="Arial"/>
                <w:color w:val="000000"/>
                <w:sz w:val="20"/>
                <w:lang w:val="lt-LT"/>
              </w:rPr>
            </w:pPr>
          </w:p>
        </w:tc>
      </w:tr>
      <w:tr w:rsidR="006A05F1" w:rsidRPr="002D2604" w14:paraId="6BEE1C3B" w14:textId="77777777" w:rsidTr="007376CE">
        <w:tc>
          <w:tcPr>
            <w:tcW w:w="2500" w:type="pct"/>
          </w:tcPr>
          <w:p w14:paraId="53CDFC61" w14:textId="26539FCB" w:rsidR="006A05F1" w:rsidRPr="00BA4A03" w:rsidRDefault="00A71C62" w:rsidP="00B21C6A">
            <w:pPr>
              <w:pStyle w:val="Sraopastraipa"/>
              <w:widowControl w:val="0"/>
              <w:numPr>
                <w:ilvl w:val="2"/>
                <w:numId w:val="4"/>
              </w:numPr>
              <w:shd w:val="clear" w:color="auto" w:fill="FFFFFF"/>
              <w:tabs>
                <w:tab w:val="left" w:pos="709"/>
              </w:tabs>
              <w:autoSpaceDE w:val="0"/>
              <w:autoSpaceDN w:val="0"/>
              <w:adjustRightInd w:val="0"/>
              <w:jc w:val="both"/>
              <w:outlineLvl w:val="2"/>
              <w:rPr>
                <w:rFonts w:ascii="Arial" w:hAnsi="Arial" w:cs="Arial"/>
                <w:color w:val="000000"/>
                <w:sz w:val="20"/>
                <w:lang w:val="lt-LT"/>
              </w:rPr>
            </w:pPr>
            <w:r w:rsidRPr="00BA4A03">
              <w:rPr>
                <w:rFonts w:ascii="Arial" w:hAnsi="Arial" w:cs="Arial"/>
                <w:bCs/>
                <w:color w:val="000000"/>
                <w:sz w:val="20"/>
              </w:rPr>
              <w:t xml:space="preserve">all lists, contact details on the </w:t>
            </w:r>
            <w:r w:rsidRPr="00BA4A03">
              <w:rPr>
                <w:rFonts w:ascii="Arial" w:hAnsi="Arial" w:cs="Arial"/>
                <w:sz w:val="20"/>
              </w:rPr>
              <w:t>Employer</w:t>
            </w:r>
            <w:r w:rsidRPr="00BA4A03">
              <w:rPr>
                <w:rFonts w:ascii="Arial" w:hAnsi="Arial" w:cs="Arial"/>
                <w:bCs/>
                <w:color w:val="000000"/>
                <w:sz w:val="20"/>
              </w:rPr>
              <w:t xml:space="preserve">, Group and their clients, customers, partners or other related persons, their representatives and the contact details of such representatives and other information; know-how, instructions and operations, volumes of sales, market and financial information, technical specifications of the products of the </w:t>
            </w:r>
            <w:r w:rsidRPr="00BA4A03">
              <w:rPr>
                <w:rFonts w:ascii="Arial" w:hAnsi="Arial" w:cs="Arial"/>
                <w:sz w:val="20"/>
              </w:rPr>
              <w:t>Employer</w:t>
            </w:r>
            <w:r w:rsidRPr="00BA4A03">
              <w:rPr>
                <w:rFonts w:ascii="Arial" w:hAnsi="Arial" w:cs="Arial"/>
                <w:bCs/>
                <w:color w:val="000000"/>
                <w:sz w:val="20"/>
              </w:rPr>
              <w:t xml:space="preserve">, Group and their clients, customers, partners and other related </w:t>
            </w:r>
            <w:r w:rsidRPr="00BA4A03">
              <w:rPr>
                <w:rFonts w:ascii="Arial" w:hAnsi="Arial" w:cs="Arial"/>
                <w:bCs/>
                <w:color w:val="000000"/>
                <w:sz w:val="20"/>
              </w:rPr>
              <w:lastRenderedPageBreak/>
              <w:t>persons;</w:t>
            </w:r>
          </w:p>
        </w:tc>
        <w:tc>
          <w:tcPr>
            <w:tcW w:w="2500" w:type="pct"/>
          </w:tcPr>
          <w:p w14:paraId="20580615" w14:textId="6A42F8E7" w:rsidR="006A05F1" w:rsidRPr="00BA4A03" w:rsidRDefault="00A71C62" w:rsidP="00B21C6A">
            <w:pPr>
              <w:pStyle w:val="Sraopastraipa"/>
              <w:widowControl w:val="0"/>
              <w:numPr>
                <w:ilvl w:val="2"/>
                <w:numId w:val="6"/>
              </w:numPr>
              <w:autoSpaceDE w:val="0"/>
              <w:autoSpaceDN w:val="0"/>
              <w:adjustRightInd w:val="0"/>
              <w:jc w:val="both"/>
              <w:outlineLvl w:val="2"/>
              <w:rPr>
                <w:rFonts w:ascii="Arial" w:hAnsi="Arial" w:cs="Arial"/>
                <w:bCs/>
                <w:color w:val="000000"/>
                <w:sz w:val="20"/>
                <w:lang w:val="lt-LT"/>
              </w:rPr>
            </w:pPr>
            <w:r w:rsidRPr="00BA4A03">
              <w:rPr>
                <w:rFonts w:ascii="Arial" w:hAnsi="Arial" w:cs="Arial"/>
                <w:color w:val="000000"/>
                <w:sz w:val="20"/>
                <w:lang w:val="lt-LT"/>
              </w:rPr>
              <w:lastRenderedPageBreak/>
              <w:t xml:space="preserve">visi Darbdavio bei Grupės klientų, užsakovų, partnerių ir kitų susijusių asmenų sąrašai, jų kontaktiniai duomenys, jų atstovai ir tokių atstovų kontaktiniai duomenys ir kita informacija; Darbdavio, Grupės ir jų klientų, užsakovų, partnerių ir kitų susijusių asmenų </w:t>
            </w:r>
            <w:proofErr w:type="spellStart"/>
            <w:r w:rsidRPr="00BA4A03">
              <w:rPr>
                <w:rFonts w:ascii="Arial" w:hAnsi="Arial" w:cs="Arial"/>
                <w:color w:val="000000"/>
                <w:sz w:val="20"/>
                <w:lang w:val="lt-LT"/>
              </w:rPr>
              <w:t>know-how</w:t>
            </w:r>
            <w:proofErr w:type="spellEnd"/>
            <w:r w:rsidRPr="00BA4A03">
              <w:rPr>
                <w:rFonts w:ascii="Arial" w:hAnsi="Arial" w:cs="Arial"/>
                <w:color w:val="000000"/>
                <w:sz w:val="20"/>
                <w:lang w:val="lt-LT"/>
              </w:rPr>
              <w:t>, instrukcijos ir operacijos, pardavimų apimtys, rinkos ir finansinė informacija, techninės produktų specifikacijos;</w:t>
            </w:r>
          </w:p>
        </w:tc>
      </w:tr>
      <w:tr w:rsidR="00B21C6A" w:rsidRPr="002D2604" w14:paraId="2B084E20" w14:textId="77777777" w:rsidTr="007376CE">
        <w:tc>
          <w:tcPr>
            <w:tcW w:w="2500" w:type="pct"/>
          </w:tcPr>
          <w:p w14:paraId="7A10919E" w14:textId="77777777" w:rsidR="00B21C6A" w:rsidRPr="00B21C6A" w:rsidRDefault="00B21C6A" w:rsidP="00B21C6A">
            <w:pPr>
              <w:pStyle w:val="Sraopastraipa"/>
              <w:widowControl w:val="0"/>
              <w:shd w:val="clear" w:color="auto" w:fill="FFFFFF"/>
              <w:tabs>
                <w:tab w:val="left" w:pos="709"/>
              </w:tabs>
              <w:autoSpaceDE w:val="0"/>
              <w:autoSpaceDN w:val="0"/>
              <w:adjustRightInd w:val="0"/>
              <w:jc w:val="both"/>
              <w:outlineLvl w:val="2"/>
              <w:rPr>
                <w:rFonts w:ascii="Arial" w:hAnsi="Arial" w:cs="Arial"/>
                <w:bCs/>
                <w:color w:val="000000"/>
                <w:sz w:val="20"/>
                <w:lang w:val="lt-LT"/>
              </w:rPr>
            </w:pPr>
          </w:p>
        </w:tc>
        <w:tc>
          <w:tcPr>
            <w:tcW w:w="2500" w:type="pct"/>
          </w:tcPr>
          <w:p w14:paraId="68AF6025" w14:textId="77777777" w:rsidR="00B21C6A" w:rsidRPr="00BA4A03" w:rsidRDefault="00B21C6A" w:rsidP="00B21C6A">
            <w:pPr>
              <w:pStyle w:val="Sraopastraipa"/>
              <w:widowControl w:val="0"/>
              <w:autoSpaceDE w:val="0"/>
              <w:autoSpaceDN w:val="0"/>
              <w:adjustRightInd w:val="0"/>
              <w:jc w:val="both"/>
              <w:outlineLvl w:val="2"/>
              <w:rPr>
                <w:rFonts w:ascii="Arial" w:hAnsi="Arial" w:cs="Arial"/>
                <w:color w:val="000000"/>
                <w:sz w:val="20"/>
                <w:lang w:val="lt-LT"/>
              </w:rPr>
            </w:pPr>
          </w:p>
        </w:tc>
      </w:tr>
      <w:tr w:rsidR="006A05F1" w:rsidRPr="0097538A" w14:paraId="28B1D04F" w14:textId="77777777" w:rsidTr="007376CE">
        <w:tc>
          <w:tcPr>
            <w:tcW w:w="2500" w:type="pct"/>
          </w:tcPr>
          <w:p w14:paraId="28BE0403" w14:textId="75C84022" w:rsidR="006A05F1" w:rsidRPr="00BA4A03" w:rsidRDefault="00A71C62" w:rsidP="00B21C6A">
            <w:pPr>
              <w:pStyle w:val="Sraopastraipa"/>
              <w:widowControl w:val="0"/>
              <w:numPr>
                <w:ilvl w:val="2"/>
                <w:numId w:val="4"/>
              </w:numPr>
              <w:shd w:val="clear" w:color="auto" w:fill="FFFFFF"/>
              <w:tabs>
                <w:tab w:val="left" w:pos="709"/>
              </w:tabs>
              <w:autoSpaceDE w:val="0"/>
              <w:autoSpaceDN w:val="0"/>
              <w:adjustRightInd w:val="0"/>
              <w:jc w:val="both"/>
              <w:outlineLvl w:val="2"/>
              <w:rPr>
                <w:rFonts w:ascii="Arial" w:hAnsi="Arial" w:cs="Arial"/>
                <w:color w:val="000000"/>
                <w:sz w:val="20"/>
                <w:lang w:val="lt-LT"/>
              </w:rPr>
            </w:pPr>
            <w:r w:rsidRPr="00BA4A03">
              <w:rPr>
                <w:rFonts w:ascii="Arial" w:hAnsi="Arial" w:cs="Arial"/>
                <w:bCs/>
                <w:color w:val="000000"/>
                <w:sz w:val="20"/>
              </w:rPr>
              <w:t xml:space="preserve">all documents of the </w:t>
            </w:r>
            <w:r w:rsidRPr="00BA4A03">
              <w:rPr>
                <w:rFonts w:ascii="Arial" w:hAnsi="Arial" w:cs="Arial"/>
                <w:sz w:val="20"/>
              </w:rPr>
              <w:t>Employer</w:t>
            </w:r>
            <w:r w:rsidRPr="00BA4A03">
              <w:rPr>
                <w:rFonts w:ascii="Arial" w:hAnsi="Arial" w:cs="Arial"/>
                <w:bCs/>
                <w:color w:val="000000"/>
                <w:sz w:val="20"/>
              </w:rPr>
              <w:t xml:space="preserve"> and Group, including commercial and other contracts;</w:t>
            </w:r>
          </w:p>
        </w:tc>
        <w:tc>
          <w:tcPr>
            <w:tcW w:w="2500" w:type="pct"/>
          </w:tcPr>
          <w:p w14:paraId="1CACB53E" w14:textId="65EDFB22" w:rsidR="006A05F1" w:rsidRPr="00BA4A03" w:rsidRDefault="00A71C62" w:rsidP="00B21C6A">
            <w:pPr>
              <w:pStyle w:val="Sraopastraipa"/>
              <w:widowControl w:val="0"/>
              <w:numPr>
                <w:ilvl w:val="2"/>
                <w:numId w:val="6"/>
              </w:numPr>
              <w:autoSpaceDE w:val="0"/>
              <w:autoSpaceDN w:val="0"/>
              <w:adjustRightInd w:val="0"/>
              <w:jc w:val="both"/>
              <w:outlineLvl w:val="2"/>
              <w:rPr>
                <w:rFonts w:ascii="Arial" w:hAnsi="Arial" w:cs="Arial"/>
                <w:bCs/>
                <w:color w:val="000000"/>
                <w:sz w:val="20"/>
              </w:rPr>
            </w:pPr>
            <w:r w:rsidRPr="00BA4A03">
              <w:rPr>
                <w:rFonts w:ascii="Arial" w:hAnsi="Arial" w:cs="Arial"/>
                <w:color w:val="000000"/>
                <w:sz w:val="20"/>
                <w:lang w:val="lt-LT"/>
              </w:rPr>
              <w:t>visi Darbdavio ir Grupės dokumentai, įskaitant komercines ir kitas sutartis;</w:t>
            </w:r>
          </w:p>
        </w:tc>
      </w:tr>
      <w:tr w:rsidR="00B21C6A" w:rsidRPr="0097538A" w14:paraId="733E3982" w14:textId="77777777" w:rsidTr="007376CE">
        <w:tc>
          <w:tcPr>
            <w:tcW w:w="2500" w:type="pct"/>
          </w:tcPr>
          <w:p w14:paraId="22FBCE03" w14:textId="77777777" w:rsidR="00B21C6A" w:rsidRPr="00BA4A03" w:rsidRDefault="00B21C6A" w:rsidP="00B21C6A">
            <w:pPr>
              <w:pStyle w:val="Sraopastraipa"/>
              <w:widowControl w:val="0"/>
              <w:shd w:val="clear" w:color="auto" w:fill="FFFFFF"/>
              <w:tabs>
                <w:tab w:val="left" w:pos="709"/>
              </w:tabs>
              <w:autoSpaceDE w:val="0"/>
              <w:autoSpaceDN w:val="0"/>
              <w:adjustRightInd w:val="0"/>
              <w:jc w:val="both"/>
              <w:outlineLvl w:val="2"/>
              <w:rPr>
                <w:rFonts w:ascii="Arial" w:hAnsi="Arial" w:cs="Arial"/>
                <w:bCs/>
                <w:color w:val="000000"/>
                <w:sz w:val="20"/>
              </w:rPr>
            </w:pPr>
          </w:p>
        </w:tc>
        <w:tc>
          <w:tcPr>
            <w:tcW w:w="2500" w:type="pct"/>
          </w:tcPr>
          <w:p w14:paraId="311AFBE4" w14:textId="77777777" w:rsidR="00B21C6A" w:rsidRPr="00BA4A03" w:rsidRDefault="00B21C6A" w:rsidP="00B21C6A">
            <w:pPr>
              <w:pStyle w:val="Sraopastraipa"/>
              <w:widowControl w:val="0"/>
              <w:autoSpaceDE w:val="0"/>
              <w:autoSpaceDN w:val="0"/>
              <w:adjustRightInd w:val="0"/>
              <w:jc w:val="both"/>
              <w:outlineLvl w:val="2"/>
              <w:rPr>
                <w:rFonts w:ascii="Arial" w:hAnsi="Arial" w:cs="Arial"/>
                <w:color w:val="000000"/>
                <w:sz w:val="20"/>
                <w:lang w:val="lt-LT"/>
              </w:rPr>
            </w:pPr>
          </w:p>
        </w:tc>
      </w:tr>
      <w:tr w:rsidR="006A05F1" w:rsidRPr="0097538A" w14:paraId="65BA5570" w14:textId="77777777" w:rsidTr="007376CE">
        <w:tc>
          <w:tcPr>
            <w:tcW w:w="2500" w:type="pct"/>
          </w:tcPr>
          <w:p w14:paraId="489136CC" w14:textId="49638226" w:rsidR="006A05F1" w:rsidRPr="00BA4A03" w:rsidRDefault="00A71C62" w:rsidP="00B21C6A">
            <w:pPr>
              <w:pStyle w:val="Sraopastraipa"/>
              <w:widowControl w:val="0"/>
              <w:numPr>
                <w:ilvl w:val="2"/>
                <w:numId w:val="4"/>
              </w:numPr>
              <w:shd w:val="clear" w:color="auto" w:fill="FFFFFF"/>
              <w:tabs>
                <w:tab w:val="left" w:pos="709"/>
              </w:tabs>
              <w:autoSpaceDE w:val="0"/>
              <w:autoSpaceDN w:val="0"/>
              <w:adjustRightInd w:val="0"/>
              <w:jc w:val="both"/>
              <w:outlineLvl w:val="2"/>
              <w:rPr>
                <w:rFonts w:ascii="Arial" w:hAnsi="Arial" w:cs="Arial"/>
                <w:color w:val="000000"/>
                <w:sz w:val="20"/>
                <w:lang w:val="lt-LT"/>
              </w:rPr>
            </w:pPr>
            <w:r w:rsidRPr="00BA4A03">
              <w:rPr>
                <w:rFonts w:ascii="Arial" w:hAnsi="Arial" w:cs="Arial"/>
                <w:bCs/>
                <w:color w:val="000000"/>
                <w:sz w:val="20"/>
              </w:rPr>
              <w:t>financial operations, undertakings, agreements and transactions;</w:t>
            </w:r>
          </w:p>
        </w:tc>
        <w:tc>
          <w:tcPr>
            <w:tcW w:w="2500" w:type="pct"/>
          </w:tcPr>
          <w:p w14:paraId="05F0109F" w14:textId="0B11EAA5" w:rsidR="006A05F1" w:rsidRPr="00BA4A03" w:rsidRDefault="00A71C62" w:rsidP="00B21C6A">
            <w:pPr>
              <w:pStyle w:val="Sraopastraipa"/>
              <w:widowControl w:val="0"/>
              <w:numPr>
                <w:ilvl w:val="2"/>
                <w:numId w:val="6"/>
              </w:numPr>
              <w:autoSpaceDE w:val="0"/>
              <w:autoSpaceDN w:val="0"/>
              <w:adjustRightInd w:val="0"/>
              <w:jc w:val="both"/>
              <w:outlineLvl w:val="2"/>
              <w:rPr>
                <w:rFonts w:ascii="Arial" w:hAnsi="Arial" w:cs="Arial"/>
                <w:bCs/>
                <w:color w:val="000000"/>
                <w:sz w:val="20"/>
              </w:rPr>
            </w:pPr>
            <w:r w:rsidRPr="00BA4A03">
              <w:rPr>
                <w:rFonts w:ascii="Arial" w:hAnsi="Arial" w:cs="Arial"/>
                <w:color w:val="000000"/>
                <w:sz w:val="20"/>
                <w:lang w:val="lt-LT"/>
              </w:rPr>
              <w:t>finansinės operacijos, įsipareigojimai, sutartys ir sandoriai;</w:t>
            </w:r>
          </w:p>
        </w:tc>
      </w:tr>
      <w:tr w:rsidR="00B21C6A" w:rsidRPr="0097538A" w14:paraId="5445C104" w14:textId="77777777" w:rsidTr="007376CE">
        <w:tc>
          <w:tcPr>
            <w:tcW w:w="2500" w:type="pct"/>
          </w:tcPr>
          <w:p w14:paraId="49F345C1" w14:textId="77777777" w:rsidR="00B21C6A" w:rsidRPr="00BA4A03" w:rsidRDefault="00B21C6A" w:rsidP="00B21C6A">
            <w:pPr>
              <w:pStyle w:val="Sraopastraipa"/>
              <w:widowControl w:val="0"/>
              <w:shd w:val="clear" w:color="auto" w:fill="FFFFFF"/>
              <w:tabs>
                <w:tab w:val="left" w:pos="709"/>
              </w:tabs>
              <w:autoSpaceDE w:val="0"/>
              <w:autoSpaceDN w:val="0"/>
              <w:adjustRightInd w:val="0"/>
              <w:jc w:val="both"/>
              <w:outlineLvl w:val="2"/>
              <w:rPr>
                <w:rFonts w:ascii="Arial" w:hAnsi="Arial" w:cs="Arial"/>
                <w:bCs/>
                <w:color w:val="000000"/>
                <w:sz w:val="20"/>
              </w:rPr>
            </w:pPr>
          </w:p>
        </w:tc>
        <w:tc>
          <w:tcPr>
            <w:tcW w:w="2500" w:type="pct"/>
          </w:tcPr>
          <w:p w14:paraId="14C7E917" w14:textId="77777777" w:rsidR="00B21C6A" w:rsidRPr="00BA4A03" w:rsidRDefault="00B21C6A" w:rsidP="00B21C6A">
            <w:pPr>
              <w:pStyle w:val="Sraopastraipa"/>
              <w:widowControl w:val="0"/>
              <w:autoSpaceDE w:val="0"/>
              <w:autoSpaceDN w:val="0"/>
              <w:adjustRightInd w:val="0"/>
              <w:jc w:val="both"/>
              <w:outlineLvl w:val="2"/>
              <w:rPr>
                <w:rFonts w:ascii="Arial" w:hAnsi="Arial" w:cs="Arial"/>
                <w:color w:val="000000"/>
                <w:sz w:val="20"/>
                <w:lang w:val="lt-LT"/>
              </w:rPr>
            </w:pPr>
          </w:p>
        </w:tc>
      </w:tr>
      <w:tr w:rsidR="006A05F1" w:rsidRPr="0097538A" w14:paraId="5B1812EC" w14:textId="77777777" w:rsidTr="007376CE">
        <w:tc>
          <w:tcPr>
            <w:tcW w:w="2500" w:type="pct"/>
          </w:tcPr>
          <w:p w14:paraId="386C93F0" w14:textId="5F92B5F1" w:rsidR="006A05F1" w:rsidRPr="00BA4A03" w:rsidRDefault="00A71C62" w:rsidP="00B21C6A">
            <w:pPr>
              <w:pStyle w:val="Sraopastraipa"/>
              <w:widowControl w:val="0"/>
              <w:numPr>
                <w:ilvl w:val="2"/>
                <w:numId w:val="4"/>
              </w:numPr>
              <w:shd w:val="clear" w:color="auto" w:fill="FFFFFF"/>
              <w:tabs>
                <w:tab w:val="left" w:pos="709"/>
              </w:tabs>
              <w:autoSpaceDE w:val="0"/>
              <w:autoSpaceDN w:val="0"/>
              <w:adjustRightInd w:val="0"/>
              <w:jc w:val="both"/>
              <w:outlineLvl w:val="2"/>
              <w:rPr>
                <w:rFonts w:ascii="Arial" w:hAnsi="Arial" w:cs="Arial"/>
                <w:color w:val="000000"/>
                <w:sz w:val="20"/>
                <w:lang w:val="lt-LT"/>
              </w:rPr>
            </w:pPr>
            <w:r w:rsidRPr="00BA4A03">
              <w:rPr>
                <w:rFonts w:ascii="Arial" w:hAnsi="Arial" w:cs="Arial"/>
                <w:bCs/>
                <w:color w:val="000000"/>
                <w:sz w:val="20"/>
              </w:rPr>
              <w:t>financial and accounting information, price lists and pricing policies, discount lists and policies;</w:t>
            </w:r>
          </w:p>
        </w:tc>
        <w:tc>
          <w:tcPr>
            <w:tcW w:w="2500" w:type="pct"/>
          </w:tcPr>
          <w:p w14:paraId="38742765" w14:textId="367FCAC5" w:rsidR="006A05F1" w:rsidRPr="00BA4A03" w:rsidRDefault="00A71C62" w:rsidP="00B21C6A">
            <w:pPr>
              <w:pStyle w:val="Sraopastraipa"/>
              <w:widowControl w:val="0"/>
              <w:numPr>
                <w:ilvl w:val="2"/>
                <w:numId w:val="6"/>
              </w:numPr>
              <w:autoSpaceDE w:val="0"/>
              <w:autoSpaceDN w:val="0"/>
              <w:adjustRightInd w:val="0"/>
              <w:jc w:val="both"/>
              <w:outlineLvl w:val="2"/>
              <w:rPr>
                <w:rFonts w:ascii="Arial" w:hAnsi="Arial" w:cs="Arial"/>
                <w:bCs/>
                <w:color w:val="000000"/>
                <w:sz w:val="20"/>
              </w:rPr>
            </w:pPr>
            <w:r w:rsidRPr="00BA4A03">
              <w:rPr>
                <w:rFonts w:ascii="Arial" w:hAnsi="Arial" w:cs="Arial"/>
                <w:color w:val="000000"/>
                <w:sz w:val="20"/>
                <w:lang w:val="lt-LT"/>
              </w:rPr>
              <w:t>finansinė ir apskaitos informacija, kainynai ir kainų nustatymo politika, nuolaidų sąrašai ir politika;</w:t>
            </w:r>
          </w:p>
        </w:tc>
      </w:tr>
      <w:tr w:rsidR="00B21C6A" w:rsidRPr="0097538A" w14:paraId="085EEB75" w14:textId="77777777" w:rsidTr="007376CE">
        <w:tc>
          <w:tcPr>
            <w:tcW w:w="2500" w:type="pct"/>
          </w:tcPr>
          <w:p w14:paraId="7B828F32" w14:textId="77777777" w:rsidR="00B21C6A" w:rsidRPr="00BA4A03" w:rsidRDefault="00B21C6A" w:rsidP="00B21C6A">
            <w:pPr>
              <w:pStyle w:val="Sraopastraipa"/>
              <w:widowControl w:val="0"/>
              <w:shd w:val="clear" w:color="auto" w:fill="FFFFFF"/>
              <w:tabs>
                <w:tab w:val="left" w:pos="709"/>
              </w:tabs>
              <w:autoSpaceDE w:val="0"/>
              <w:autoSpaceDN w:val="0"/>
              <w:adjustRightInd w:val="0"/>
              <w:jc w:val="both"/>
              <w:outlineLvl w:val="2"/>
              <w:rPr>
                <w:rFonts w:ascii="Arial" w:hAnsi="Arial" w:cs="Arial"/>
                <w:bCs/>
                <w:color w:val="000000"/>
                <w:sz w:val="20"/>
              </w:rPr>
            </w:pPr>
          </w:p>
        </w:tc>
        <w:tc>
          <w:tcPr>
            <w:tcW w:w="2500" w:type="pct"/>
          </w:tcPr>
          <w:p w14:paraId="5ABC6441" w14:textId="77777777" w:rsidR="00B21C6A" w:rsidRPr="00BA4A03" w:rsidRDefault="00B21C6A" w:rsidP="00B21C6A">
            <w:pPr>
              <w:pStyle w:val="Sraopastraipa"/>
              <w:widowControl w:val="0"/>
              <w:autoSpaceDE w:val="0"/>
              <w:autoSpaceDN w:val="0"/>
              <w:adjustRightInd w:val="0"/>
              <w:jc w:val="both"/>
              <w:outlineLvl w:val="2"/>
              <w:rPr>
                <w:rFonts w:ascii="Arial" w:hAnsi="Arial" w:cs="Arial"/>
                <w:color w:val="000000"/>
                <w:sz w:val="20"/>
                <w:lang w:val="lt-LT"/>
              </w:rPr>
            </w:pPr>
          </w:p>
        </w:tc>
      </w:tr>
      <w:tr w:rsidR="006A05F1" w:rsidRPr="002D2604" w14:paraId="66A6197E" w14:textId="77777777" w:rsidTr="007376CE">
        <w:tc>
          <w:tcPr>
            <w:tcW w:w="2500" w:type="pct"/>
          </w:tcPr>
          <w:p w14:paraId="459AE1A5" w14:textId="274E1C51" w:rsidR="006A05F1" w:rsidRPr="00BA4A03" w:rsidRDefault="00A71C62" w:rsidP="00B21C6A">
            <w:pPr>
              <w:pStyle w:val="Sraopastraipa"/>
              <w:widowControl w:val="0"/>
              <w:numPr>
                <w:ilvl w:val="2"/>
                <w:numId w:val="4"/>
              </w:numPr>
              <w:shd w:val="clear" w:color="auto" w:fill="FFFFFF"/>
              <w:tabs>
                <w:tab w:val="left" w:pos="709"/>
              </w:tabs>
              <w:autoSpaceDE w:val="0"/>
              <w:autoSpaceDN w:val="0"/>
              <w:adjustRightInd w:val="0"/>
              <w:jc w:val="both"/>
              <w:outlineLvl w:val="2"/>
              <w:rPr>
                <w:rFonts w:ascii="Arial" w:hAnsi="Arial" w:cs="Arial"/>
                <w:color w:val="000000"/>
                <w:sz w:val="20"/>
                <w:lang w:val="lt-LT"/>
              </w:rPr>
            </w:pPr>
            <w:r w:rsidRPr="00BA4A03">
              <w:rPr>
                <w:rFonts w:ascii="Arial" w:hAnsi="Arial" w:cs="Arial"/>
                <w:bCs/>
                <w:color w:val="000000"/>
                <w:sz w:val="20"/>
              </w:rPr>
              <w:t>the resolutions and instructions of the managing bodies, except for the cases when the applicable law provides for otherwise;</w:t>
            </w:r>
          </w:p>
        </w:tc>
        <w:tc>
          <w:tcPr>
            <w:tcW w:w="2500" w:type="pct"/>
          </w:tcPr>
          <w:p w14:paraId="61CF3EB9" w14:textId="56BCE29A" w:rsidR="006A05F1" w:rsidRPr="00BA4A03" w:rsidRDefault="00A71C62" w:rsidP="00B21C6A">
            <w:pPr>
              <w:pStyle w:val="Sraopastraipa"/>
              <w:widowControl w:val="0"/>
              <w:numPr>
                <w:ilvl w:val="2"/>
                <w:numId w:val="6"/>
              </w:numPr>
              <w:autoSpaceDE w:val="0"/>
              <w:autoSpaceDN w:val="0"/>
              <w:adjustRightInd w:val="0"/>
              <w:jc w:val="both"/>
              <w:outlineLvl w:val="2"/>
              <w:rPr>
                <w:rFonts w:ascii="Arial" w:hAnsi="Arial" w:cs="Arial"/>
                <w:bCs/>
                <w:color w:val="000000"/>
                <w:sz w:val="20"/>
                <w:lang w:val="lt-LT"/>
              </w:rPr>
            </w:pPr>
            <w:r w:rsidRPr="00BA4A03">
              <w:rPr>
                <w:rFonts w:ascii="Arial" w:hAnsi="Arial" w:cs="Arial"/>
                <w:color w:val="000000"/>
                <w:sz w:val="20"/>
                <w:lang w:val="lt-LT"/>
              </w:rPr>
              <w:t>valdymo organų sprendimai ir instrukcijos, išskyrus atvejus, kai taikytini teisės aktai numato ką kita;</w:t>
            </w:r>
          </w:p>
        </w:tc>
      </w:tr>
      <w:tr w:rsidR="00B21C6A" w:rsidRPr="002D2604" w14:paraId="4EFD1F65" w14:textId="77777777" w:rsidTr="007376CE">
        <w:tc>
          <w:tcPr>
            <w:tcW w:w="2500" w:type="pct"/>
          </w:tcPr>
          <w:p w14:paraId="289674DE" w14:textId="77777777" w:rsidR="00B21C6A" w:rsidRPr="00B61F04" w:rsidRDefault="00B21C6A" w:rsidP="00B21C6A">
            <w:pPr>
              <w:pStyle w:val="Sraopastraipa"/>
              <w:widowControl w:val="0"/>
              <w:shd w:val="clear" w:color="auto" w:fill="FFFFFF"/>
              <w:tabs>
                <w:tab w:val="left" w:pos="709"/>
              </w:tabs>
              <w:autoSpaceDE w:val="0"/>
              <w:autoSpaceDN w:val="0"/>
              <w:adjustRightInd w:val="0"/>
              <w:jc w:val="both"/>
              <w:outlineLvl w:val="2"/>
              <w:rPr>
                <w:rFonts w:ascii="Arial" w:hAnsi="Arial" w:cs="Arial"/>
                <w:bCs/>
                <w:color w:val="000000"/>
                <w:sz w:val="20"/>
                <w:lang w:val="lt-LT"/>
              </w:rPr>
            </w:pPr>
          </w:p>
        </w:tc>
        <w:tc>
          <w:tcPr>
            <w:tcW w:w="2500" w:type="pct"/>
          </w:tcPr>
          <w:p w14:paraId="2F0E3467" w14:textId="77777777" w:rsidR="00B21C6A" w:rsidRPr="00BA4A03" w:rsidRDefault="00B21C6A" w:rsidP="00B21C6A">
            <w:pPr>
              <w:pStyle w:val="Sraopastraipa"/>
              <w:widowControl w:val="0"/>
              <w:autoSpaceDE w:val="0"/>
              <w:autoSpaceDN w:val="0"/>
              <w:adjustRightInd w:val="0"/>
              <w:jc w:val="both"/>
              <w:outlineLvl w:val="2"/>
              <w:rPr>
                <w:rFonts w:ascii="Arial" w:hAnsi="Arial" w:cs="Arial"/>
                <w:color w:val="000000"/>
                <w:sz w:val="20"/>
                <w:lang w:val="lt-LT"/>
              </w:rPr>
            </w:pPr>
          </w:p>
        </w:tc>
      </w:tr>
      <w:tr w:rsidR="006A05F1" w:rsidRPr="0097538A" w14:paraId="63AAFA0D" w14:textId="77777777" w:rsidTr="007376CE">
        <w:tc>
          <w:tcPr>
            <w:tcW w:w="2500" w:type="pct"/>
          </w:tcPr>
          <w:p w14:paraId="0D2CF242" w14:textId="1B40535E" w:rsidR="000C2A6C" w:rsidRPr="00BA4A03" w:rsidRDefault="00A71C62" w:rsidP="00B21C6A">
            <w:pPr>
              <w:pStyle w:val="Sraopastraipa"/>
              <w:widowControl w:val="0"/>
              <w:numPr>
                <w:ilvl w:val="2"/>
                <w:numId w:val="4"/>
              </w:numPr>
              <w:shd w:val="clear" w:color="auto" w:fill="FFFFFF"/>
              <w:tabs>
                <w:tab w:val="left" w:pos="709"/>
              </w:tabs>
              <w:autoSpaceDE w:val="0"/>
              <w:autoSpaceDN w:val="0"/>
              <w:adjustRightInd w:val="0"/>
              <w:jc w:val="both"/>
              <w:outlineLvl w:val="2"/>
              <w:rPr>
                <w:rFonts w:ascii="Arial" w:hAnsi="Arial" w:cs="Arial"/>
                <w:color w:val="000000"/>
                <w:sz w:val="20"/>
                <w:lang w:val="lt-LT"/>
              </w:rPr>
            </w:pPr>
            <w:r w:rsidRPr="00BA4A03">
              <w:rPr>
                <w:rFonts w:ascii="Arial" w:hAnsi="Arial" w:cs="Arial"/>
                <w:bCs/>
                <w:color w:val="000000"/>
                <w:sz w:val="20"/>
              </w:rPr>
              <w:t>future plans, anticipated transactions and other anticipated projects;</w:t>
            </w:r>
          </w:p>
        </w:tc>
        <w:tc>
          <w:tcPr>
            <w:tcW w:w="2500" w:type="pct"/>
          </w:tcPr>
          <w:p w14:paraId="10568EA5" w14:textId="021FDBCF" w:rsidR="000C2A6C" w:rsidRPr="00BA4A03" w:rsidRDefault="00A71C62" w:rsidP="00B21C6A">
            <w:pPr>
              <w:pStyle w:val="Sraopastraipa"/>
              <w:widowControl w:val="0"/>
              <w:numPr>
                <w:ilvl w:val="2"/>
                <w:numId w:val="6"/>
              </w:numPr>
              <w:autoSpaceDE w:val="0"/>
              <w:autoSpaceDN w:val="0"/>
              <w:adjustRightInd w:val="0"/>
              <w:jc w:val="both"/>
              <w:outlineLvl w:val="2"/>
              <w:rPr>
                <w:rFonts w:ascii="Arial" w:hAnsi="Arial" w:cs="Arial"/>
                <w:bCs/>
                <w:color w:val="000000"/>
                <w:sz w:val="20"/>
              </w:rPr>
            </w:pPr>
            <w:r w:rsidRPr="00BA4A03">
              <w:rPr>
                <w:rFonts w:ascii="Arial" w:hAnsi="Arial" w:cs="Arial"/>
                <w:color w:val="000000"/>
                <w:sz w:val="20"/>
                <w:lang w:val="lt-LT"/>
              </w:rPr>
              <w:t>ateities planai, numatomi sandoriai, ir planuojami projektai;</w:t>
            </w:r>
          </w:p>
        </w:tc>
      </w:tr>
      <w:tr w:rsidR="00B21C6A" w:rsidRPr="0097538A" w14:paraId="1DF0F96B" w14:textId="77777777" w:rsidTr="007376CE">
        <w:tc>
          <w:tcPr>
            <w:tcW w:w="2500" w:type="pct"/>
          </w:tcPr>
          <w:p w14:paraId="2FBAB861" w14:textId="77777777" w:rsidR="00B21C6A" w:rsidRPr="00BA4A03" w:rsidRDefault="00B21C6A" w:rsidP="00B21C6A">
            <w:pPr>
              <w:pStyle w:val="Sraopastraipa"/>
              <w:widowControl w:val="0"/>
              <w:shd w:val="clear" w:color="auto" w:fill="FFFFFF"/>
              <w:tabs>
                <w:tab w:val="left" w:pos="709"/>
              </w:tabs>
              <w:autoSpaceDE w:val="0"/>
              <w:autoSpaceDN w:val="0"/>
              <w:adjustRightInd w:val="0"/>
              <w:jc w:val="both"/>
              <w:outlineLvl w:val="2"/>
              <w:rPr>
                <w:rFonts w:ascii="Arial" w:hAnsi="Arial" w:cs="Arial"/>
                <w:bCs/>
                <w:color w:val="000000"/>
                <w:sz w:val="20"/>
              </w:rPr>
            </w:pPr>
          </w:p>
        </w:tc>
        <w:tc>
          <w:tcPr>
            <w:tcW w:w="2500" w:type="pct"/>
          </w:tcPr>
          <w:p w14:paraId="29402C51" w14:textId="77777777" w:rsidR="00B21C6A" w:rsidRPr="00BA4A03" w:rsidRDefault="00B21C6A" w:rsidP="00B21C6A">
            <w:pPr>
              <w:pStyle w:val="Sraopastraipa"/>
              <w:widowControl w:val="0"/>
              <w:autoSpaceDE w:val="0"/>
              <w:autoSpaceDN w:val="0"/>
              <w:adjustRightInd w:val="0"/>
              <w:jc w:val="both"/>
              <w:outlineLvl w:val="2"/>
              <w:rPr>
                <w:rFonts w:ascii="Arial" w:hAnsi="Arial" w:cs="Arial"/>
                <w:color w:val="000000"/>
                <w:sz w:val="20"/>
                <w:lang w:val="lt-LT"/>
              </w:rPr>
            </w:pPr>
          </w:p>
        </w:tc>
      </w:tr>
      <w:tr w:rsidR="009D4B40" w:rsidRPr="0097538A" w14:paraId="29672F40" w14:textId="77777777" w:rsidTr="007376CE">
        <w:tc>
          <w:tcPr>
            <w:tcW w:w="2500" w:type="pct"/>
          </w:tcPr>
          <w:p w14:paraId="2DA2AA9F" w14:textId="0DFC1790" w:rsidR="009D4B40" w:rsidRPr="00BA4A03" w:rsidRDefault="009D4B40" w:rsidP="00B21C6A">
            <w:pPr>
              <w:pStyle w:val="Sraopastraipa"/>
              <w:widowControl w:val="0"/>
              <w:numPr>
                <w:ilvl w:val="2"/>
                <w:numId w:val="4"/>
              </w:numPr>
              <w:shd w:val="clear" w:color="auto" w:fill="FFFFFF"/>
              <w:tabs>
                <w:tab w:val="left" w:pos="709"/>
              </w:tabs>
              <w:autoSpaceDE w:val="0"/>
              <w:autoSpaceDN w:val="0"/>
              <w:adjustRightInd w:val="0"/>
              <w:jc w:val="both"/>
              <w:outlineLvl w:val="2"/>
              <w:rPr>
                <w:rFonts w:ascii="Arial" w:hAnsi="Arial" w:cs="Arial"/>
                <w:bCs/>
                <w:color w:val="000000"/>
                <w:sz w:val="20"/>
                <w:lang w:val="en-US"/>
              </w:rPr>
            </w:pPr>
            <w:r w:rsidRPr="00BA4A03">
              <w:rPr>
                <w:rFonts w:ascii="Arial" w:hAnsi="Arial" w:cs="Arial"/>
                <w:bCs/>
                <w:color w:val="000000"/>
                <w:sz w:val="20"/>
                <w:lang w:val="en"/>
              </w:rPr>
              <w:t xml:space="preserve">any new products, concepts created, developed by the Employee and / or other persons </w:t>
            </w:r>
            <w:r w:rsidR="009F440B" w:rsidRPr="00BA4A03">
              <w:rPr>
                <w:rFonts w:ascii="Arial" w:hAnsi="Arial" w:cs="Arial"/>
                <w:bCs/>
                <w:color w:val="000000"/>
                <w:sz w:val="20"/>
                <w:lang w:val="en"/>
              </w:rPr>
              <w:t xml:space="preserve">by the order of </w:t>
            </w:r>
            <w:r w:rsidRPr="00BA4A03">
              <w:rPr>
                <w:rFonts w:ascii="Arial" w:hAnsi="Arial" w:cs="Arial"/>
                <w:bCs/>
                <w:color w:val="000000"/>
                <w:sz w:val="20"/>
                <w:lang w:val="en"/>
              </w:rPr>
              <w:t>the Employer</w:t>
            </w:r>
            <w:r w:rsidR="009F440B" w:rsidRPr="00BA4A03">
              <w:rPr>
                <w:rFonts w:ascii="Arial" w:hAnsi="Arial" w:cs="Arial"/>
                <w:bCs/>
                <w:color w:val="000000"/>
                <w:sz w:val="20"/>
                <w:lang w:val="en"/>
              </w:rPr>
              <w:t>, in its interests</w:t>
            </w:r>
            <w:r w:rsidRPr="00BA4A03">
              <w:rPr>
                <w:rFonts w:ascii="Arial" w:hAnsi="Arial" w:cs="Arial"/>
                <w:bCs/>
                <w:color w:val="000000"/>
                <w:sz w:val="20"/>
                <w:lang w:val="en"/>
              </w:rPr>
              <w:t xml:space="preserve"> or </w:t>
            </w:r>
            <w:r w:rsidR="009F440B" w:rsidRPr="00BA4A03">
              <w:rPr>
                <w:rFonts w:ascii="Arial" w:hAnsi="Arial" w:cs="Arial"/>
                <w:bCs/>
                <w:color w:val="000000"/>
                <w:sz w:val="20"/>
                <w:lang w:val="en"/>
              </w:rPr>
              <w:t>at</w:t>
            </w:r>
            <w:r w:rsidRPr="00BA4A03">
              <w:rPr>
                <w:rFonts w:ascii="Arial" w:hAnsi="Arial" w:cs="Arial"/>
                <w:bCs/>
                <w:color w:val="000000"/>
                <w:sz w:val="20"/>
                <w:lang w:val="en"/>
              </w:rPr>
              <w:t xml:space="preserve"> his</w:t>
            </w:r>
            <w:r w:rsidR="00043C93" w:rsidRPr="00BA4A03">
              <w:rPr>
                <w:rFonts w:ascii="Arial" w:hAnsi="Arial" w:cs="Arial"/>
                <w:bCs/>
                <w:color w:val="000000"/>
                <w:sz w:val="20"/>
                <w:lang w:val="en"/>
              </w:rPr>
              <w:t>/her</w:t>
            </w:r>
            <w:r w:rsidRPr="00BA4A03">
              <w:rPr>
                <w:rFonts w:ascii="Arial" w:hAnsi="Arial" w:cs="Arial"/>
                <w:bCs/>
                <w:color w:val="000000"/>
                <w:sz w:val="20"/>
                <w:lang w:val="en"/>
              </w:rPr>
              <w:t xml:space="preserve"> own initiative and / or using the Employer</w:t>
            </w:r>
            <w:r w:rsidR="009F440B" w:rsidRPr="00BA4A03">
              <w:rPr>
                <w:rFonts w:ascii="Arial" w:hAnsi="Arial" w:cs="Arial"/>
                <w:bCs/>
                <w:color w:val="000000"/>
                <w:sz w:val="20"/>
                <w:lang w:val="en"/>
              </w:rPr>
              <w:t>’</w:t>
            </w:r>
            <w:r w:rsidRPr="00BA4A03">
              <w:rPr>
                <w:rFonts w:ascii="Arial" w:hAnsi="Arial" w:cs="Arial"/>
                <w:bCs/>
                <w:color w:val="000000"/>
                <w:sz w:val="20"/>
                <w:lang w:val="en"/>
              </w:rPr>
              <w:t>s tools, equipment, infrastructure, information, experience or work processes, regardless of and without limitation</w:t>
            </w:r>
            <w:r w:rsidR="009F440B" w:rsidRPr="00BA4A03">
              <w:rPr>
                <w:rFonts w:ascii="Arial" w:hAnsi="Arial" w:cs="Arial"/>
                <w:bCs/>
                <w:color w:val="000000"/>
                <w:sz w:val="20"/>
                <w:lang w:val="en"/>
              </w:rPr>
              <w:t xml:space="preserve"> to</w:t>
            </w:r>
            <w:r w:rsidRPr="00BA4A03">
              <w:rPr>
                <w:rFonts w:ascii="Arial" w:hAnsi="Arial" w:cs="Arial"/>
                <w:bCs/>
                <w:color w:val="000000"/>
                <w:sz w:val="20"/>
                <w:lang w:val="en"/>
              </w:rPr>
              <w:t>: (</w:t>
            </w:r>
            <w:proofErr w:type="spellStart"/>
            <w:r w:rsidRPr="00BA4A03">
              <w:rPr>
                <w:rFonts w:ascii="Arial" w:hAnsi="Arial" w:cs="Arial"/>
                <w:bCs/>
                <w:color w:val="000000"/>
                <w:sz w:val="20"/>
                <w:lang w:val="en"/>
              </w:rPr>
              <w:t>i</w:t>
            </w:r>
            <w:proofErr w:type="spellEnd"/>
            <w:r w:rsidRPr="00BA4A03">
              <w:rPr>
                <w:rFonts w:ascii="Arial" w:hAnsi="Arial" w:cs="Arial"/>
                <w:bCs/>
                <w:color w:val="000000"/>
                <w:sz w:val="20"/>
                <w:lang w:val="en"/>
              </w:rPr>
              <w:t>) their level of completion or development (e.g. initial concept discussed in the creative meeting); (ii) their potential protection under intellectual property law (e</w:t>
            </w:r>
            <w:r w:rsidR="009F440B" w:rsidRPr="00BA4A03">
              <w:rPr>
                <w:rFonts w:ascii="Arial" w:hAnsi="Arial" w:cs="Arial"/>
                <w:bCs/>
                <w:color w:val="000000"/>
                <w:sz w:val="20"/>
                <w:lang w:val="en"/>
              </w:rPr>
              <w:t>.</w:t>
            </w:r>
            <w:r w:rsidRPr="00BA4A03">
              <w:rPr>
                <w:rFonts w:ascii="Arial" w:hAnsi="Arial" w:cs="Arial"/>
                <w:bCs/>
                <w:color w:val="000000"/>
                <w:sz w:val="20"/>
                <w:lang w:val="en"/>
              </w:rPr>
              <w:t>g</w:t>
            </w:r>
            <w:r w:rsidR="009F440B" w:rsidRPr="00BA4A03">
              <w:rPr>
                <w:rFonts w:ascii="Arial" w:hAnsi="Arial" w:cs="Arial"/>
                <w:bCs/>
                <w:color w:val="000000"/>
                <w:sz w:val="20"/>
                <w:lang w:val="en"/>
              </w:rPr>
              <w:t>.</w:t>
            </w:r>
            <w:r w:rsidRPr="00BA4A03">
              <w:rPr>
                <w:rFonts w:ascii="Arial" w:hAnsi="Arial" w:cs="Arial"/>
                <w:bCs/>
                <w:color w:val="000000"/>
                <w:sz w:val="20"/>
                <w:lang w:val="en"/>
              </w:rPr>
              <w:t xml:space="preserve"> all objects which, by their nature, are not protected as objects of intellectual property or which, because of their commonality or incompleteness, have not yet reached the level of protection);</w:t>
            </w:r>
          </w:p>
        </w:tc>
        <w:tc>
          <w:tcPr>
            <w:tcW w:w="2500" w:type="pct"/>
          </w:tcPr>
          <w:p w14:paraId="5478627D" w14:textId="5FAF775B" w:rsidR="009D4B40" w:rsidRPr="00BA4A03" w:rsidRDefault="009D4B40" w:rsidP="00B21C6A">
            <w:pPr>
              <w:pStyle w:val="Sraopastraipa"/>
              <w:widowControl w:val="0"/>
              <w:numPr>
                <w:ilvl w:val="2"/>
                <w:numId w:val="6"/>
              </w:numPr>
              <w:autoSpaceDE w:val="0"/>
              <w:autoSpaceDN w:val="0"/>
              <w:adjustRightInd w:val="0"/>
              <w:jc w:val="both"/>
              <w:outlineLvl w:val="2"/>
              <w:rPr>
                <w:rFonts w:ascii="Arial" w:hAnsi="Arial" w:cs="Arial"/>
                <w:color w:val="000000"/>
                <w:sz w:val="20"/>
                <w:lang w:val="lt-LT"/>
              </w:rPr>
            </w:pPr>
            <w:r w:rsidRPr="00BA4A03">
              <w:rPr>
                <w:rFonts w:ascii="Arial" w:hAnsi="Arial" w:cs="Arial"/>
                <w:color w:val="000000"/>
                <w:sz w:val="20"/>
                <w:lang w:val="lt-LT"/>
              </w:rPr>
              <w:t>bet kurie Darbuotojo ir (ar) kitų asmenų Darbdavio pavedimu, interesais ar savo iniciatyva ir (ar) pasinaudojant Darbdavio priemonėmis, įranga, infrastruktūra, informacija, patirtimi ar darbo procesais kuriami, vystomi nauji produktai, koncepcijos, nepaisant ir neapsiribojant: (i) jų baigtumo ar išvystymo lygio (pvz., pradinė koncepcija, aptarta kūrybiniame susirinkime); (ii) jų galimos apsaugos intelektinės nuosavybės teisės normomis (pvz., visi objektai, kurie dėl savo pobūdžio nėra saugomi kaip intelektinės nuosavybės objektai arba dėl bendrumo ar neišbaigtumo dar nepasiekę apsaugos lygio);</w:t>
            </w:r>
          </w:p>
        </w:tc>
      </w:tr>
      <w:tr w:rsidR="00B21C6A" w:rsidRPr="0097538A" w14:paraId="19DC39A4" w14:textId="77777777" w:rsidTr="007376CE">
        <w:tc>
          <w:tcPr>
            <w:tcW w:w="2500" w:type="pct"/>
          </w:tcPr>
          <w:p w14:paraId="165BA9DD" w14:textId="77777777" w:rsidR="00B21C6A" w:rsidRPr="00BA4A03" w:rsidRDefault="00B21C6A" w:rsidP="00B21C6A">
            <w:pPr>
              <w:pStyle w:val="Sraopastraipa"/>
              <w:widowControl w:val="0"/>
              <w:shd w:val="clear" w:color="auto" w:fill="FFFFFF"/>
              <w:tabs>
                <w:tab w:val="left" w:pos="709"/>
              </w:tabs>
              <w:autoSpaceDE w:val="0"/>
              <w:autoSpaceDN w:val="0"/>
              <w:adjustRightInd w:val="0"/>
              <w:jc w:val="both"/>
              <w:outlineLvl w:val="2"/>
              <w:rPr>
                <w:rFonts w:ascii="Arial" w:hAnsi="Arial" w:cs="Arial"/>
                <w:bCs/>
                <w:color w:val="000000"/>
                <w:sz w:val="20"/>
                <w:lang w:val="en"/>
              </w:rPr>
            </w:pPr>
          </w:p>
        </w:tc>
        <w:tc>
          <w:tcPr>
            <w:tcW w:w="2500" w:type="pct"/>
          </w:tcPr>
          <w:p w14:paraId="55903F60" w14:textId="77777777" w:rsidR="00B21C6A" w:rsidRPr="00BA4A03" w:rsidRDefault="00B21C6A" w:rsidP="00B21C6A">
            <w:pPr>
              <w:pStyle w:val="Sraopastraipa"/>
              <w:widowControl w:val="0"/>
              <w:autoSpaceDE w:val="0"/>
              <w:autoSpaceDN w:val="0"/>
              <w:adjustRightInd w:val="0"/>
              <w:jc w:val="both"/>
              <w:outlineLvl w:val="2"/>
              <w:rPr>
                <w:rFonts w:ascii="Arial" w:hAnsi="Arial" w:cs="Arial"/>
                <w:color w:val="000000"/>
                <w:sz w:val="20"/>
                <w:lang w:val="lt-LT"/>
              </w:rPr>
            </w:pPr>
          </w:p>
        </w:tc>
      </w:tr>
      <w:tr w:rsidR="00CE4697" w:rsidRPr="002D2604" w14:paraId="1C1DBB59" w14:textId="77777777" w:rsidTr="007376CE">
        <w:tc>
          <w:tcPr>
            <w:tcW w:w="2500" w:type="pct"/>
          </w:tcPr>
          <w:p w14:paraId="3147A1B6" w14:textId="443DEE2C" w:rsidR="00CE4697" w:rsidRPr="00BA4A03" w:rsidRDefault="00A71C62" w:rsidP="00B21C6A">
            <w:pPr>
              <w:pStyle w:val="Sraopastraipa"/>
              <w:widowControl w:val="0"/>
              <w:numPr>
                <w:ilvl w:val="2"/>
                <w:numId w:val="4"/>
              </w:numPr>
              <w:shd w:val="clear" w:color="auto" w:fill="FFFFFF"/>
              <w:tabs>
                <w:tab w:val="left" w:pos="823"/>
              </w:tabs>
              <w:autoSpaceDE w:val="0"/>
              <w:autoSpaceDN w:val="0"/>
              <w:adjustRightInd w:val="0"/>
              <w:jc w:val="both"/>
              <w:outlineLvl w:val="2"/>
              <w:rPr>
                <w:rFonts w:ascii="Arial" w:hAnsi="Arial" w:cs="Arial"/>
                <w:color w:val="000000"/>
                <w:sz w:val="20"/>
                <w:lang w:val="lt-LT"/>
              </w:rPr>
            </w:pPr>
            <w:r w:rsidRPr="00BA4A03">
              <w:rPr>
                <w:rFonts w:ascii="Arial" w:hAnsi="Arial" w:cs="Arial"/>
                <w:bCs/>
                <w:color w:val="000000"/>
                <w:sz w:val="20"/>
              </w:rPr>
              <w:t>personal data of other employees and personal data of which Employee became aware of while carrying out his</w:t>
            </w:r>
            <w:r w:rsidR="00043C93" w:rsidRPr="00BA4A03">
              <w:rPr>
                <w:rFonts w:ascii="Arial" w:hAnsi="Arial" w:cs="Arial"/>
                <w:bCs/>
                <w:color w:val="000000"/>
                <w:sz w:val="20"/>
              </w:rPr>
              <w:t>/her</w:t>
            </w:r>
            <w:r w:rsidRPr="00BA4A03">
              <w:rPr>
                <w:rFonts w:ascii="Arial" w:hAnsi="Arial" w:cs="Arial"/>
                <w:bCs/>
                <w:color w:val="000000"/>
                <w:sz w:val="20"/>
              </w:rPr>
              <w:t xml:space="preserve"> work functions;</w:t>
            </w:r>
          </w:p>
        </w:tc>
        <w:tc>
          <w:tcPr>
            <w:tcW w:w="2500" w:type="pct"/>
          </w:tcPr>
          <w:p w14:paraId="2413868E" w14:textId="7DE2A97D" w:rsidR="00CE4697" w:rsidRPr="00BA4A03" w:rsidRDefault="00A71C62" w:rsidP="00B21C6A">
            <w:pPr>
              <w:pStyle w:val="Sraopastraipa"/>
              <w:widowControl w:val="0"/>
              <w:numPr>
                <w:ilvl w:val="2"/>
                <w:numId w:val="6"/>
              </w:numPr>
              <w:tabs>
                <w:tab w:val="left" w:pos="357"/>
              </w:tabs>
              <w:autoSpaceDE w:val="0"/>
              <w:autoSpaceDN w:val="0"/>
              <w:adjustRightInd w:val="0"/>
              <w:ind w:left="679"/>
              <w:jc w:val="both"/>
              <w:outlineLvl w:val="2"/>
              <w:rPr>
                <w:rFonts w:ascii="Arial" w:hAnsi="Arial" w:cs="Arial"/>
                <w:bCs/>
                <w:color w:val="000000"/>
                <w:sz w:val="20"/>
                <w:lang w:val="lt-LT"/>
              </w:rPr>
            </w:pPr>
            <w:r w:rsidRPr="00BA4A03">
              <w:rPr>
                <w:rFonts w:ascii="Arial" w:hAnsi="Arial" w:cs="Arial"/>
                <w:color w:val="000000"/>
                <w:sz w:val="20"/>
                <w:lang w:val="lt-LT"/>
              </w:rPr>
              <w:t>kitų darbuotojų asmens duomenys ir asmens duomenys su kuriais Darbuotojas susipažino atlikdamas darbo funkcijas;</w:t>
            </w:r>
          </w:p>
        </w:tc>
      </w:tr>
      <w:tr w:rsidR="00B21C6A" w:rsidRPr="002D2604" w14:paraId="550DE2DE" w14:textId="77777777" w:rsidTr="007376CE">
        <w:tc>
          <w:tcPr>
            <w:tcW w:w="2500" w:type="pct"/>
          </w:tcPr>
          <w:p w14:paraId="7D3A3854" w14:textId="77777777" w:rsidR="00B21C6A" w:rsidRPr="00B61F04" w:rsidRDefault="00B21C6A" w:rsidP="00B21C6A">
            <w:pPr>
              <w:pStyle w:val="Sraopastraipa"/>
              <w:widowControl w:val="0"/>
              <w:shd w:val="clear" w:color="auto" w:fill="FFFFFF"/>
              <w:tabs>
                <w:tab w:val="left" w:pos="823"/>
              </w:tabs>
              <w:autoSpaceDE w:val="0"/>
              <w:autoSpaceDN w:val="0"/>
              <w:adjustRightInd w:val="0"/>
              <w:jc w:val="both"/>
              <w:outlineLvl w:val="2"/>
              <w:rPr>
                <w:rFonts w:ascii="Arial" w:hAnsi="Arial" w:cs="Arial"/>
                <w:bCs/>
                <w:color w:val="000000"/>
                <w:sz w:val="20"/>
                <w:lang w:val="lt-LT"/>
              </w:rPr>
            </w:pPr>
          </w:p>
        </w:tc>
        <w:tc>
          <w:tcPr>
            <w:tcW w:w="2500" w:type="pct"/>
          </w:tcPr>
          <w:p w14:paraId="3D8FE9EC" w14:textId="77777777" w:rsidR="00B21C6A" w:rsidRPr="00BA4A03" w:rsidRDefault="00B21C6A" w:rsidP="00B21C6A">
            <w:pPr>
              <w:pStyle w:val="Sraopastraipa"/>
              <w:widowControl w:val="0"/>
              <w:tabs>
                <w:tab w:val="left" w:pos="357"/>
              </w:tabs>
              <w:autoSpaceDE w:val="0"/>
              <w:autoSpaceDN w:val="0"/>
              <w:adjustRightInd w:val="0"/>
              <w:ind w:left="679"/>
              <w:jc w:val="both"/>
              <w:outlineLvl w:val="2"/>
              <w:rPr>
                <w:rFonts w:ascii="Arial" w:hAnsi="Arial" w:cs="Arial"/>
                <w:color w:val="000000"/>
                <w:sz w:val="20"/>
                <w:lang w:val="lt-LT"/>
              </w:rPr>
            </w:pPr>
          </w:p>
        </w:tc>
      </w:tr>
      <w:tr w:rsidR="006A05F1" w:rsidRPr="0097538A" w14:paraId="4BC27A63" w14:textId="77777777" w:rsidTr="007376CE">
        <w:tc>
          <w:tcPr>
            <w:tcW w:w="2500" w:type="pct"/>
          </w:tcPr>
          <w:p w14:paraId="3BA8FCEE" w14:textId="05F15E5B" w:rsidR="006A05F1" w:rsidRPr="00BA4A03" w:rsidRDefault="00A71C62" w:rsidP="00B21C6A">
            <w:pPr>
              <w:pStyle w:val="Sraopastraipa"/>
              <w:widowControl w:val="0"/>
              <w:numPr>
                <w:ilvl w:val="2"/>
                <w:numId w:val="4"/>
              </w:numPr>
              <w:shd w:val="clear" w:color="auto" w:fill="FFFFFF"/>
              <w:tabs>
                <w:tab w:val="left" w:pos="823"/>
              </w:tabs>
              <w:autoSpaceDE w:val="0"/>
              <w:autoSpaceDN w:val="0"/>
              <w:adjustRightInd w:val="0"/>
              <w:jc w:val="both"/>
              <w:outlineLvl w:val="2"/>
              <w:rPr>
                <w:rFonts w:ascii="Arial" w:hAnsi="Arial" w:cs="Arial"/>
                <w:color w:val="000000"/>
                <w:sz w:val="20"/>
                <w:lang w:val="lt-LT"/>
              </w:rPr>
            </w:pPr>
            <w:r w:rsidRPr="00BA4A03">
              <w:rPr>
                <w:rFonts w:ascii="Arial" w:hAnsi="Arial" w:cs="Arial"/>
                <w:bCs/>
                <w:color w:val="000000"/>
                <w:sz w:val="20"/>
              </w:rPr>
              <w:t xml:space="preserve">any information the disclose of which might adversely affect the </w:t>
            </w:r>
            <w:r w:rsidRPr="00BA4A03">
              <w:rPr>
                <w:rFonts w:ascii="Arial" w:hAnsi="Arial" w:cs="Arial"/>
                <w:sz w:val="20"/>
              </w:rPr>
              <w:t>Employer</w:t>
            </w:r>
            <w:r w:rsidRPr="00BA4A03">
              <w:rPr>
                <w:rFonts w:ascii="Arial" w:hAnsi="Arial" w:cs="Arial"/>
                <w:bCs/>
                <w:color w:val="000000"/>
                <w:sz w:val="20"/>
              </w:rPr>
              <w:t xml:space="preserve"> or Group; and</w:t>
            </w:r>
          </w:p>
        </w:tc>
        <w:tc>
          <w:tcPr>
            <w:tcW w:w="2500" w:type="pct"/>
          </w:tcPr>
          <w:p w14:paraId="5CFC07C2" w14:textId="20CA24C5" w:rsidR="006A05F1" w:rsidRPr="00BA4A03" w:rsidRDefault="00A71C62" w:rsidP="00B21C6A">
            <w:pPr>
              <w:pStyle w:val="Sraopastraipa"/>
              <w:widowControl w:val="0"/>
              <w:numPr>
                <w:ilvl w:val="2"/>
                <w:numId w:val="6"/>
              </w:numPr>
              <w:tabs>
                <w:tab w:val="left" w:pos="357"/>
              </w:tabs>
              <w:autoSpaceDE w:val="0"/>
              <w:autoSpaceDN w:val="0"/>
              <w:adjustRightInd w:val="0"/>
              <w:ind w:left="679"/>
              <w:jc w:val="both"/>
              <w:outlineLvl w:val="2"/>
              <w:rPr>
                <w:rFonts w:ascii="Arial" w:hAnsi="Arial" w:cs="Arial"/>
                <w:bCs/>
                <w:color w:val="000000"/>
                <w:sz w:val="20"/>
              </w:rPr>
            </w:pPr>
            <w:r w:rsidRPr="00BA4A03">
              <w:rPr>
                <w:rFonts w:ascii="Arial" w:hAnsi="Arial" w:cs="Arial"/>
                <w:color w:val="000000"/>
                <w:sz w:val="20"/>
                <w:lang w:val="lt-LT"/>
              </w:rPr>
              <w:t>visa informacija, kurios atskleidimas gali neigiamai paveikti Darbdavį ar Grupę; ir</w:t>
            </w:r>
            <w:r w:rsidRPr="00BA4A03">
              <w:rPr>
                <w:rFonts w:ascii="Arial" w:hAnsi="Arial" w:cs="Arial"/>
                <w:bCs/>
                <w:color w:val="000000"/>
                <w:sz w:val="20"/>
              </w:rPr>
              <w:t xml:space="preserve"> </w:t>
            </w:r>
          </w:p>
        </w:tc>
      </w:tr>
      <w:tr w:rsidR="00B21C6A" w:rsidRPr="0097538A" w14:paraId="49A5113C" w14:textId="77777777" w:rsidTr="007376CE">
        <w:tc>
          <w:tcPr>
            <w:tcW w:w="2500" w:type="pct"/>
          </w:tcPr>
          <w:p w14:paraId="19F8B382" w14:textId="77777777" w:rsidR="00B21C6A" w:rsidRPr="00BA4A03" w:rsidRDefault="00B21C6A" w:rsidP="00B21C6A">
            <w:pPr>
              <w:pStyle w:val="Sraopastraipa"/>
              <w:widowControl w:val="0"/>
              <w:shd w:val="clear" w:color="auto" w:fill="FFFFFF"/>
              <w:tabs>
                <w:tab w:val="left" w:pos="823"/>
              </w:tabs>
              <w:autoSpaceDE w:val="0"/>
              <w:autoSpaceDN w:val="0"/>
              <w:adjustRightInd w:val="0"/>
              <w:jc w:val="both"/>
              <w:outlineLvl w:val="2"/>
              <w:rPr>
                <w:rFonts w:ascii="Arial" w:hAnsi="Arial" w:cs="Arial"/>
                <w:bCs/>
                <w:color w:val="000000"/>
                <w:sz w:val="20"/>
              </w:rPr>
            </w:pPr>
          </w:p>
        </w:tc>
        <w:tc>
          <w:tcPr>
            <w:tcW w:w="2500" w:type="pct"/>
          </w:tcPr>
          <w:p w14:paraId="750B32B4" w14:textId="77777777" w:rsidR="00B21C6A" w:rsidRPr="00BA4A03" w:rsidRDefault="00B21C6A" w:rsidP="00B21C6A">
            <w:pPr>
              <w:pStyle w:val="Sraopastraipa"/>
              <w:widowControl w:val="0"/>
              <w:tabs>
                <w:tab w:val="left" w:pos="357"/>
              </w:tabs>
              <w:autoSpaceDE w:val="0"/>
              <w:autoSpaceDN w:val="0"/>
              <w:adjustRightInd w:val="0"/>
              <w:ind w:left="679"/>
              <w:jc w:val="both"/>
              <w:outlineLvl w:val="2"/>
              <w:rPr>
                <w:rFonts w:ascii="Arial" w:hAnsi="Arial" w:cs="Arial"/>
                <w:color w:val="000000"/>
                <w:sz w:val="20"/>
                <w:lang w:val="lt-LT"/>
              </w:rPr>
            </w:pPr>
          </w:p>
        </w:tc>
      </w:tr>
      <w:tr w:rsidR="006A05F1" w:rsidRPr="0097538A" w14:paraId="692CB0A5" w14:textId="77777777" w:rsidTr="007376CE">
        <w:tc>
          <w:tcPr>
            <w:tcW w:w="2500" w:type="pct"/>
          </w:tcPr>
          <w:p w14:paraId="7EDE0ACB" w14:textId="6AEAE1D7" w:rsidR="006A05F1" w:rsidRPr="00BA4A03" w:rsidRDefault="00A71C62" w:rsidP="00B21C6A">
            <w:pPr>
              <w:pStyle w:val="Sraopastraipa"/>
              <w:widowControl w:val="0"/>
              <w:numPr>
                <w:ilvl w:val="2"/>
                <w:numId w:val="4"/>
              </w:numPr>
              <w:shd w:val="clear" w:color="auto" w:fill="FFFFFF"/>
              <w:tabs>
                <w:tab w:val="left" w:pos="823"/>
              </w:tabs>
              <w:autoSpaceDE w:val="0"/>
              <w:autoSpaceDN w:val="0"/>
              <w:adjustRightInd w:val="0"/>
              <w:jc w:val="both"/>
              <w:outlineLvl w:val="2"/>
              <w:rPr>
                <w:rFonts w:ascii="Arial" w:hAnsi="Arial" w:cs="Arial"/>
                <w:color w:val="000000"/>
                <w:sz w:val="20"/>
                <w:lang w:val="lt-LT"/>
              </w:rPr>
            </w:pPr>
            <w:r w:rsidRPr="00BA4A03">
              <w:rPr>
                <w:rFonts w:ascii="Arial" w:hAnsi="Arial" w:cs="Arial"/>
                <w:bCs/>
                <w:color w:val="000000"/>
                <w:sz w:val="20"/>
              </w:rPr>
              <w:t xml:space="preserve">any other confidential information as approved by the </w:t>
            </w:r>
            <w:r w:rsidRPr="00BA4A03">
              <w:rPr>
                <w:rFonts w:ascii="Arial" w:hAnsi="Arial" w:cs="Arial"/>
                <w:sz w:val="20"/>
              </w:rPr>
              <w:t>Employer</w:t>
            </w:r>
            <w:r w:rsidRPr="00BA4A03">
              <w:rPr>
                <w:rFonts w:ascii="Arial" w:hAnsi="Arial" w:cs="Arial"/>
                <w:bCs/>
                <w:color w:val="000000"/>
                <w:sz w:val="20"/>
              </w:rPr>
              <w:t xml:space="preserve"> or Group or marked as such.</w:t>
            </w:r>
          </w:p>
        </w:tc>
        <w:tc>
          <w:tcPr>
            <w:tcW w:w="2500" w:type="pct"/>
          </w:tcPr>
          <w:p w14:paraId="2750FDFE" w14:textId="3A730DF2" w:rsidR="006A05F1" w:rsidRPr="00BA4A03" w:rsidRDefault="00A71C62" w:rsidP="00B21C6A">
            <w:pPr>
              <w:pStyle w:val="Sraopastraipa"/>
              <w:widowControl w:val="0"/>
              <w:numPr>
                <w:ilvl w:val="2"/>
                <w:numId w:val="6"/>
              </w:numPr>
              <w:tabs>
                <w:tab w:val="left" w:pos="357"/>
              </w:tabs>
              <w:autoSpaceDE w:val="0"/>
              <w:autoSpaceDN w:val="0"/>
              <w:adjustRightInd w:val="0"/>
              <w:ind w:left="679"/>
              <w:jc w:val="both"/>
              <w:outlineLvl w:val="2"/>
              <w:rPr>
                <w:rFonts w:ascii="Arial" w:hAnsi="Arial" w:cs="Arial"/>
                <w:bCs/>
                <w:color w:val="000000"/>
                <w:sz w:val="20"/>
              </w:rPr>
            </w:pPr>
            <w:r w:rsidRPr="00BA4A03">
              <w:rPr>
                <w:rFonts w:ascii="Arial" w:hAnsi="Arial" w:cs="Arial"/>
                <w:color w:val="000000"/>
                <w:sz w:val="20"/>
                <w:lang w:val="lt-LT"/>
              </w:rPr>
              <w:t>bet kokia kita konfidenciali informacija, jei taip patvirtinta Darbdavio ar Grupės arba pažymėta kaip tokia.</w:t>
            </w:r>
          </w:p>
        </w:tc>
      </w:tr>
      <w:tr w:rsidR="00B56CD1" w:rsidRPr="0097538A" w14:paraId="58C2E5F8" w14:textId="77777777" w:rsidTr="00B56CD1">
        <w:tc>
          <w:tcPr>
            <w:tcW w:w="2500" w:type="pct"/>
          </w:tcPr>
          <w:p w14:paraId="72818CB2" w14:textId="77777777" w:rsidR="00B56CD1" w:rsidRPr="00BA4A03" w:rsidRDefault="00B56CD1" w:rsidP="006D6310">
            <w:pPr>
              <w:pStyle w:val="Sraopastraipa"/>
              <w:ind w:left="357"/>
              <w:rPr>
                <w:rFonts w:ascii="Arial" w:hAnsi="Arial" w:cs="Arial"/>
                <w:sz w:val="20"/>
                <w:lang w:val="lt-LT"/>
              </w:rPr>
            </w:pPr>
          </w:p>
        </w:tc>
        <w:tc>
          <w:tcPr>
            <w:tcW w:w="2500" w:type="pct"/>
          </w:tcPr>
          <w:p w14:paraId="6EFF71F0" w14:textId="77777777" w:rsidR="00B56CD1" w:rsidRPr="00BA4A03" w:rsidRDefault="00B56CD1" w:rsidP="00BA4A03">
            <w:pPr>
              <w:pStyle w:val="Sraopastraipa"/>
              <w:ind w:left="357"/>
              <w:rPr>
                <w:rFonts w:ascii="Arial" w:hAnsi="Arial" w:cs="Arial"/>
                <w:sz w:val="20"/>
              </w:rPr>
            </w:pPr>
          </w:p>
        </w:tc>
      </w:tr>
      <w:tr w:rsidR="00807C1D" w:rsidRPr="002D2604" w14:paraId="56472506" w14:textId="77777777" w:rsidTr="007376CE">
        <w:tc>
          <w:tcPr>
            <w:tcW w:w="2500" w:type="pct"/>
          </w:tcPr>
          <w:p w14:paraId="530FBAC4" w14:textId="21BC1828" w:rsidR="00807C1D" w:rsidRPr="0097538A" w:rsidRDefault="00A71C62" w:rsidP="00F364CF">
            <w:pPr>
              <w:numPr>
                <w:ilvl w:val="1"/>
                <w:numId w:val="3"/>
              </w:numPr>
              <w:tabs>
                <w:tab w:val="left" w:pos="720"/>
              </w:tabs>
              <w:rPr>
                <w:rFonts w:ascii="Arial" w:hAnsi="Arial" w:cs="Arial"/>
                <w:sz w:val="20"/>
                <w:lang w:val="lt-LT"/>
              </w:rPr>
            </w:pPr>
            <w:r w:rsidRPr="0097538A">
              <w:rPr>
                <w:rFonts w:ascii="Arial" w:hAnsi="Arial" w:cs="Arial"/>
                <w:sz w:val="20"/>
              </w:rPr>
              <w:t>The obligations of the Employee specified in Clause 1</w:t>
            </w:r>
            <w:r w:rsidR="004423E9">
              <w:rPr>
                <w:rFonts w:ascii="Arial" w:hAnsi="Arial" w:cs="Arial"/>
                <w:sz w:val="20"/>
              </w:rPr>
              <w:t>1</w:t>
            </w:r>
            <w:r w:rsidRPr="0097538A">
              <w:rPr>
                <w:rFonts w:ascii="Arial" w:hAnsi="Arial" w:cs="Arial"/>
                <w:sz w:val="20"/>
              </w:rPr>
              <w:t xml:space="preserve"> hereof shall survive the termination of the employment relationships for additional </w:t>
            </w:r>
            <w:r w:rsidR="00902A4F" w:rsidRPr="00764EA4">
              <w:rPr>
                <w:rFonts w:ascii="Arial" w:hAnsi="Arial" w:cs="Arial"/>
                <w:sz w:val="20"/>
                <w:highlight w:val="lightGray"/>
              </w:rPr>
              <w:t>[...]</w:t>
            </w:r>
            <w:r w:rsidR="00902A4F">
              <w:rPr>
                <w:rFonts w:ascii="Arial" w:hAnsi="Arial" w:cs="Arial"/>
                <w:sz w:val="20"/>
              </w:rPr>
              <w:t xml:space="preserve"> </w:t>
            </w:r>
            <w:r w:rsidRPr="0097538A">
              <w:rPr>
                <w:rFonts w:ascii="Arial" w:hAnsi="Arial" w:cs="Arial"/>
                <w:sz w:val="20"/>
              </w:rPr>
              <w:t>years, unless the longer non-disclosure period is specified in respect of the particular information.</w:t>
            </w:r>
          </w:p>
        </w:tc>
        <w:tc>
          <w:tcPr>
            <w:tcW w:w="2500" w:type="pct"/>
          </w:tcPr>
          <w:p w14:paraId="1D7CC2BA" w14:textId="3FF1D879" w:rsidR="00807C1D" w:rsidRPr="00902A4F" w:rsidRDefault="00A71C62" w:rsidP="00F364CF">
            <w:pPr>
              <w:numPr>
                <w:ilvl w:val="1"/>
                <w:numId w:val="7"/>
              </w:numPr>
              <w:tabs>
                <w:tab w:val="left" w:pos="720"/>
              </w:tabs>
              <w:rPr>
                <w:rFonts w:ascii="Arial" w:hAnsi="Arial" w:cs="Arial"/>
                <w:sz w:val="20"/>
                <w:lang w:val="lt-LT"/>
              </w:rPr>
            </w:pPr>
            <w:bookmarkStart w:id="15" w:name="_Ref476819450"/>
            <w:bookmarkStart w:id="16" w:name="_Ref476819395"/>
            <w:r w:rsidRPr="0097538A">
              <w:rPr>
                <w:rFonts w:ascii="Arial" w:hAnsi="Arial" w:cs="Arial"/>
                <w:sz w:val="20"/>
                <w:lang w:val="lt-LT"/>
              </w:rPr>
              <w:t>Darbuotojo pareigos numatytos šios Darbo sutarties 1</w:t>
            </w:r>
            <w:r w:rsidR="004423E9">
              <w:rPr>
                <w:rFonts w:ascii="Arial" w:hAnsi="Arial" w:cs="Arial"/>
                <w:sz w:val="20"/>
                <w:lang w:val="lt-LT"/>
              </w:rPr>
              <w:t>1</w:t>
            </w:r>
            <w:r w:rsidRPr="0097538A">
              <w:rPr>
                <w:rFonts w:ascii="Arial" w:hAnsi="Arial" w:cs="Arial"/>
                <w:sz w:val="20"/>
                <w:lang w:val="lt-LT"/>
              </w:rPr>
              <w:t xml:space="preserve"> punkte lieka galioti ir po darbo santykių pabaigos dar </w:t>
            </w:r>
            <w:r w:rsidR="00902A4F" w:rsidRPr="00764EA4">
              <w:rPr>
                <w:rFonts w:ascii="Arial" w:hAnsi="Arial" w:cs="Arial"/>
                <w:sz w:val="20"/>
                <w:highlight w:val="lightGray"/>
                <w:lang w:val="lt-LT"/>
              </w:rPr>
              <w:t>[...]</w:t>
            </w:r>
            <w:r w:rsidR="00902A4F">
              <w:rPr>
                <w:rFonts w:ascii="Arial" w:hAnsi="Arial" w:cs="Arial"/>
                <w:sz w:val="20"/>
                <w:lang w:val="lt-LT"/>
              </w:rPr>
              <w:t xml:space="preserve"> </w:t>
            </w:r>
            <w:r w:rsidRPr="0097538A">
              <w:rPr>
                <w:rFonts w:ascii="Arial" w:hAnsi="Arial" w:cs="Arial"/>
                <w:sz w:val="20"/>
                <w:lang w:val="lt-LT"/>
              </w:rPr>
              <w:t>metams, jei konkrečios informacijos atžvilgiu nėra nustatytas ilgesnis neatskleidimo terminas.</w:t>
            </w:r>
            <w:bookmarkEnd w:id="15"/>
            <w:bookmarkEnd w:id="16"/>
          </w:p>
        </w:tc>
      </w:tr>
      <w:tr w:rsidR="003215C0" w:rsidRPr="002D2604" w14:paraId="35B656AF" w14:textId="77777777" w:rsidTr="007376CE">
        <w:tc>
          <w:tcPr>
            <w:tcW w:w="2500" w:type="pct"/>
          </w:tcPr>
          <w:p w14:paraId="71741CD0" w14:textId="77777777" w:rsidR="003215C0" w:rsidRPr="00BA4A03" w:rsidRDefault="003215C0" w:rsidP="006D6310">
            <w:pPr>
              <w:pStyle w:val="Sraopastraipa"/>
              <w:tabs>
                <w:tab w:val="left" w:pos="720"/>
              </w:tabs>
              <w:ind w:left="357"/>
              <w:rPr>
                <w:rFonts w:ascii="Arial" w:hAnsi="Arial" w:cs="Arial"/>
                <w:sz w:val="20"/>
                <w:lang w:val="lt-LT"/>
              </w:rPr>
            </w:pPr>
          </w:p>
        </w:tc>
        <w:tc>
          <w:tcPr>
            <w:tcW w:w="2500" w:type="pct"/>
          </w:tcPr>
          <w:p w14:paraId="0E823EF8" w14:textId="77777777" w:rsidR="003215C0" w:rsidRPr="006D6310" w:rsidRDefault="003215C0" w:rsidP="006D6310">
            <w:pPr>
              <w:pStyle w:val="Sraopastraipa"/>
              <w:tabs>
                <w:tab w:val="left" w:pos="720"/>
              </w:tabs>
              <w:ind w:left="357"/>
              <w:rPr>
                <w:rFonts w:ascii="Arial" w:hAnsi="Arial" w:cs="Arial"/>
                <w:sz w:val="20"/>
                <w:lang w:val="lt-LT"/>
              </w:rPr>
            </w:pPr>
          </w:p>
        </w:tc>
      </w:tr>
      <w:tr w:rsidR="001105F0" w:rsidRPr="002D2604" w14:paraId="12975A94" w14:textId="77777777" w:rsidTr="007376CE">
        <w:tc>
          <w:tcPr>
            <w:tcW w:w="2500" w:type="pct"/>
          </w:tcPr>
          <w:p w14:paraId="2F283FF5" w14:textId="5EFDD9A5" w:rsidR="001105F0" w:rsidRPr="0097538A" w:rsidRDefault="00A71C62" w:rsidP="00F364CF">
            <w:pPr>
              <w:numPr>
                <w:ilvl w:val="1"/>
                <w:numId w:val="3"/>
              </w:numPr>
              <w:tabs>
                <w:tab w:val="left" w:pos="720"/>
              </w:tabs>
              <w:rPr>
                <w:rFonts w:ascii="Arial" w:hAnsi="Arial" w:cs="Arial"/>
                <w:sz w:val="20"/>
                <w:lang w:val="lt-LT"/>
              </w:rPr>
            </w:pPr>
            <w:r w:rsidRPr="0097538A">
              <w:rPr>
                <w:rFonts w:ascii="Arial" w:hAnsi="Arial" w:cs="Arial"/>
                <w:sz w:val="20"/>
              </w:rPr>
              <w:lastRenderedPageBreak/>
              <w:t>In the event that the Employee violates any obligation provided in Clause 1</w:t>
            </w:r>
            <w:r w:rsidR="00CE195B">
              <w:rPr>
                <w:rFonts w:ascii="Arial" w:hAnsi="Arial" w:cs="Arial"/>
                <w:sz w:val="20"/>
              </w:rPr>
              <w:t>1</w:t>
            </w:r>
            <w:r w:rsidRPr="0097538A">
              <w:rPr>
                <w:rFonts w:ascii="Arial" w:hAnsi="Arial" w:cs="Arial"/>
                <w:sz w:val="20"/>
              </w:rPr>
              <w:t xml:space="preserve"> hereof, he</w:t>
            </w:r>
            <w:r w:rsidR="00043C93">
              <w:rPr>
                <w:rFonts w:ascii="Arial" w:hAnsi="Arial" w:cs="Arial"/>
                <w:sz w:val="20"/>
              </w:rPr>
              <w:t>/she</w:t>
            </w:r>
            <w:r w:rsidRPr="0097538A">
              <w:rPr>
                <w:rFonts w:ascii="Arial" w:hAnsi="Arial" w:cs="Arial"/>
                <w:sz w:val="20"/>
              </w:rPr>
              <w:t xml:space="preserve"> shall pay the penalty to the Employer for each such violation amounting to</w:t>
            </w:r>
            <w:r w:rsidRPr="0097538A">
              <w:rPr>
                <w:rFonts w:ascii="Arial" w:hAnsi="Arial" w:cs="Arial"/>
                <w:sz w:val="20"/>
                <w:lang w:val="lt-LT"/>
              </w:rPr>
              <w:t xml:space="preserve"> </w:t>
            </w:r>
            <w:r w:rsidR="00DD2E7A" w:rsidRPr="00764EA4">
              <w:rPr>
                <w:rFonts w:ascii="Arial" w:hAnsi="Arial" w:cs="Arial"/>
                <w:sz w:val="20"/>
                <w:highlight w:val="lightGray"/>
                <w:lang w:val="lt-LT"/>
              </w:rPr>
              <w:t>[</w:t>
            </w:r>
            <w:r w:rsidR="006D34CE" w:rsidRPr="00764EA4">
              <w:rPr>
                <w:rFonts w:ascii="Arial" w:hAnsi="Arial" w:cs="Arial"/>
                <w:sz w:val="20"/>
                <w:highlight w:val="lightGray"/>
                <w:lang w:val="en-US"/>
              </w:rPr>
              <w:t>3 monthly</w:t>
            </w:r>
            <w:r w:rsidR="00DD2E7A" w:rsidRPr="00764EA4">
              <w:rPr>
                <w:rFonts w:ascii="Arial" w:hAnsi="Arial" w:cs="Arial"/>
                <w:sz w:val="20"/>
                <w:highlight w:val="lightGray"/>
                <w:lang w:val="en-US"/>
              </w:rPr>
              <w:t>]</w:t>
            </w:r>
            <w:r w:rsidR="006D34CE">
              <w:rPr>
                <w:rFonts w:ascii="Arial" w:hAnsi="Arial" w:cs="Arial"/>
                <w:sz w:val="20"/>
                <w:lang w:val="en-US"/>
              </w:rPr>
              <w:t xml:space="preserve"> base salaries of the Employee</w:t>
            </w:r>
            <w:r w:rsidRPr="0097538A">
              <w:rPr>
                <w:rFonts w:ascii="Arial" w:hAnsi="Arial" w:cs="Arial"/>
                <w:sz w:val="20"/>
                <w:lang w:val="lt-LT"/>
              </w:rPr>
              <w:t xml:space="preserve"> </w:t>
            </w:r>
            <w:r w:rsidRPr="0097538A">
              <w:rPr>
                <w:rFonts w:ascii="Arial" w:hAnsi="Arial" w:cs="Arial"/>
                <w:sz w:val="20"/>
              </w:rPr>
              <w:t>and shall compensate all damage (including indirect damage) caused to the Employer, to the extent such damage is not covered by the amount of the aforementioned penalty. In case of a continuous violation the aforementioned penalty shall be paid for every violation month, until violation is terminated.</w:t>
            </w:r>
          </w:p>
        </w:tc>
        <w:tc>
          <w:tcPr>
            <w:tcW w:w="2500" w:type="pct"/>
          </w:tcPr>
          <w:p w14:paraId="362A5F50" w14:textId="71B01C38" w:rsidR="001105F0" w:rsidRPr="00902A4F" w:rsidRDefault="00A71C62" w:rsidP="00F364CF">
            <w:pPr>
              <w:numPr>
                <w:ilvl w:val="1"/>
                <w:numId w:val="7"/>
              </w:numPr>
              <w:tabs>
                <w:tab w:val="left" w:pos="720"/>
              </w:tabs>
              <w:rPr>
                <w:rFonts w:ascii="Arial" w:hAnsi="Arial" w:cs="Arial"/>
                <w:sz w:val="20"/>
                <w:lang w:val="lt-LT"/>
              </w:rPr>
            </w:pPr>
            <w:r w:rsidRPr="0097538A">
              <w:rPr>
                <w:rFonts w:ascii="Arial" w:hAnsi="Arial" w:cs="Arial"/>
                <w:sz w:val="20"/>
                <w:lang w:val="lt-LT"/>
              </w:rPr>
              <w:t>Tuo atveju, jeigu Darbuotojas pažeis bet kurį įsipareigojimą, numatytą šios Darbo sutarties 1</w:t>
            </w:r>
            <w:r w:rsidR="00CE195B">
              <w:rPr>
                <w:rFonts w:ascii="Arial" w:hAnsi="Arial" w:cs="Arial"/>
                <w:sz w:val="20"/>
                <w:lang w:val="lt-LT"/>
              </w:rPr>
              <w:t>1</w:t>
            </w:r>
            <w:r w:rsidRPr="0097538A">
              <w:rPr>
                <w:rFonts w:ascii="Arial" w:hAnsi="Arial" w:cs="Arial"/>
                <w:sz w:val="20"/>
                <w:lang w:val="lt-LT"/>
              </w:rPr>
              <w:t xml:space="preserve"> punkte, jis privalės sumokėti Darbdaviui už kiekvieną tokį pažeidimą </w:t>
            </w:r>
            <w:r w:rsidR="00DD2E7A" w:rsidRPr="00764EA4">
              <w:rPr>
                <w:rFonts w:ascii="Arial" w:hAnsi="Arial" w:cs="Arial"/>
                <w:sz w:val="20"/>
                <w:highlight w:val="lightGray"/>
                <w:lang w:val="lt-LT"/>
              </w:rPr>
              <w:t>[</w:t>
            </w:r>
            <w:r w:rsidR="006D34CE" w:rsidRPr="00764EA4">
              <w:rPr>
                <w:rFonts w:ascii="Arial" w:hAnsi="Arial" w:cs="Arial"/>
                <w:sz w:val="20"/>
                <w:highlight w:val="lightGray"/>
                <w:lang w:val="lt-LT"/>
              </w:rPr>
              <w:t>3 mėnesių</w:t>
            </w:r>
            <w:r w:rsidR="00DD2E7A" w:rsidRPr="00764EA4">
              <w:rPr>
                <w:rFonts w:ascii="Arial" w:hAnsi="Arial" w:cs="Arial"/>
                <w:sz w:val="20"/>
                <w:highlight w:val="lightGray"/>
                <w:lang w:val="lt-LT"/>
              </w:rPr>
              <w:t>]</w:t>
            </w:r>
            <w:r w:rsidR="006D34CE">
              <w:rPr>
                <w:rFonts w:ascii="Arial" w:hAnsi="Arial" w:cs="Arial"/>
                <w:sz w:val="20"/>
                <w:lang w:val="lt-LT"/>
              </w:rPr>
              <w:t xml:space="preserve"> Darbuotojo bazinio darbo užmokesčio</w:t>
            </w:r>
            <w:r w:rsidR="00902A4F">
              <w:rPr>
                <w:rFonts w:ascii="Arial" w:hAnsi="Arial" w:cs="Arial"/>
                <w:sz w:val="20"/>
                <w:lang w:val="lt-LT"/>
              </w:rPr>
              <w:t xml:space="preserve"> </w:t>
            </w:r>
            <w:r w:rsidRPr="0097538A">
              <w:rPr>
                <w:rFonts w:ascii="Arial" w:hAnsi="Arial" w:cs="Arial"/>
                <w:sz w:val="20"/>
                <w:lang w:val="lt-LT"/>
              </w:rPr>
              <w:t>dydžio baudą ir atlyginti visą Darbdaviui padarytą žalą (apimant ir netiesioginę žalą), kiek jos nepadengia minėta bauda. Tęstinio pažeidimo atveju minėta bauda turi būti mokama pakartotinai už kiekvieną pažeidimo mėnesį, iki kol pažeidimas nėra nutrauktas.</w:t>
            </w:r>
          </w:p>
        </w:tc>
      </w:tr>
      <w:tr w:rsidR="00EE7BEB" w:rsidRPr="002D2604" w14:paraId="7C7246EF" w14:textId="77777777" w:rsidTr="007376CE">
        <w:tc>
          <w:tcPr>
            <w:tcW w:w="2500" w:type="pct"/>
          </w:tcPr>
          <w:p w14:paraId="537AA36D" w14:textId="77777777" w:rsidR="00EE7BEB" w:rsidRPr="00BA4A03" w:rsidRDefault="00EE7BEB" w:rsidP="006D6310">
            <w:pPr>
              <w:pStyle w:val="Sraopastraipa"/>
              <w:tabs>
                <w:tab w:val="left" w:pos="720"/>
              </w:tabs>
              <w:ind w:left="357"/>
              <w:rPr>
                <w:rFonts w:ascii="Arial" w:hAnsi="Arial" w:cs="Arial"/>
                <w:sz w:val="20"/>
                <w:lang w:val="lt-LT"/>
              </w:rPr>
            </w:pPr>
          </w:p>
        </w:tc>
        <w:tc>
          <w:tcPr>
            <w:tcW w:w="2500" w:type="pct"/>
          </w:tcPr>
          <w:p w14:paraId="22DC6743" w14:textId="77777777" w:rsidR="00EE7BEB" w:rsidRPr="00BA4A03" w:rsidRDefault="00EE7BEB" w:rsidP="006D6310">
            <w:pPr>
              <w:pStyle w:val="Sraopastraipa"/>
              <w:tabs>
                <w:tab w:val="left" w:pos="720"/>
              </w:tabs>
              <w:ind w:left="357"/>
              <w:rPr>
                <w:rFonts w:ascii="Arial" w:hAnsi="Arial" w:cs="Arial"/>
                <w:sz w:val="20"/>
                <w:lang w:val="lt-LT"/>
              </w:rPr>
            </w:pPr>
          </w:p>
        </w:tc>
      </w:tr>
      <w:tr w:rsidR="00EE7BEB" w:rsidRPr="002D2604" w14:paraId="12644133" w14:textId="77777777" w:rsidTr="007376CE">
        <w:tc>
          <w:tcPr>
            <w:tcW w:w="2500" w:type="pct"/>
          </w:tcPr>
          <w:p w14:paraId="4718379C" w14:textId="5E8FBE74" w:rsidR="00EE7BEB" w:rsidRPr="0097538A" w:rsidRDefault="0027341D" w:rsidP="00F364CF">
            <w:pPr>
              <w:numPr>
                <w:ilvl w:val="1"/>
                <w:numId w:val="3"/>
              </w:numPr>
              <w:tabs>
                <w:tab w:val="left" w:pos="720"/>
              </w:tabs>
              <w:rPr>
                <w:rFonts w:ascii="Arial" w:hAnsi="Arial" w:cs="Arial"/>
                <w:sz w:val="20"/>
                <w:lang w:val="lt-LT"/>
              </w:rPr>
            </w:pPr>
            <w:r w:rsidRPr="0097538A">
              <w:rPr>
                <w:rFonts w:ascii="Arial" w:hAnsi="Arial" w:cs="Arial"/>
                <w:sz w:val="20"/>
              </w:rPr>
              <w:t>The Employee understands that he</w:t>
            </w:r>
            <w:r w:rsidR="00043C93">
              <w:rPr>
                <w:rFonts w:ascii="Arial" w:hAnsi="Arial" w:cs="Arial"/>
                <w:sz w:val="20"/>
              </w:rPr>
              <w:t>/she</w:t>
            </w:r>
            <w:r w:rsidRPr="0097538A">
              <w:rPr>
                <w:rFonts w:ascii="Arial" w:hAnsi="Arial" w:cs="Arial"/>
                <w:sz w:val="20"/>
              </w:rPr>
              <w:t xml:space="preserve"> shall take all the common (universally recognised) measures aimed to ensure the secrecy of the Employer’s information (e.g. not to leave confidential documents in the places visible and accessible for the third persons, lock the drawers and cupboards and similar). Aiming to help the Employee to retain the secrecy of the Employer’s confidential information, the Employer, under the necessity, shall prepare and amend the list of confidential information, under the necessity, shall approve policies on retention, use and disclosure of the confidential information as well as, under the necessity, shall update the provisions of the said list of confidential information and other policies.  </w:t>
            </w:r>
          </w:p>
        </w:tc>
        <w:tc>
          <w:tcPr>
            <w:tcW w:w="2500" w:type="pct"/>
          </w:tcPr>
          <w:p w14:paraId="071A2E06" w14:textId="1CDAD71C" w:rsidR="00EE7BEB" w:rsidRPr="00902A4F" w:rsidRDefault="0027341D" w:rsidP="00F364CF">
            <w:pPr>
              <w:numPr>
                <w:ilvl w:val="1"/>
                <w:numId w:val="7"/>
              </w:numPr>
              <w:tabs>
                <w:tab w:val="left" w:pos="720"/>
              </w:tabs>
              <w:rPr>
                <w:rFonts w:ascii="Arial" w:hAnsi="Arial" w:cs="Arial"/>
                <w:sz w:val="20"/>
                <w:lang w:val="lt-LT"/>
              </w:rPr>
            </w:pPr>
            <w:r w:rsidRPr="0097538A">
              <w:rPr>
                <w:rFonts w:ascii="Arial" w:hAnsi="Arial" w:cs="Arial"/>
                <w:sz w:val="20"/>
                <w:lang w:val="lt-LT"/>
              </w:rPr>
              <w:t>Darbuotojas supranta, kad jis turi imtis visų bendrųjų (visuotinai pripažįstamų) Darbdavio informacijos slaptumą užtikrinančių priemonių (pvz., nepalikti konfidencialių dokumentų matomose bei tretiesiems asmenims lengvai pasiekiamose vietose, rakinti stalčius bei spinteles ir pan.). Siekdamas padėti Darbuotojui išsaugoti Darbdavio konfidencialios informacijos slaptumą, Darbdavys, esant reikalui, parengia ir koreguoja konfidencialios informacijos sąrašą, esant reikalui, patvirtina konfidencialios informacijos saugojimo, naudojimo ir atskleidimo tvarkas, o taip pat, esant reikalui, atnaujina minėto konfidencialios informacijos sąrašo bei kitų tvarkų nuostatas.</w:t>
            </w:r>
            <w:r w:rsidR="00F1158E" w:rsidRPr="00902A4F">
              <w:rPr>
                <w:rFonts w:ascii="Arial" w:hAnsi="Arial" w:cs="Arial"/>
                <w:sz w:val="20"/>
                <w:lang w:val="lt-LT"/>
              </w:rPr>
              <w:t xml:space="preserve"> </w:t>
            </w:r>
          </w:p>
        </w:tc>
      </w:tr>
      <w:tr w:rsidR="004F56B3" w:rsidRPr="002D2604" w14:paraId="1B4D92C0" w14:textId="77777777" w:rsidTr="004F56B3">
        <w:tc>
          <w:tcPr>
            <w:tcW w:w="2500" w:type="pct"/>
          </w:tcPr>
          <w:p w14:paraId="2B25EAAA" w14:textId="77777777" w:rsidR="004F56B3" w:rsidRPr="0097538A" w:rsidRDefault="004F56B3" w:rsidP="0097538A">
            <w:pPr>
              <w:rPr>
                <w:rFonts w:ascii="Arial" w:hAnsi="Arial" w:cs="Arial"/>
                <w:sz w:val="20"/>
                <w:lang w:val="lt-LT"/>
              </w:rPr>
            </w:pPr>
          </w:p>
        </w:tc>
        <w:tc>
          <w:tcPr>
            <w:tcW w:w="2500" w:type="pct"/>
          </w:tcPr>
          <w:p w14:paraId="68A84AE1" w14:textId="77777777" w:rsidR="00491E7F" w:rsidRPr="00902A4F" w:rsidRDefault="00491E7F" w:rsidP="0097538A">
            <w:pPr>
              <w:rPr>
                <w:rFonts w:ascii="Arial" w:hAnsi="Arial" w:cs="Arial"/>
                <w:sz w:val="20"/>
                <w:lang w:val="lt-LT"/>
              </w:rPr>
            </w:pPr>
          </w:p>
        </w:tc>
      </w:tr>
      <w:tr w:rsidR="00807C1D" w:rsidRPr="0097538A" w14:paraId="6FFA71D7" w14:textId="77777777" w:rsidTr="007376CE">
        <w:tc>
          <w:tcPr>
            <w:tcW w:w="2500" w:type="pct"/>
          </w:tcPr>
          <w:p w14:paraId="0A0390A4" w14:textId="5A39CCDB" w:rsidR="00807C1D" w:rsidRPr="0097538A" w:rsidRDefault="00BA4A03" w:rsidP="00F364CF">
            <w:pPr>
              <w:numPr>
                <w:ilvl w:val="0"/>
                <w:numId w:val="85"/>
              </w:numPr>
              <w:tabs>
                <w:tab w:val="left" w:pos="725"/>
              </w:tabs>
              <w:rPr>
                <w:rFonts w:ascii="Arial" w:hAnsi="Arial" w:cs="Arial"/>
                <w:b/>
                <w:sz w:val="20"/>
                <w:lang w:val="lt-LT"/>
              </w:rPr>
            </w:pPr>
            <w:r w:rsidRPr="0097538A">
              <w:rPr>
                <w:rFonts w:ascii="Arial" w:hAnsi="Arial" w:cs="Arial"/>
                <w:b/>
                <w:sz w:val="20"/>
              </w:rPr>
              <w:t>INTELLECTUAL PROPERTY</w:t>
            </w:r>
          </w:p>
        </w:tc>
        <w:tc>
          <w:tcPr>
            <w:tcW w:w="2500" w:type="pct"/>
          </w:tcPr>
          <w:p w14:paraId="45D0A298" w14:textId="78011773" w:rsidR="00807C1D" w:rsidRPr="0097538A" w:rsidRDefault="00BA4A03" w:rsidP="00F364CF">
            <w:pPr>
              <w:numPr>
                <w:ilvl w:val="0"/>
                <w:numId w:val="86"/>
              </w:numPr>
              <w:tabs>
                <w:tab w:val="left" w:pos="720"/>
              </w:tabs>
              <w:rPr>
                <w:rFonts w:ascii="Arial" w:hAnsi="Arial" w:cs="Arial"/>
                <w:b/>
                <w:sz w:val="20"/>
              </w:rPr>
            </w:pPr>
            <w:r w:rsidRPr="0097538A">
              <w:rPr>
                <w:rFonts w:ascii="Arial" w:hAnsi="Arial" w:cs="Arial"/>
                <w:b/>
                <w:sz w:val="20"/>
                <w:lang w:val="lt-LT"/>
              </w:rPr>
              <w:t>INTELEKTINĖ NUOSAVYBĖ</w:t>
            </w:r>
            <w:r w:rsidRPr="0097538A">
              <w:rPr>
                <w:rFonts w:ascii="Arial" w:hAnsi="Arial" w:cs="Arial"/>
                <w:b/>
                <w:sz w:val="20"/>
              </w:rPr>
              <w:t xml:space="preserve"> </w:t>
            </w:r>
          </w:p>
        </w:tc>
      </w:tr>
      <w:tr w:rsidR="004F56B3" w:rsidRPr="0097538A" w14:paraId="41EAB1E6" w14:textId="77777777" w:rsidTr="004F56B3">
        <w:tc>
          <w:tcPr>
            <w:tcW w:w="2500" w:type="pct"/>
          </w:tcPr>
          <w:p w14:paraId="75EE3006" w14:textId="77777777" w:rsidR="004F56B3" w:rsidRPr="0097538A" w:rsidRDefault="004F56B3" w:rsidP="0097538A">
            <w:pPr>
              <w:rPr>
                <w:rFonts w:ascii="Arial" w:hAnsi="Arial" w:cs="Arial"/>
                <w:sz w:val="20"/>
                <w:lang w:val="lt-LT"/>
              </w:rPr>
            </w:pPr>
          </w:p>
        </w:tc>
        <w:tc>
          <w:tcPr>
            <w:tcW w:w="2500" w:type="pct"/>
          </w:tcPr>
          <w:p w14:paraId="4DB55E2D" w14:textId="77777777" w:rsidR="004F56B3" w:rsidRPr="0097538A" w:rsidRDefault="004F56B3" w:rsidP="0097538A">
            <w:pPr>
              <w:rPr>
                <w:rFonts w:ascii="Arial" w:hAnsi="Arial" w:cs="Arial"/>
                <w:sz w:val="20"/>
              </w:rPr>
            </w:pPr>
          </w:p>
        </w:tc>
      </w:tr>
      <w:tr w:rsidR="00807C1D" w:rsidRPr="002D2604" w14:paraId="69051148" w14:textId="77777777" w:rsidTr="007376CE">
        <w:tc>
          <w:tcPr>
            <w:tcW w:w="2500" w:type="pct"/>
          </w:tcPr>
          <w:p w14:paraId="63B79E51" w14:textId="561D6191" w:rsidR="00735976" w:rsidRPr="00B21C6A" w:rsidRDefault="0027341D" w:rsidP="00B21C6A">
            <w:pPr>
              <w:pStyle w:val="Sraopastraipa"/>
              <w:numPr>
                <w:ilvl w:val="1"/>
                <w:numId w:val="9"/>
              </w:numPr>
              <w:tabs>
                <w:tab w:val="left" w:pos="720"/>
              </w:tabs>
              <w:jc w:val="both"/>
              <w:rPr>
                <w:rFonts w:ascii="Arial" w:hAnsi="Arial" w:cs="Arial"/>
                <w:sz w:val="20"/>
                <w:lang w:val="lt-LT"/>
              </w:rPr>
            </w:pPr>
            <w:r w:rsidRPr="006D6310">
              <w:rPr>
                <w:rFonts w:ascii="Arial" w:hAnsi="Arial" w:cs="Arial"/>
                <w:sz w:val="20"/>
                <w:lang w:eastAsia="is-IS"/>
              </w:rPr>
              <w:t>All rights to any and all objects of the intellectual property (inventions, creations, know</w:t>
            </w:r>
            <w:r w:rsidRPr="006D6310">
              <w:rPr>
                <w:rFonts w:ascii="Arial" w:hAnsi="Arial" w:cs="Arial"/>
                <w:sz w:val="20"/>
                <w:lang w:eastAsia="is-IS"/>
              </w:rPr>
              <w:noBreakHyphen/>
              <w:t>how, design, trademarks, service marks and other objects) invented, created or developed by the Employee in the work process or in connection with the work, including using the Employer’s equipment, infrastructure, information, experience or work processes, shall exclusively belong to the Employer in the maximum extent permitted by the laws for the entire period of validity of these rights in all territories. Employer is entitled with all rights to intellectual property objects invented, created or developed by the Employee, including, but not limited to, the right to register these intellectual property objects on his</w:t>
            </w:r>
            <w:r w:rsidR="00043C93" w:rsidRPr="006D6310">
              <w:rPr>
                <w:rFonts w:ascii="Arial" w:hAnsi="Arial" w:cs="Arial"/>
                <w:sz w:val="20"/>
                <w:lang w:eastAsia="is-IS"/>
              </w:rPr>
              <w:t>/her</w:t>
            </w:r>
            <w:r w:rsidRPr="006D6310">
              <w:rPr>
                <w:rFonts w:ascii="Arial" w:hAnsi="Arial" w:cs="Arial"/>
                <w:sz w:val="20"/>
                <w:lang w:eastAsia="is-IS"/>
              </w:rPr>
              <w:t xml:space="preserve"> own name and behalf, the right to reproduce them in any form or by any means, to publish, translate, adapt, modify or in any other way transform, distribute or publicly display </w:t>
            </w:r>
            <w:r w:rsidRPr="006D6310">
              <w:rPr>
                <w:rFonts w:ascii="Arial" w:hAnsi="Arial" w:cs="Arial"/>
                <w:sz w:val="20"/>
                <w:lang w:eastAsia="is-IS"/>
              </w:rPr>
              <w:lastRenderedPageBreak/>
              <w:t xml:space="preserve">their originals or copies, to publicly perform, broadcast, retransmit and communicate intellectual property objects to the public, including making them available to the public through electronic means (internet). The Parties agree that Employee’s ordinary duties include </w:t>
            </w:r>
            <w:r w:rsidRPr="006D6310">
              <w:rPr>
                <w:rFonts w:ascii="Arial" w:hAnsi="Arial" w:cs="Arial"/>
                <w:color w:val="000000"/>
                <w:sz w:val="20"/>
                <w:lang w:eastAsia="is-IS"/>
              </w:rPr>
              <w:t xml:space="preserve">invention, creation </w:t>
            </w:r>
            <w:r w:rsidRPr="006D6310">
              <w:rPr>
                <w:rFonts w:ascii="Arial" w:hAnsi="Arial" w:cs="Arial"/>
                <w:sz w:val="20"/>
                <w:lang w:eastAsia="is-IS"/>
              </w:rPr>
              <w:t>and development of intellectual property</w:t>
            </w:r>
            <w:r w:rsidRPr="006D6310">
              <w:rPr>
                <w:rFonts w:ascii="Arial" w:hAnsi="Arial" w:cs="Arial"/>
                <w:color w:val="000000"/>
                <w:sz w:val="20"/>
                <w:lang w:eastAsia="is-IS"/>
              </w:rPr>
              <w:t xml:space="preserve"> objects</w:t>
            </w:r>
            <w:r w:rsidRPr="006D6310">
              <w:rPr>
                <w:rFonts w:ascii="Arial" w:hAnsi="Arial" w:cs="Arial"/>
                <w:sz w:val="20"/>
                <w:lang w:eastAsia="is-IS"/>
              </w:rPr>
              <w:t>.</w:t>
            </w:r>
            <w:r w:rsidRPr="006D6310">
              <w:rPr>
                <w:rFonts w:ascii="Arial" w:hAnsi="Arial" w:cs="Arial"/>
                <w:color w:val="000000"/>
                <w:sz w:val="20"/>
                <w:lang w:eastAsia="is-IS"/>
              </w:rPr>
              <w:t xml:space="preserve"> Remuneration for invention, creation and development of intellectual property objects and transfer of intellectual property rights to them shall be included to the Employee’s salary. After the termination of this Employment Contract for any circumstances any additional remuneration for invention, creation and development of intellectual property objects and transfer of intellectual property rights to them shall not be </w:t>
            </w:r>
            <w:proofErr w:type="spellStart"/>
            <w:r w:rsidRPr="006D6310">
              <w:rPr>
                <w:rFonts w:ascii="Arial" w:hAnsi="Arial" w:cs="Arial"/>
                <w:color w:val="000000"/>
                <w:sz w:val="20"/>
                <w:lang w:eastAsia="is-IS"/>
              </w:rPr>
              <w:t>payed</w:t>
            </w:r>
            <w:proofErr w:type="spellEnd"/>
            <w:r w:rsidRPr="006D6310">
              <w:rPr>
                <w:rFonts w:ascii="Arial" w:hAnsi="Arial" w:cs="Arial"/>
                <w:color w:val="000000"/>
                <w:sz w:val="20"/>
                <w:lang w:eastAsia="is-IS"/>
              </w:rPr>
              <w:t xml:space="preserve"> to the Employee.</w:t>
            </w:r>
            <w:r w:rsidRPr="006D6310">
              <w:rPr>
                <w:rFonts w:ascii="Arial" w:hAnsi="Arial" w:cs="Arial"/>
                <w:sz w:val="20"/>
                <w:lang w:eastAsia="is-IS"/>
              </w:rPr>
              <w:t xml:space="preserve"> The Employee without any delay shall disclose to the Employer in detail all created or developed objects of the intellectual property and provide all materials related thereto. The Employee shall perform all actions requested by the Employer necessary for proper registration and possession of the aforementioned rights on behalf and in the name of the Employer.</w:t>
            </w:r>
          </w:p>
        </w:tc>
        <w:tc>
          <w:tcPr>
            <w:tcW w:w="2500" w:type="pct"/>
          </w:tcPr>
          <w:p w14:paraId="16417A7F" w14:textId="75C63188" w:rsidR="00807C1D" w:rsidRPr="006D6310" w:rsidRDefault="0027341D" w:rsidP="00B21C6A">
            <w:pPr>
              <w:pStyle w:val="Sraopastraipa"/>
              <w:numPr>
                <w:ilvl w:val="1"/>
                <w:numId w:val="107"/>
              </w:numPr>
              <w:tabs>
                <w:tab w:val="left" w:pos="720"/>
              </w:tabs>
              <w:jc w:val="both"/>
              <w:rPr>
                <w:rFonts w:ascii="Arial" w:hAnsi="Arial" w:cs="Arial"/>
                <w:sz w:val="20"/>
                <w:lang w:val="lt-LT"/>
              </w:rPr>
            </w:pPr>
            <w:r w:rsidRPr="006D6310">
              <w:rPr>
                <w:rFonts w:ascii="Arial" w:hAnsi="Arial" w:cs="Arial"/>
                <w:sz w:val="20"/>
                <w:lang w:val="lt-LT" w:eastAsia="is-IS"/>
              </w:rPr>
              <w:lastRenderedPageBreak/>
              <w:t xml:space="preserve">Visos teisės į visus intelektinės nuosavybės objektus (išradimus, kūrinius, </w:t>
            </w:r>
            <w:proofErr w:type="spellStart"/>
            <w:r w:rsidRPr="006D6310">
              <w:rPr>
                <w:rFonts w:ascii="Arial" w:hAnsi="Arial" w:cs="Arial"/>
                <w:sz w:val="20"/>
                <w:lang w:val="lt-LT" w:eastAsia="is-IS"/>
              </w:rPr>
              <w:t>know</w:t>
            </w:r>
            <w:r w:rsidRPr="006D6310">
              <w:rPr>
                <w:rFonts w:ascii="Arial" w:hAnsi="Arial" w:cs="Arial"/>
                <w:sz w:val="20"/>
                <w:lang w:val="lt-LT" w:eastAsia="is-IS"/>
              </w:rPr>
              <w:noBreakHyphen/>
              <w:t>how</w:t>
            </w:r>
            <w:proofErr w:type="spellEnd"/>
            <w:r w:rsidRPr="006D6310">
              <w:rPr>
                <w:rFonts w:ascii="Arial" w:hAnsi="Arial" w:cs="Arial"/>
                <w:sz w:val="20"/>
                <w:lang w:val="lt-LT" w:eastAsia="is-IS"/>
              </w:rPr>
              <w:t xml:space="preserve">, dizainą, prekių ir paslaugų ženklus ir kt. objektus), Darbuotojo išrastus, sukurtus ar išvystytus darbo procese ar ryšium su darbu, įskaitant pasinaudojimą Darbdavio įranga, infrastruktūra, informacija, patirtimi ar darbo procesais, visam šių teisių galiojimo laikotarpiui visose teritorijose išimtinai priklauso Darbdaviui maksimalia apimtimi, leidžiama įstatymų. Darbdaviui priklauso visos teisės į Darbuotojo išrastus, sukurtus ar išvystytus intelektinės nuosavybės objektus, įskaitant, bet neapsiribojant, teisė savo vardu ir interesais registruoti šiuos intelektinės nuosavybės objektus, teisė juos atgaminti bet kokia forma ir būdu, juos išleisti, versti, adaptuoti, modifikuoti ar kitaip perdirbti, platinti ar viešai rodyti jų originalus ar kopijas, viešai atlikti, </w:t>
            </w:r>
            <w:r w:rsidRPr="006D6310">
              <w:rPr>
                <w:rFonts w:ascii="Arial" w:hAnsi="Arial" w:cs="Arial"/>
                <w:sz w:val="20"/>
                <w:lang w:val="lt-LT" w:eastAsia="is-IS"/>
              </w:rPr>
              <w:lastRenderedPageBreak/>
              <w:t xml:space="preserve">transliuoti, retransliuoti ar kitaip viešai skelbti intelektinės nuosavybės objektus, įskaitant jų padarymą viešai prieinamais kompiuterių tinklais (internete). Šalys susitaria, kad į Darbuotojo įprastines darbo funkcijas įeina pareiga </w:t>
            </w:r>
            <w:r w:rsidRPr="006D6310">
              <w:rPr>
                <w:rFonts w:ascii="Arial" w:hAnsi="Arial" w:cs="Arial"/>
                <w:color w:val="000000"/>
                <w:sz w:val="20"/>
                <w:lang w:val="lt-LT" w:eastAsia="is-IS"/>
              </w:rPr>
              <w:t xml:space="preserve">išrasti, </w:t>
            </w:r>
            <w:r w:rsidRPr="006D6310">
              <w:rPr>
                <w:rFonts w:ascii="Arial" w:hAnsi="Arial" w:cs="Arial"/>
                <w:sz w:val="20"/>
                <w:lang w:val="lt-LT" w:eastAsia="is-IS"/>
              </w:rPr>
              <w:t>kurti ir vystyti intelektinę nuosavybę.</w:t>
            </w:r>
            <w:r w:rsidRPr="006D6310">
              <w:rPr>
                <w:rFonts w:ascii="Arial" w:hAnsi="Arial" w:cs="Arial"/>
                <w:color w:val="000000"/>
                <w:sz w:val="20"/>
                <w:lang w:val="lt-LT" w:eastAsia="is-IS"/>
              </w:rPr>
              <w:t xml:space="preserve"> Atlyginimas už intelektinės nuosavybės objektų išradimą, kūrimą ir vystymą ir intelektinės nuosavybės teisių į juos perdavimą Darbdaviui yra įtrauktas į Darbuotojo darbo užmokestį. Nutraukus Darbo sutartį dėl bet kokių priežasčių joks papildomas atlyginimas už intelektinės nuosavybės objektų išradimą, kūrimą ir vystymą ir intelektinės nuosavybės teisių į juos perdavimą Darbuotojui nemokamas.</w:t>
            </w:r>
            <w:r w:rsidRPr="006D6310">
              <w:rPr>
                <w:rFonts w:ascii="Arial" w:hAnsi="Arial" w:cs="Arial"/>
                <w:sz w:val="20"/>
                <w:lang w:val="lt-LT" w:eastAsia="is-IS"/>
              </w:rPr>
              <w:t xml:space="preserve"> Darbuotojas įsipareigoja nedelsiant išsamiai atskleisti Darbdaviui visus sukurtus ar išvystytus intelektinės nuosavybės objektus bei pateikti visą su jais susijusią medžiagą. Darbuotojas įsipareigoja atlikti visus Darbdavio paprašytus veiksmus, kurie yra būtini siekiant Darbdaviui savo vardu tinkamai įregistruoti ir valdyti aukščiau aptartas teises.</w:t>
            </w:r>
          </w:p>
        </w:tc>
      </w:tr>
      <w:tr w:rsidR="007754BD" w:rsidRPr="002D2604" w14:paraId="3E7B99E6" w14:textId="77777777" w:rsidTr="00B202AA">
        <w:trPr>
          <w:trHeight w:val="292"/>
        </w:trPr>
        <w:tc>
          <w:tcPr>
            <w:tcW w:w="2500" w:type="pct"/>
          </w:tcPr>
          <w:p w14:paraId="67A0D127" w14:textId="77777777" w:rsidR="007754BD" w:rsidRPr="00B2077D" w:rsidRDefault="007754BD" w:rsidP="007754BD">
            <w:pPr>
              <w:tabs>
                <w:tab w:val="left" w:pos="720"/>
              </w:tabs>
              <w:rPr>
                <w:rFonts w:ascii="Arial" w:hAnsi="Arial" w:cs="Arial"/>
                <w:b/>
                <w:bCs/>
                <w:color w:val="242424"/>
                <w:sz w:val="20"/>
                <w:lang w:val="lt-LT"/>
              </w:rPr>
            </w:pPr>
          </w:p>
        </w:tc>
        <w:tc>
          <w:tcPr>
            <w:tcW w:w="2500" w:type="pct"/>
          </w:tcPr>
          <w:p w14:paraId="1F84A35B" w14:textId="77777777" w:rsidR="007754BD" w:rsidRPr="00B2077D" w:rsidRDefault="007754BD" w:rsidP="007754BD">
            <w:pPr>
              <w:tabs>
                <w:tab w:val="left" w:pos="720"/>
              </w:tabs>
              <w:rPr>
                <w:rFonts w:ascii="Arial" w:hAnsi="Arial" w:cs="Arial"/>
                <w:b/>
                <w:bCs/>
                <w:color w:val="242424"/>
                <w:sz w:val="20"/>
                <w:lang w:val="lt-LT"/>
              </w:rPr>
            </w:pPr>
          </w:p>
        </w:tc>
      </w:tr>
      <w:tr w:rsidR="00735976" w:rsidRPr="00902A4F" w14:paraId="0134FA36" w14:textId="77777777" w:rsidTr="00B202AA">
        <w:trPr>
          <w:trHeight w:val="292"/>
        </w:trPr>
        <w:tc>
          <w:tcPr>
            <w:tcW w:w="2500" w:type="pct"/>
          </w:tcPr>
          <w:p w14:paraId="20C68D8D" w14:textId="730E753D" w:rsidR="00735976" w:rsidRPr="00B202AA" w:rsidRDefault="00BA4A03" w:rsidP="00F364CF">
            <w:pPr>
              <w:numPr>
                <w:ilvl w:val="0"/>
                <w:numId w:val="87"/>
              </w:numPr>
              <w:tabs>
                <w:tab w:val="left" w:pos="720"/>
              </w:tabs>
              <w:rPr>
                <w:rFonts w:ascii="Arial" w:hAnsi="Arial" w:cs="Arial"/>
                <w:sz w:val="20"/>
                <w:lang w:eastAsia="is-IS"/>
              </w:rPr>
            </w:pPr>
            <w:r w:rsidRPr="00B202AA">
              <w:rPr>
                <w:rFonts w:ascii="Arial" w:hAnsi="Arial" w:cs="Arial"/>
                <w:b/>
                <w:bCs/>
                <w:color w:val="242424"/>
                <w:sz w:val="20"/>
              </w:rPr>
              <w:t>NON-COMPETITION</w:t>
            </w:r>
          </w:p>
        </w:tc>
        <w:tc>
          <w:tcPr>
            <w:tcW w:w="2500" w:type="pct"/>
          </w:tcPr>
          <w:p w14:paraId="7C310FB8" w14:textId="07A364D8" w:rsidR="00735976" w:rsidRPr="00B202AA" w:rsidRDefault="00BA4A03" w:rsidP="00F364CF">
            <w:pPr>
              <w:numPr>
                <w:ilvl w:val="0"/>
                <w:numId w:val="88"/>
              </w:numPr>
              <w:tabs>
                <w:tab w:val="left" w:pos="720"/>
              </w:tabs>
              <w:rPr>
                <w:rFonts w:ascii="Arial" w:hAnsi="Arial" w:cs="Arial"/>
                <w:sz w:val="20"/>
                <w:lang w:val="lt-LT" w:eastAsia="is-IS"/>
              </w:rPr>
            </w:pPr>
            <w:r w:rsidRPr="00B202AA">
              <w:rPr>
                <w:rFonts w:ascii="Arial" w:hAnsi="Arial" w:cs="Arial"/>
                <w:b/>
                <w:bCs/>
                <w:color w:val="242424"/>
                <w:sz w:val="20"/>
              </w:rPr>
              <w:t>NEKONKURAVIMAS</w:t>
            </w:r>
          </w:p>
        </w:tc>
      </w:tr>
      <w:tr w:rsidR="00807C1D" w:rsidRPr="00902A4F" w14:paraId="0BEB819C" w14:textId="77777777" w:rsidTr="007376CE">
        <w:tc>
          <w:tcPr>
            <w:tcW w:w="2500" w:type="pct"/>
          </w:tcPr>
          <w:p w14:paraId="0274EB60" w14:textId="77777777" w:rsidR="00807C1D" w:rsidRPr="0097538A" w:rsidRDefault="00807C1D" w:rsidP="0097538A">
            <w:pPr>
              <w:rPr>
                <w:rFonts w:ascii="Arial" w:hAnsi="Arial" w:cs="Arial"/>
                <w:sz w:val="20"/>
                <w:lang w:val="lt-LT"/>
              </w:rPr>
            </w:pPr>
          </w:p>
        </w:tc>
        <w:tc>
          <w:tcPr>
            <w:tcW w:w="2500" w:type="pct"/>
          </w:tcPr>
          <w:p w14:paraId="5A766AC9" w14:textId="77777777" w:rsidR="00807C1D" w:rsidRPr="00902A4F" w:rsidRDefault="00807C1D" w:rsidP="0097538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lang w:val="lt-LT"/>
              </w:rPr>
            </w:pPr>
          </w:p>
        </w:tc>
      </w:tr>
      <w:tr w:rsidR="00AF5599" w:rsidRPr="002D2604" w14:paraId="3AF023DE" w14:textId="77777777" w:rsidTr="007376CE">
        <w:tc>
          <w:tcPr>
            <w:tcW w:w="2500" w:type="pct"/>
          </w:tcPr>
          <w:p w14:paraId="443C4C31" w14:textId="2872E1F8" w:rsidR="00AF5599" w:rsidRPr="00AF5599" w:rsidRDefault="00401B62" w:rsidP="00F364CF">
            <w:pPr>
              <w:numPr>
                <w:ilvl w:val="1"/>
                <w:numId w:val="8"/>
              </w:numPr>
              <w:tabs>
                <w:tab w:val="left" w:pos="720"/>
              </w:tabs>
              <w:rPr>
                <w:rFonts w:ascii="Arial" w:hAnsi="Arial" w:cs="Arial"/>
                <w:sz w:val="20"/>
                <w:lang w:eastAsia="is-IS"/>
              </w:rPr>
            </w:pPr>
            <w:bookmarkStart w:id="17" w:name="_Ref84858860"/>
            <w:r>
              <w:rPr>
                <w:rFonts w:ascii="Arial" w:hAnsi="Arial" w:cs="Arial"/>
                <w:sz w:val="20"/>
                <w:lang w:eastAsia="is-IS"/>
              </w:rPr>
              <w:t xml:space="preserve">The parties agree that </w:t>
            </w:r>
            <w:r w:rsidRPr="00F34FC8">
              <w:rPr>
                <w:rFonts w:ascii="Arial" w:hAnsi="Arial" w:cs="Arial"/>
                <w:sz w:val="20"/>
                <w:lang w:eastAsia="is-IS"/>
              </w:rPr>
              <w:t xml:space="preserve">for the term of </w:t>
            </w:r>
            <w:r w:rsidRPr="00EE4DF9">
              <w:rPr>
                <w:rFonts w:ascii="Arial" w:hAnsi="Arial" w:cs="Arial"/>
                <w:sz w:val="20"/>
                <w:highlight w:val="lightGray"/>
              </w:rPr>
              <w:t>[…]</w:t>
            </w:r>
            <w:r>
              <w:rPr>
                <w:rFonts w:ascii="Arial" w:hAnsi="Arial" w:cs="Arial"/>
                <w:sz w:val="20"/>
              </w:rPr>
              <w:t xml:space="preserve"> </w:t>
            </w:r>
            <w:r w:rsidRPr="00F34FC8">
              <w:rPr>
                <w:rFonts w:ascii="Arial" w:hAnsi="Arial" w:cs="Arial"/>
                <w:sz w:val="20"/>
                <w:lang w:eastAsia="is-IS"/>
              </w:rPr>
              <w:t>months</w:t>
            </w:r>
            <w:r>
              <w:rPr>
                <w:rFonts w:ascii="Arial" w:hAnsi="Arial" w:cs="Arial"/>
                <w:sz w:val="20"/>
                <w:lang w:eastAsia="is-IS"/>
              </w:rPr>
              <w:t xml:space="preserve"> </w:t>
            </w:r>
            <w:r w:rsidRPr="00F34FC8">
              <w:rPr>
                <w:rFonts w:ascii="Arial" w:hAnsi="Arial" w:cs="Arial"/>
                <w:sz w:val="20"/>
                <w:lang w:eastAsia="is-IS"/>
              </w:rPr>
              <w:t>following the end of the Employment Contract</w:t>
            </w:r>
            <w:r>
              <w:rPr>
                <w:rFonts w:ascii="Arial" w:hAnsi="Arial" w:cs="Arial"/>
                <w:sz w:val="20"/>
                <w:lang w:eastAsia="is-IS"/>
              </w:rPr>
              <w:t xml:space="preserve">, </w:t>
            </w:r>
            <w:r w:rsidR="00AF5599" w:rsidRPr="00AF5599">
              <w:rPr>
                <w:rFonts w:ascii="Arial" w:hAnsi="Arial" w:cs="Arial"/>
                <w:sz w:val="20"/>
                <w:lang w:eastAsia="is-IS"/>
              </w:rPr>
              <w:t>without explicit prior written Employer’s consent the Employee shall not be entitled to directly and indirectly work at the Employer’s competitors and other persons mentioned in this Clause, consult them, establish, provide services to them, be member of their managing bodies, own shares, parts in such companies, business, organisations or otherwise be engaged in the activity of such competing companies, business, organisations or other persons. Competitors of the Employer and other persons for the purpose of application of this Clause of the Employment Contract and its restrictions are all persons (i.e. company, enterprise, other legal and natural person and any other business) which directly or indirectly compete, or plan to directly or indirectly compete, with the Employer or any Group company and/or are engaged into</w:t>
            </w:r>
            <w:r>
              <w:rPr>
                <w:rFonts w:ascii="Arial" w:hAnsi="Arial" w:cs="Arial"/>
                <w:sz w:val="20"/>
                <w:lang w:eastAsia="is-IS"/>
              </w:rPr>
              <w:t xml:space="preserve"> </w:t>
            </w:r>
            <w:r w:rsidR="00AF5599" w:rsidRPr="00EE4DF9">
              <w:rPr>
                <w:rFonts w:ascii="Arial" w:hAnsi="Arial" w:cs="Arial"/>
                <w:sz w:val="20"/>
                <w:highlight w:val="lightGray"/>
                <w:lang w:eastAsia="is-IS"/>
              </w:rPr>
              <w:t>[description of activities]</w:t>
            </w:r>
            <w:r w:rsidR="00AF5599" w:rsidRPr="00AF5599">
              <w:rPr>
                <w:rFonts w:ascii="Arial" w:hAnsi="Arial" w:cs="Arial"/>
                <w:sz w:val="20"/>
                <w:lang w:eastAsia="is-IS"/>
              </w:rPr>
              <w:t xml:space="preserve">. The restrictions specified in this Clause shall </w:t>
            </w:r>
            <w:r w:rsidR="00AF5599" w:rsidRPr="00AF5599">
              <w:rPr>
                <w:rFonts w:ascii="Arial" w:hAnsi="Arial" w:cs="Arial"/>
                <w:sz w:val="20"/>
                <w:lang w:eastAsia="is-IS"/>
              </w:rPr>
              <w:lastRenderedPageBreak/>
              <w:t>apply in the territory of the</w:t>
            </w:r>
            <w:r>
              <w:rPr>
                <w:rFonts w:ascii="Arial" w:hAnsi="Arial" w:cs="Arial"/>
                <w:sz w:val="20"/>
                <w:lang w:eastAsia="is-IS"/>
              </w:rPr>
              <w:t xml:space="preserve"> </w:t>
            </w:r>
            <w:r w:rsidR="00B10BCE" w:rsidRPr="00EE4DF9">
              <w:rPr>
                <w:rFonts w:ascii="Arial" w:hAnsi="Arial" w:cs="Arial"/>
                <w:sz w:val="20"/>
                <w:highlight w:val="lightGray"/>
                <w:lang w:eastAsia="is-IS"/>
              </w:rPr>
              <w:t>[</w:t>
            </w:r>
            <w:r w:rsidR="00AF5599" w:rsidRPr="00EE4DF9">
              <w:rPr>
                <w:rFonts w:ascii="Arial" w:hAnsi="Arial" w:cs="Arial"/>
                <w:sz w:val="20"/>
                <w:highlight w:val="lightGray"/>
                <w:lang w:eastAsia="is-IS"/>
              </w:rPr>
              <w:t>European Union</w:t>
            </w:r>
            <w:r w:rsidR="00B10BCE" w:rsidRPr="00EE4DF9">
              <w:rPr>
                <w:rFonts w:ascii="Arial" w:hAnsi="Arial" w:cs="Arial"/>
                <w:sz w:val="20"/>
                <w:highlight w:val="lightGray"/>
                <w:lang w:eastAsia="is-IS"/>
              </w:rPr>
              <w:t>]</w:t>
            </w:r>
            <w:r w:rsidR="00AF5599" w:rsidRPr="00AF5599">
              <w:rPr>
                <w:rFonts w:ascii="Arial" w:hAnsi="Arial" w:cs="Arial"/>
                <w:sz w:val="20"/>
                <w:lang w:eastAsia="is-IS"/>
              </w:rPr>
              <w:t>. For the proper compliance with the discussed obligations, the Employee will be paid a monthly compensation in the amount of</w:t>
            </w:r>
            <w:r>
              <w:rPr>
                <w:rFonts w:ascii="Arial" w:hAnsi="Arial" w:cs="Arial"/>
                <w:sz w:val="20"/>
                <w:lang w:eastAsia="is-IS"/>
              </w:rPr>
              <w:t xml:space="preserve"> </w:t>
            </w:r>
            <w:r w:rsidR="00DD2E7A" w:rsidRPr="00EE4DF9">
              <w:rPr>
                <w:rFonts w:ascii="Arial" w:hAnsi="Arial" w:cs="Arial"/>
                <w:sz w:val="20"/>
                <w:highlight w:val="lightGray"/>
                <w:lang w:eastAsia="is-IS"/>
              </w:rPr>
              <w:t>[</w:t>
            </w:r>
            <w:r w:rsidRPr="00EE4DF9">
              <w:rPr>
                <w:rFonts w:ascii="Arial" w:hAnsi="Arial" w:cs="Arial"/>
                <w:sz w:val="20"/>
                <w:highlight w:val="lightGray"/>
              </w:rPr>
              <w:t>40</w:t>
            </w:r>
            <w:r w:rsidR="00AF5599" w:rsidRPr="00EE4DF9">
              <w:rPr>
                <w:rFonts w:ascii="Arial" w:hAnsi="Arial" w:cs="Arial"/>
                <w:sz w:val="20"/>
                <w:highlight w:val="lightGray"/>
                <w:lang w:eastAsia="is-IS"/>
              </w:rPr>
              <w:t>%</w:t>
            </w:r>
            <w:r w:rsidR="00DD2E7A" w:rsidRPr="00EE4DF9">
              <w:rPr>
                <w:rFonts w:ascii="Arial" w:hAnsi="Arial" w:cs="Arial"/>
                <w:sz w:val="20"/>
                <w:highlight w:val="lightGray"/>
                <w:lang w:eastAsia="is-IS"/>
              </w:rPr>
              <w:t>]</w:t>
            </w:r>
            <w:r>
              <w:rPr>
                <w:rFonts w:ascii="Arial" w:hAnsi="Arial" w:cs="Arial"/>
                <w:sz w:val="20"/>
                <w:lang w:eastAsia="is-IS"/>
              </w:rPr>
              <w:t xml:space="preserve"> </w:t>
            </w:r>
            <w:r w:rsidR="00AF5599" w:rsidRPr="00AF5599">
              <w:rPr>
                <w:rFonts w:ascii="Arial" w:hAnsi="Arial" w:cs="Arial"/>
                <w:sz w:val="20"/>
                <w:lang w:eastAsia="is-IS"/>
              </w:rPr>
              <w:t xml:space="preserve">of the Employee’s average monthly salary which, after deduction of taxes, shall be transferred to the Employee’s account </w:t>
            </w:r>
            <w:r>
              <w:rPr>
                <w:rFonts w:ascii="Arial" w:hAnsi="Arial" w:cs="Arial"/>
                <w:sz w:val="20"/>
                <w:lang w:eastAsia="is-IS"/>
              </w:rPr>
              <w:t xml:space="preserve">no later than by </w:t>
            </w:r>
            <w:r w:rsidR="00DD2E7A" w:rsidRPr="00EE4DF9">
              <w:rPr>
                <w:rFonts w:ascii="Arial" w:hAnsi="Arial" w:cs="Arial"/>
                <w:sz w:val="20"/>
                <w:highlight w:val="lightGray"/>
                <w:lang w:eastAsia="is-IS"/>
              </w:rPr>
              <w:t>[</w:t>
            </w:r>
            <w:r w:rsidRPr="00EE4DF9">
              <w:rPr>
                <w:rFonts w:ascii="Arial" w:hAnsi="Arial" w:cs="Arial"/>
                <w:sz w:val="20"/>
                <w:highlight w:val="lightGray"/>
                <w:lang w:eastAsia="is-IS"/>
              </w:rPr>
              <w:t>10</w:t>
            </w:r>
            <w:r w:rsidRPr="00EE4DF9">
              <w:rPr>
                <w:rFonts w:ascii="Arial" w:hAnsi="Arial" w:cs="Arial"/>
                <w:sz w:val="20"/>
                <w:highlight w:val="lightGray"/>
                <w:vertAlign w:val="superscript"/>
                <w:lang w:eastAsia="is-IS"/>
              </w:rPr>
              <w:t>th</w:t>
            </w:r>
            <w:r w:rsidR="00DD2E7A" w:rsidRPr="00EE4DF9">
              <w:rPr>
                <w:rFonts w:ascii="Arial" w:hAnsi="Arial" w:cs="Arial"/>
                <w:sz w:val="20"/>
                <w:highlight w:val="lightGray"/>
                <w:lang w:eastAsia="is-IS"/>
              </w:rPr>
              <w:t>]</w:t>
            </w:r>
            <w:r>
              <w:rPr>
                <w:rFonts w:ascii="Arial" w:hAnsi="Arial" w:cs="Arial"/>
                <w:sz w:val="20"/>
                <w:lang w:eastAsia="is-IS"/>
              </w:rPr>
              <w:t xml:space="preserve"> day of the following month</w:t>
            </w:r>
            <w:r w:rsidR="00AF5599" w:rsidRPr="00AF5599">
              <w:rPr>
                <w:rFonts w:ascii="Arial" w:hAnsi="Arial" w:cs="Arial"/>
                <w:sz w:val="20"/>
                <w:lang w:eastAsia="is-IS"/>
              </w:rPr>
              <w:t>.</w:t>
            </w:r>
            <w:bookmarkEnd w:id="17"/>
          </w:p>
        </w:tc>
        <w:tc>
          <w:tcPr>
            <w:tcW w:w="2500" w:type="pct"/>
          </w:tcPr>
          <w:p w14:paraId="5843C52D" w14:textId="7F3CD3F8" w:rsidR="00AF5599" w:rsidRPr="00AF5599" w:rsidRDefault="00401B62" w:rsidP="00F364CF">
            <w:pPr>
              <w:numPr>
                <w:ilvl w:val="1"/>
                <w:numId w:val="10"/>
              </w:numPr>
              <w:tabs>
                <w:tab w:val="left" w:pos="720"/>
              </w:tabs>
              <w:rPr>
                <w:rFonts w:ascii="Arial" w:hAnsi="Arial" w:cs="Arial"/>
                <w:sz w:val="20"/>
                <w:lang w:val="lt-LT" w:eastAsia="is-IS"/>
              </w:rPr>
            </w:pPr>
            <w:bookmarkStart w:id="18" w:name="_Ref84858868"/>
            <w:r>
              <w:rPr>
                <w:rFonts w:ascii="Arial" w:hAnsi="Arial" w:cs="Arial"/>
                <w:sz w:val="20"/>
                <w:lang w:val="lt-LT" w:eastAsia="is-IS"/>
              </w:rPr>
              <w:lastRenderedPageBreak/>
              <w:t xml:space="preserve">Šalys susitaria, kad </w:t>
            </w:r>
            <w:r w:rsidRPr="00EE4DF9">
              <w:rPr>
                <w:rFonts w:ascii="Arial" w:hAnsi="Arial" w:cs="Arial"/>
                <w:sz w:val="20"/>
                <w:highlight w:val="lightGray"/>
                <w:lang w:val="lt-LT" w:eastAsia="is-IS"/>
              </w:rPr>
              <w:t>[…]</w:t>
            </w:r>
            <w:r w:rsidRPr="00F34FC8">
              <w:rPr>
                <w:rFonts w:ascii="Arial" w:hAnsi="Arial" w:cs="Arial"/>
                <w:sz w:val="20"/>
                <w:lang w:val="lt-LT" w:eastAsia="is-IS"/>
              </w:rPr>
              <w:t xml:space="preserve"> mėnesių</w:t>
            </w:r>
            <w:r>
              <w:rPr>
                <w:rFonts w:ascii="Arial" w:hAnsi="Arial" w:cs="Arial"/>
                <w:sz w:val="20"/>
                <w:lang w:val="lt-LT" w:eastAsia="is-IS"/>
              </w:rPr>
              <w:t xml:space="preserve"> </w:t>
            </w:r>
            <w:r w:rsidRPr="00F34FC8">
              <w:rPr>
                <w:rFonts w:ascii="Arial" w:hAnsi="Arial" w:cs="Arial"/>
                <w:sz w:val="20"/>
                <w:lang w:val="lt-LT" w:eastAsia="is-IS"/>
              </w:rPr>
              <w:t>laikotarpį po šios Darbo sutarties pa</w:t>
            </w:r>
            <w:r>
              <w:rPr>
                <w:rFonts w:ascii="Arial" w:hAnsi="Arial" w:cs="Arial"/>
                <w:sz w:val="20"/>
                <w:lang w:val="lt-LT" w:eastAsia="is-IS"/>
              </w:rPr>
              <w:t>si</w:t>
            </w:r>
            <w:r w:rsidRPr="00F34FC8">
              <w:rPr>
                <w:rFonts w:ascii="Arial" w:hAnsi="Arial" w:cs="Arial"/>
                <w:sz w:val="20"/>
                <w:lang w:val="lt-LT" w:eastAsia="is-IS"/>
              </w:rPr>
              <w:t>baig</w:t>
            </w:r>
            <w:r>
              <w:rPr>
                <w:rFonts w:ascii="Arial" w:hAnsi="Arial" w:cs="Arial"/>
                <w:sz w:val="20"/>
                <w:lang w:val="lt-LT" w:eastAsia="is-IS"/>
              </w:rPr>
              <w:t>imo,</w:t>
            </w:r>
            <w:r w:rsidRPr="00AF5599">
              <w:rPr>
                <w:rFonts w:ascii="Arial" w:hAnsi="Arial" w:cs="Arial"/>
                <w:sz w:val="20"/>
                <w:lang w:val="lt-LT" w:eastAsia="is-IS"/>
              </w:rPr>
              <w:t xml:space="preserve"> </w:t>
            </w:r>
            <w:r w:rsidR="00AF5599" w:rsidRPr="00AF5599">
              <w:rPr>
                <w:rFonts w:ascii="Arial" w:hAnsi="Arial" w:cs="Arial"/>
                <w:sz w:val="20"/>
                <w:lang w:val="lt-LT" w:eastAsia="is-IS"/>
              </w:rPr>
              <w:t>be aiškaus Darbdavio raštiško išankstinio sutikimo Darbuotojas neturi teisės tiek tiesiogiai, tiek ir netiesiogiai, dirbti pas Darbdavio konkurentus ir kitus šiame punkte įvardintus asmenis, juos konsultuoti, steigti, teikti jiems paslaugas, būti jų valdymo organų nariu, turėti tokiose įmonėse, versluose, organizacijose ar kituose asmenyse akcijų, pajų, dalių ar kitaip dalyvauti tokių konkuruojančių įmonių, verslų, organizacijų ar kitų asmenų veikloje. Darbdavio konkurentai ir kiti asmenys, kurių atžvilgiu yra taikomos šio Darbo sutarties punkto nuostatos ir apribojimai, yra visi asmenys (t. y. bendrovė, įmonė, kitas juridinis bei fizinis asmuo bei bet koks kitoks verslas), tiesiogiai ar netiesiogiai konkuruojantys su, ar planuojantys tiesiogiai ar netiesiogiai konkuruoti su Darbdaviu ar bet kuria Grupės įmone ir/ar užsiimantys</w:t>
            </w:r>
            <w:r>
              <w:rPr>
                <w:rFonts w:ascii="Arial" w:hAnsi="Arial" w:cs="Arial"/>
                <w:sz w:val="20"/>
                <w:lang w:val="lt-LT" w:eastAsia="is-IS"/>
              </w:rPr>
              <w:t xml:space="preserve"> </w:t>
            </w:r>
            <w:r w:rsidR="00AF5599" w:rsidRPr="00EE4DF9">
              <w:rPr>
                <w:rFonts w:ascii="Arial" w:hAnsi="Arial" w:cs="Arial"/>
                <w:sz w:val="20"/>
                <w:highlight w:val="lightGray"/>
                <w:lang w:val="lt-LT" w:eastAsia="is-IS"/>
              </w:rPr>
              <w:t>[veiklos aprašymas]</w:t>
            </w:r>
            <w:r w:rsidR="00AF5599" w:rsidRPr="00AF5599">
              <w:rPr>
                <w:rFonts w:ascii="Arial" w:hAnsi="Arial" w:cs="Arial"/>
                <w:sz w:val="20"/>
                <w:lang w:val="lt-LT" w:eastAsia="is-IS"/>
              </w:rPr>
              <w:t>. Šiame punkte aptariami ribojimai taikomi</w:t>
            </w:r>
            <w:r>
              <w:rPr>
                <w:rFonts w:ascii="Arial" w:hAnsi="Arial" w:cs="Arial"/>
                <w:sz w:val="20"/>
                <w:lang w:val="lt-LT" w:eastAsia="is-IS"/>
              </w:rPr>
              <w:t xml:space="preserve"> </w:t>
            </w:r>
            <w:r w:rsidR="00B10BCE" w:rsidRPr="00EE4DF9">
              <w:rPr>
                <w:rFonts w:ascii="Arial" w:hAnsi="Arial" w:cs="Arial"/>
                <w:sz w:val="20"/>
                <w:highlight w:val="lightGray"/>
                <w:lang w:val="lt-LT" w:eastAsia="is-IS"/>
              </w:rPr>
              <w:t>[</w:t>
            </w:r>
            <w:r w:rsidR="00AF5599" w:rsidRPr="00EE4DF9">
              <w:rPr>
                <w:rFonts w:ascii="Arial" w:hAnsi="Arial" w:cs="Arial"/>
                <w:sz w:val="20"/>
                <w:highlight w:val="lightGray"/>
                <w:lang w:val="lt-LT" w:eastAsia="is-IS"/>
              </w:rPr>
              <w:t xml:space="preserve">Europos </w:t>
            </w:r>
            <w:r w:rsidR="00AF5599" w:rsidRPr="00EE4DF9">
              <w:rPr>
                <w:rFonts w:ascii="Arial" w:hAnsi="Arial" w:cs="Arial"/>
                <w:sz w:val="20"/>
                <w:highlight w:val="lightGray"/>
                <w:lang w:val="lt-LT" w:eastAsia="is-IS"/>
              </w:rPr>
              <w:lastRenderedPageBreak/>
              <w:t>Sąjungos</w:t>
            </w:r>
            <w:r w:rsidR="00B10BCE" w:rsidRPr="00EE4DF9">
              <w:rPr>
                <w:rFonts w:ascii="Arial" w:hAnsi="Arial" w:cs="Arial"/>
                <w:sz w:val="20"/>
                <w:highlight w:val="lightGray"/>
                <w:lang w:val="lt-LT" w:eastAsia="is-IS"/>
              </w:rPr>
              <w:t>]</w:t>
            </w:r>
            <w:r>
              <w:rPr>
                <w:rFonts w:ascii="Arial" w:hAnsi="Arial" w:cs="Arial"/>
                <w:sz w:val="20"/>
                <w:lang w:val="lt-LT" w:eastAsia="is-IS"/>
              </w:rPr>
              <w:t xml:space="preserve"> </w:t>
            </w:r>
            <w:r w:rsidR="00AF5599" w:rsidRPr="00AF5599">
              <w:rPr>
                <w:rFonts w:ascii="Arial" w:hAnsi="Arial" w:cs="Arial"/>
                <w:sz w:val="20"/>
                <w:lang w:val="lt-LT" w:eastAsia="is-IS"/>
              </w:rPr>
              <w:t>teritorijoje.</w:t>
            </w:r>
            <w:r>
              <w:rPr>
                <w:rFonts w:ascii="Arial" w:hAnsi="Arial" w:cs="Arial"/>
                <w:sz w:val="20"/>
                <w:lang w:val="lt-LT" w:eastAsia="is-IS"/>
              </w:rPr>
              <w:t xml:space="preserve"> </w:t>
            </w:r>
            <w:r w:rsidR="00AF5599" w:rsidRPr="00AF5599">
              <w:rPr>
                <w:rFonts w:ascii="Arial" w:hAnsi="Arial" w:cs="Arial"/>
                <w:sz w:val="20"/>
                <w:lang w:val="lt-LT" w:eastAsia="is-IS"/>
              </w:rPr>
              <w:t>Už tinkamą aptariamų įsipareigojimų laikymąsi Darbuotojui bus mokama mėnesinė</w:t>
            </w:r>
            <w:r>
              <w:rPr>
                <w:rFonts w:ascii="Arial" w:hAnsi="Arial" w:cs="Arial"/>
                <w:sz w:val="20"/>
                <w:lang w:val="lt-LT" w:eastAsia="is-IS"/>
              </w:rPr>
              <w:t xml:space="preserve"> </w:t>
            </w:r>
            <w:r w:rsidR="00DD2E7A" w:rsidRPr="00EE4DF9">
              <w:rPr>
                <w:rFonts w:ascii="Arial" w:hAnsi="Arial" w:cs="Arial"/>
                <w:sz w:val="20"/>
                <w:highlight w:val="lightGray"/>
                <w:lang w:val="lt-LT" w:eastAsia="is-IS"/>
              </w:rPr>
              <w:t>[</w:t>
            </w:r>
            <w:r w:rsidRPr="00EE4DF9">
              <w:rPr>
                <w:rFonts w:ascii="Arial" w:hAnsi="Arial" w:cs="Arial"/>
                <w:sz w:val="20"/>
                <w:highlight w:val="lightGray"/>
                <w:lang w:val="lt-LT"/>
              </w:rPr>
              <w:t>40</w:t>
            </w:r>
            <w:r w:rsidR="00AF5599" w:rsidRPr="00EE4DF9">
              <w:rPr>
                <w:rFonts w:ascii="Arial" w:hAnsi="Arial" w:cs="Arial"/>
                <w:sz w:val="20"/>
                <w:highlight w:val="lightGray"/>
                <w:lang w:val="lt-LT" w:eastAsia="is-IS"/>
              </w:rPr>
              <w:t>%</w:t>
            </w:r>
            <w:r w:rsidR="00DD2E7A" w:rsidRPr="00EE4DF9">
              <w:rPr>
                <w:rFonts w:ascii="Arial" w:hAnsi="Arial" w:cs="Arial"/>
                <w:sz w:val="20"/>
                <w:highlight w:val="lightGray"/>
                <w:lang w:val="lt-LT" w:eastAsia="is-IS"/>
              </w:rPr>
              <w:t>]</w:t>
            </w:r>
            <w:r>
              <w:rPr>
                <w:rFonts w:ascii="Arial" w:hAnsi="Arial" w:cs="Arial"/>
                <w:sz w:val="20"/>
                <w:lang w:val="lt-LT" w:eastAsia="is-IS"/>
              </w:rPr>
              <w:t xml:space="preserve"> </w:t>
            </w:r>
            <w:r w:rsidR="00AF5599" w:rsidRPr="00AF5599">
              <w:rPr>
                <w:rFonts w:ascii="Arial" w:hAnsi="Arial" w:cs="Arial"/>
                <w:sz w:val="20"/>
                <w:lang w:val="lt-LT" w:eastAsia="is-IS"/>
              </w:rPr>
              <w:t xml:space="preserve">Darbuotojo vidutinio darbo užmokesčio dydžio kompensacija, kuri, atskaičius taikomus mokesčius, bus pervedama į Darbuotojo sąskaitą </w:t>
            </w:r>
            <w:r>
              <w:rPr>
                <w:rFonts w:ascii="Arial" w:hAnsi="Arial" w:cs="Arial"/>
                <w:sz w:val="20"/>
                <w:lang w:val="lt-LT" w:eastAsia="is-IS"/>
              </w:rPr>
              <w:t xml:space="preserve">ne vėliau kaip iki kito mėnesio </w:t>
            </w:r>
            <w:r w:rsidR="00DD2E7A" w:rsidRPr="00EE4DF9">
              <w:rPr>
                <w:rFonts w:ascii="Arial" w:hAnsi="Arial" w:cs="Arial"/>
                <w:sz w:val="20"/>
                <w:highlight w:val="lightGray"/>
                <w:lang w:val="lt-LT" w:eastAsia="is-IS"/>
              </w:rPr>
              <w:t>[</w:t>
            </w:r>
            <w:r w:rsidRPr="00EE4DF9">
              <w:rPr>
                <w:rFonts w:ascii="Arial" w:hAnsi="Arial" w:cs="Arial"/>
                <w:sz w:val="20"/>
                <w:highlight w:val="lightGray"/>
                <w:lang w:val="lt-LT" w:eastAsia="is-IS"/>
              </w:rPr>
              <w:t>10</w:t>
            </w:r>
            <w:r w:rsidR="00DD2E7A" w:rsidRPr="00EE4DF9">
              <w:rPr>
                <w:rFonts w:ascii="Arial" w:hAnsi="Arial" w:cs="Arial"/>
                <w:sz w:val="20"/>
                <w:highlight w:val="lightGray"/>
                <w:lang w:val="lt-LT" w:eastAsia="is-IS"/>
              </w:rPr>
              <w:t>]</w:t>
            </w:r>
            <w:r w:rsidRPr="00DD2E7A">
              <w:rPr>
                <w:rFonts w:ascii="Arial" w:hAnsi="Arial" w:cs="Arial"/>
                <w:sz w:val="20"/>
                <w:lang w:val="lt-LT" w:eastAsia="is-IS"/>
              </w:rPr>
              <w:t xml:space="preserve"> d.</w:t>
            </w:r>
            <w:bookmarkEnd w:id="18"/>
          </w:p>
        </w:tc>
      </w:tr>
      <w:tr w:rsidR="00F34FC8" w:rsidRPr="002D2604" w14:paraId="26BEFD1C" w14:textId="77777777" w:rsidTr="007376CE">
        <w:tc>
          <w:tcPr>
            <w:tcW w:w="2500" w:type="pct"/>
          </w:tcPr>
          <w:p w14:paraId="3C50A889" w14:textId="77777777" w:rsidR="00F34FC8" w:rsidRPr="00BA4A03" w:rsidRDefault="00F34FC8" w:rsidP="006D6310">
            <w:pPr>
              <w:pStyle w:val="Sraopastraipa"/>
              <w:tabs>
                <w:tab w:val="left" w:pos="720"/>
              </w:tabs>
              <w:ind w:left="357"/>
              <w:rPr>
                <w:rFonts w:ascii="Arial" w:hAnsi="Arial" w:cs="Arial"/>
                <w:sz w:val="20"/>
                <w:lang w:val="lt-LT" w:eastAsia="is-IS"/>
              </w:rPr>
            </w:pPr>
          </w:p>
        </w:tc>
        <w:tc>
          <w:tcPr>
            <w:tcW w:w="2500" w:type="pct"/>
          </w:tcPr>
          <w:p w14:paraId="7D5E53BA" w14:textId="77777777" w:rsidR="00F34FC8" w:rsidRPr="00BA4A03" w:rsidRDefault="00F34FC8" w:rsidP="006D6310">
            <w:pPr>
              <w:pStyle w:val="Sraopastraipa"/>
              <w:tabs>
                <w:tab w:val="left" w:pos="720"/>
              </w:tabs>
              <w:ind w:left="357"/>
              <w:rPr>
                <w:rFonts w:ascii="Arial" w:hAnsi="Arial" w:cs="Arial"/>
                <w:sz w:val="20"/>
                <w:lang w:val="lt-LT" w:eastAsia="is-IS"/>
              </w:rPr>
            </w:pPr>
          </w:p>
        </w:tc>
      </w:tr>
      <w:tr w:rsidR="00F34FC8" w:rsidRPr="00902A4F" w14:paraId="777C9A1D" w14:textId="77777777" w:rsidTr="006D34CE">
        <w:trPr>
          <w:trHeight w:val="1219"/>
        </w:trPr>
        <w:tc>
          <w:tcPr>
            <w:tcW w:w="2500" w:type="pct"/>
          </w:tcPr>
          <w:p w14:paraId="657D7717" w14:textId="08A4C987" w:rsidR="00F34FC8" w:rsidRPr="006D34CE" w:rsidRDefault="00F34FC8" w:rsidP="00886179">
            <w:pPr>
              <w:numPr>
                <w:ilvl w:val="1"/>
                <w:numId w:val="8"/>
              </w:numPr>
              <w:tabs>
                <w:tab w:val="left" w:pos="720"/>
              </w:tabs>
              <w:rPr>
                <w:rFonts w:ascii="Arial" w:hAnsi="Arial" w:cs="Arial"/>
                <w:sz w:val="20"/>
                <w:lang w:eastAsia="is-IS"/>
              </w:rPr>
            </w:pPr>
            <w:bookmarkStart w:id="19" w:name="_Ref84858998"/>
            <w:r w:rsidRPr="006D34CE">
              <w:rPr>
                <w:rFonts w:ascii="Arial" w:hAnsi="Arial" w:cs="Arial"/>
                <w:color w:val="242424"/>
                <w:sz w:val="20"/>
              </w:rPr>
              <w:t xml:space="preserve">The </w:t>
            </w:r>
            <w:r w:rsidRPr="006D34CE">
              <w:rPr>
                <w:rFonts w:ascii="Arial" w:hAnsi="Arial" w:cs="Arial"/>
                <w:sz w:val="20"/>
                <w:lang w:eastAsia="is-IS"/>
              </w:rPr>
              <w:t xml:space="preserve">parties agree that the </w:t>
            </w:r>
            <w:r w:rsidR="006D34CE">
              <w:rPr>
                <w:rFonts w:ascii="Arial" w:hAnsi="Arial" w:cs="Arial"/>
                <w:sz w:val="20"/>
                <w:lang w:eastAsia="is-IS"/>
              </w:rPr>
              <w:t xml:space="preserve">Employer shall have a right to exempt the </w:t>
            </w:r>
            <w:r w:rsidRPr="006D34CE">
              <w:rPr>
                <w:rFonts w:ascii="Arial" w:hAnsi="Arial" w:cs="Arial"/>
                <w:sz w:val="20"/>
                <w:lang w:eastAsia="is-IS"/>
              </w:rPr>
              <w:t>Employee</w:t>
            </w:r>
            <w:r w:rsidR="006D34CE">
              <w:rPr>
                <w:rFonts w:ascii="Arial" w:hAnsi="Arial" w:cs="Arial"/>
                <w:sz w:val="20"/>
                <w:lang w:eastAsia="is-IS"/>
              </w:rPr>
              <w:t xml:space="preserve"> from compliance with the</w:t>
            </w:r>
            <w:r w:rsidRPr="006D34CE">
              <w:rPr>
                <w:rFonts w:ascii="Arial" w:hAnsi="Arial" w:cs="Arial"/>
                <w:sz w:val="20"/>
                <w:lang w:eastAsia="is-IS"/>
              </w:rPr>
              <w:t xml:space="preserve"> obligations specified in Clause </w:t>
            </w:r>
            <w:r w:rsidR="00B202AA" w:rsidRPr="006D34CE">
              <w:rPr>
                <w:rFonts w:ascii="Arial" w:hAnsi="Arial" w:cs="Arial"/>
                <w:sz w:val="20"/>
                <w:highlight w:val="yellow"/>
                <w:lang w:eastAsia="is-IS"/>
              </w:rPr>
              <w:fldChar w:fldCharType="begin"/>
            </w:r>
            <w:r w:rsidR="00B202AA" w:rsidRPr="006D34CE">
              <w:rPr>
                <w:rFonts w:ascii="Arial" w:hAnsi="Arial" w:cs="Arial"/>
                <w:sz w:val="20"/>
                <w:lang w:eastAsia="is-IS"/>
              </w:rPr>
              <w:instrText xml:space="preserve"> REF _Ref84858860 \r \h </w:instrText>
            </w:r>
            <w:r w:rsidR="006D34CE">
              <w:rPr>
                <w:rFonts w:ascii="Arial" w:hAnsi="Arial" w:cs="Arial"/>
                <w:sz w:val="20"/>
                <w:highlight w:val="yellow"/>
                <w:lang w:eastAsia="is-IS"/>
              </w:rPr>
              <w:instrText xml:space="preserve"> \* MERGEFORMAT </w:instrText>
            </w:r>
            <w:r w:rsidR="00B202AA" w:rsidRPr="006D34CE">
              <w:rPr>
                <w:rFonts w:ascii="Arial" w:hAnsi="Arial" w:cs="Arial"/>
                <w:sz w:val="20"/>
                <w:highlight w:val="yellow"/>
                <w:lang w:eastAsia="is-IS"/>
              </w:rPr>
            </w:r>
            <w:r w:rsidR="00B202AA" w:rsidRPr="006D34CE">
              <w:rPr>
                <w:rFonts w:ascii="Arial" w:hAnsi="Arial" w:cs="Arial"/>
                <w:sz w:val="20"/>
                <w:highlight w:val="yellow"/>
                <w:lang w:eastAsia="is-IS"/>
              </w:rPr>
              <w:fldChar w:fldCharType="separate"/>
            </w:r>
            <w:r w:rsidR="00B202AA" w:rsidRPr="006D34CE">
              <w:rPr>
                <w:rFonts w:ascii="Arial" w:hAnsi="Arial" w:cs="Arial"/>
                <w:sz w:val="20"/>
                <w:lang w:eastAsia="is-IS"/>
              </w:rPr>
              <w:t>13.1</w:t>
            </w:r>
            <w:r w:rsidR="00B202AA" w:rsidRPr="006D34CE">
              <w:rPr>
                <w:rFonts w:ascii="Arial" w:hAnsi="Arial" w:cs="Arial"/>
                <w:sz w:val="20"/>
                <w:highlight w:val="yellow"/>
                <w:lang w:eastAsia="is-IS"/>
              </w:rPr>
              <w:fldChar w:fldCharType="end"/>
            </w:r>
            <w:r w:rsidR="007817CA" w:rsidRPr="006D34CE">
              <w:rPr>
                <w:rFonts w:ascii="Arial" w:hAnsi="Arial" w:cs="Arial"/>
                <w:sz w:val="20"/>
                <w:lang w:eastAsia="is-IS"/>
              </w:rPr>
              <w:t xml:space="preserve"> </w:t>
            </w:r>
            <w:r w:rsidRPr="006D34CE">
              <w:rPr>
                <w:rFonts w:ascii="Arial" w:hAnsi="Arial" w:cs="Arial"/>
                <w:sz w:val="20"/>
                <w:lang w:eastAsia="is-IS"/>
              </w:rPr>
              <w:t xml:space="preserve">of this Employment Contract </w:t>
            </w:r>
            <w:r w:rsidR="006D34CE">
              <w:rPr>
                <w:rFonts w:ascii="Arial" w:hAnsi="Arial" w:cs="Arial"/>
                <w:sz w:val="20"/>
                <w:lang w:eastAsia="is-IS"/>
              </w:rPr>
              <w:t>and not to pay compensation provided that the Employee is informed about this</w:t>
            </w:r>
            <w:r w:rsidRPr="006D34CE">
              <w:rPr>
                <w:rFonts w:ascii="Arial" w:hAnsi="Arial" w:cs="Arial"/>
                <w:sz w:val="20"/>
                <w:lang w:eastAsia="is-IS"/>
              </w:rPr>
              <w:t xml:space="preserve">: (a) no later than on the last day of employment of the Employee, or (b) following the end of this Employment Contract having notified the Employee about this no later than 30 days’ in advance. </w:t>
            </w:r>
            <w:bookmarkEnd w:id="19"/>
          </w:p>
        </w:tc>
        <w:tc>
          <w:tcPr>
            <w:tcW w:w="2500" w:type="pct"/>
          </w:tcPr>
          <w:p w14:paraId="194E9A27" w14:textId="178E797E" w:rsidR="00F34FC8" w:rsidRPr="00F34FC8" w:rsidRDefault="00F34FC8" w:rsidP="00F364CF">
            <w:pPr>
              <w:numPr>
                <w:ilvl w:val="1"/>
                <w:numId w:val="11"/>
              </w:numPr>
              <w:tabs>
                <w:tab w:val="left" w:pos="720"/>
              </w:tabs>
              <w:rPr>
                <w:rFonts w:ascii="Segoe UI" w:hAnsi="Segoe UI" w:cs="Segoe UI"/>
                <w:color w:val="242424"/>
                <w:sz w:val="21"/>
                <w:szCs w:val="21"/>
                <w:lang w:val="lt-LT"/>
              </w:rPr>
            </w:pPr>
            <w:bookmarkStart w:id="20" w:name="_Ref84859013"/>
            <w:r w:rsidRPr="001015CD">
              <w:rPr>
                <w:rFonts w:ascii="Arial" w:hAnsi="Arial" w:cs="Arial"/>
                <w:sz w:val="20"/>
                <w:lang w:val="lt-LT" w:eastAsia="is-IS"/>
              </w:rPr>
              <w:t>Š</w:t>
            </w:r>
            <w:r w:rsidRPr="00F34FC8">
              <w:rPr>
                <w:rFonts w:ascii="Arial" w:hAnsi="Arial" w:cs="Arial"/>
                <w:sz w:val="20"/>
                <w:lang w:val="lt-LT" w:eastAsia="is-IS"/>
              </w:rPr>
              <w:t xml:space="preserve">alys susitaria, kad </w:t>
            </w:r>
            <w:r w:rsidR="00401B62">
              <w:rPr>
                <w:rFonts w:ascii="Arial" w:hAnsi="Arial" w:cs="Arial"/>
                <w:sz w:val="20"/>
                <w:lang w:val="lt-LT" w:eastAsia="is-IS"/>
              </w:rPr>
              <w:t xml:space="preserve">Darbdavys turi teisę atleisti Darbuotoją nuo </w:t>
            </w:r>
            <w:r w:rsidRPr="00F34FC8">
              <w:rPr>
                <w:rFonts w:ascii="Arial" w:hAnsi="Arial" w:cs="Arial"/>
                <w:sz w:val="20"/>
                <w:lang w:val="lt-LT" w:eastAsia="is-IS"/>
              </w:rPr>
              <w:t xml:space="preserve">šios Darbo sutarties </w:t>
            </w:r>
            <w:r w:rsidR="00B202AA">
              <w:rPr>
                <w:rFonts w:ascii="Arial" w:hAnsi="Arial" w:cs="Arial"/>
                <w:sz w:val="20"/>
                <w:lang w:val="lt-LT" w:eastAsia="is-IS"/>
              </w:rPr>
              <w:fldChar w:fldCharType="begin"/>
            </w:r>
            <w:r w:rsidR="00B202AA">
              <w:rPr>
                <w:rFonts w:ascii="Arial" w:hAnsi="Arial" w:cs="Arial"/>
                <w:sz w:val="20"/>
                <w:lang w:val="lt-LT" w:eastAsia="is-IS"/>
              </w:rPr>
              <w:instrText xml:space="preserve"> REF _Ref84858868 \r \h </w:instrText>
            </w:r>
            <w:r w:rsidR="006D34CE">
              <w:rPr>
                <w:rFonts w:ascii="Arial" w:hAnsi="Arial" w:cs="Arial"/>
                <w:sz w:val="20"/>
                <w:lang w:val="lt-LT" w:eastAsia="is-IS"/>
              </w:rPr>
              <w:instrText xml:space="preserve"> \* MERGEFORMAT </w:instrText>
            </w:r>
            <w:r w:rsidR="00B202AA">
              <w:rPr>
                <w:rFonts w:ascii="Arial" w:hAnsi="Arial" w:cs="Arial"/>
                <w:sz w:val="20"/>
                <w:lang w:val="lt-LT" w:eastAsia="is-IS"/>
              </w:rPr>
            </w:r>
            <w:r w:rsidR="00B202AA">
              <w:rPr>
                <w:rFonts w:ascii="Arial" w:hAnsi="Arial" w:cs="Arial"/>
                <w:sz w:val="20"/>
                <w:lang w:val="lt-LT" w:eastAsia="is-IS"/>
              </w:rPr>
              <w:fldChar w:fldCharType="separate"/>
            </w:r>
            <w:r w:rsidR="00B202AA">
              <w:rPr>
                <w:rFonts w:ascii="Arial" w:hAnsi="Arial" w:cs="Arial"/>
                <w:sz w:val="20"/>
                <w:lang w:val="lt-LT" w:eastAsia="is-IS"/>
              </w:rPr>
              <w:t>13.1</w:t>
            </w:r>
            <w:r w:rsidR="00B202AA">
              <w:rPr>
                <w:rFonts w:ascii="Arial" w:hAnsi="Arial" w:cs="Arial"/>
                <w:sz w:val="20"/>
                <w:lang w:val="lt-LT" w:eastAsia="is-IS"/>
              </w:rPr>
              <w:fldChar w:fldCharType="end"/>
            </w:r>
            <w:r w:rsidR="00B202AA">
              <w:rPr>
                <w:rFonts w:ascii="Arial" w:hAnsi="Arial" w:cs="Arial"/>
                <w:sz w:val="20"/>
                <w:lang w:val="lt-LT" w:eastAsia="is-IS"/>
              </w:rPr>
              <w:t xml:space="preserve"> </w:t>
            </w:r>
            <w:r w:rsidRPr="00F34FC8">
              <w:rPr>
                <w:rFonts w:ascii="Arial" w:hAnsi="Arial" w:cs="Arial"/>
                <w:sz w:val="20"/>
                <w:lang w:val="lt-LT" w:eastAsia="is-IS"/>
              </w:rPr>
              <w:t>punkte</w:t>
            </w:r>
            <w:r w:rsidR="00401B62">
              <w:rPr>
                <w:rFonts w:ascii="Arial" w:hAnsi="Arial" w:cs="Arial"/>
                <w:sz w:val="20"/>
                <w:lang w:val="lt-LT" w:eastAsia="is-IS"/>
              </w:rPr>
              <w:t xml:space="preserve"> aptartų įsipareigojimų laikymosi ir nemokėti kompensacijos</w:t>
            </w:r>
            <w:r w:rsidRPr="00F34FC8">
              <w:rPr>
                <w:rFonts w:ascii="Arial" w:hAnsi="Arial" w:cs="Arial"/>
                <w:sz w:val="20"/>
                <w:lang w:val="lt-LT" w:eastAsia="is-IS"/>
              </w:rPr>
              <w:t xml:space="preserve">, </w:t>
            </w:r>
            <w:r w:rsidR="00401B62">
              <w:rPr>
                <w:rFonts w:ascii="Arial" w:hAnsi="Arial" w:cs="Arial"/>
                <w:sz w:val="20"/>
                <w:lang w:val="lt-LT" w:eastAsia="is-IS"/>
              </w:rPr>
              <w:t>apie tai informavus Darbuotoją</w:t>
            </w:r>
            <w:r w:rsidRPr="00F34FC8">
              <w:rPr>
                <w:rFonts w:ascii="Arial" w:hAnsi="Arial" w:cs="Arial"/>
                <w:sz w:val="20"/>
                <w:lang w:val="lt-LT" w:eastAsia="is-IS"/>
              </w:rPr>
              <w:t>: (a) ne vėliau kaip paskutinę Darbuotojo darbo dieną, arba (b) po šios Darbo sutarties pasibaigimo dienos</w:t>
            </w:r>
            <w:r w:rsidR="00F20145">
              <w:rPr>
                <w:rFonts w:ascii="Arial" w:hAnsi="Arial" w:cs="Arial"/>
                <w:sz w:val="20"/>
                <w:lang w:val="lt-LT" w:eastAsia="is-IS"/>
              </w:rPr>
              <w:t>,</w:t>
            </w:r>
            <w:r w:rsidRPr="00F34FC8">
              <w:rPr>
                <w:rFonts w:ascii="Arial" w:hAnsi="Arial" w:cs="Arial"/>
                <w:sz w:val="20"/>
                <w:lang w:val="lt-LT" w:eastAsia="is-IS"/>
              </w:rPr>
              <w:t xml:space="preserve"> pranešdamas apie tai Darbuotojui ne vėliau kaip prieš 30 dienų. </w:t>
            </w:r>
            <w:bookmarkEnd w:id="20"/>
          </w:p>
        </w:tc>
      </w:tr>
      <w:tr w:rsidR="009A1D59" w:rsidRPr="00902A4F" w14:paraId="2B7F9139" w14:textId="77777777" w:rsidTr="007376CE">
        <w:tc>
          <w:tcPr>
            <w:tcW w:w="2500" w:type="pct"/>
          </w:tcPr>
          <w:p w14:paraId="09D28B42" w14:textId="77777777" w:rsidR="009A1D59" w:rsidRPr="00BA4A03" w:rsidRDefault="009A1D59" w:rsidP="006D6310">
            <w:pPr>
              <w:pStyle w:val="Sraopastraipa"/>
              <w:tabs>
                <w:tab w:val="left" w:pos="720"/>
              </w:tabs>
              <w:ind w:left="357"/>
              <w:rPr>
                <w:rFonts w:ascii="Segoe UI" w:hAnsi="Segoe UI" w:cs="Segoe UI"/>
                <w:color w:val="242424"/>
                <w:sz w:val="20"/>
              </w:rPr>
            </w:pPr>
          </w:p>
        </w:tc>
        <w:tc>
          <w:tcPr>
            <w:tcW w:w="2500" w:type="pct"/>
          </w:tcPr>
          <w:p w14:paraId="6D352955" w14:textId="77777777" w:rsidR="009A1D59" w:rsidRPr="00BA4A03" w:rsidRDefault="009A1D59" w:rsidP="006D6310">
            <w:pPr>
              <w:pStyle w:val="Sraopastraipa"/>
              <w:tabs>
                <w:tab w:val="left" w:pos="720"/>
              </w:tabs>
              <w:ind w:left="357"/>
              <w:rPr>
                <w:rFonts w:ascii="Segoe UI" w:hAnsi="Segoe UI" w:cs="Segoe UI"/>
                <w:color w:val="242424"/>
                <w:sz w:val="20"/>
                <w:lang w:val="lt-LT"/>
              </w:rPr>
            </w:pPr>
          </w:p>
        </w:tc>
      </w:tr>
      <w:tr w:rsidR="001015CD" w:rsidRPr="002D2604" w14:paraId="3352589C" w14:textId="77777777" w:rsidTr="007376CE">
        <w:tc>
          <w:tcPr>
            <w:tcW w:w="2500" w:type="pct"/>
          </w:tcPr>
          <w:p w14:paraId="48334F3C" w14:textId="41A8F555" w:rsidR="001015CD" w:rsidRPr="001015CD" w:rsidRDefault="001015CD" w:rsidP="00886179">
            <w:pPr>
              <w:numPr>
                <w:ilvl w:val="1"/>
                <w:numId w:val="8"/>
              </w:numPr>
              <w:tabs>
                <w:tab w:val="left" w:pos="720"/>
              </w:tabs>
              <w:rPr>
                <w:rFonts w:ascii="Segoe UI" w:hAnsi="Segoe UI" w:cs="Segoe UI"/>
                <w:color w:val="242424"/>
                <w:sz w:val="20"/>
              </w:rPr>
            </w:pPr>
            <w:r w:rsidRPr="001015CD">
              <w:rPr>
                <w:rFonts w:ascii="Arial" w:hAnsi="Arial" w:cs="Arial"/>
                <w:sz w:val="20"/>
                <w:lang w:eastAsia="is-IS"/>
              </w:rPr>
              <w:t xml:space="preserve">In the event that the Employee violates any obligation provided in Clause </w:t>
            </w:r>
            <w:r w:rsidR="006D34CE">
              <w:rPr>
                <w:rFonts w:ascii="Arial" w:hAnsi="Arial" w:cs="Arial"/>
                <w:sz w:val="20"/>
                <w:lang w:val="en-US" w:eastAsia="is-IS"/>
              </w:rPr>
              <w:t xml:space="preserve">13 </w:t>
            </w:r>
            <w:r w:rsidRPr="001015CD">
              <w:rPr>
                <w:rFonts w:ascii="Arial" w:hAnsi="Arial" w:cs="Arial"/>
                <w:sz w:val="20"/>
                <w:lang w:eastAsia="is-IS"/>
              </w:rPr>
              <w:t>hereof, he</w:t>
            </w:r>
            <w:r w:rsidR="00043C93">
              <w:rPr>
                <w:rFonts w:ascii="Arial" w:hAnsi="Arial" w:cs="Arial"/>
                <w:sz w:val="20"/>
                <w:lang w:eastAsia="is-IS"/>
              </w:rPr>
              <w:t>/she</w:t>
            </w:r>
            <w:r w:rsidRPr="001015CD">
              <w:rPr>
                <w:rFonts w:ascii="Arial" w:hAnsi="Arial" w:cs="Arial"/>
                <w:sz w:val="20"/>
                <w:lang w:eastAsia="is-IS"/>
              </w:rPr>
              <w:t xml:space="preserve"> shall repay the compensation received, to pay the penalty to the Employer for each such violation amounting to the Employee’s non-competition compensation of 3 months and shall compensate all damage (including indirect damage) caused to the Employer, to the extent such damage is not covered by the amount of the aforementioned penalty. In case of a continuous violation the aforementioned penalty shall be paid for every violation month, until violation is terminated.</w:t>
            </w:r>
          </w:p>
        </w:tc>
        <w:tc>
          <w:tcPr>
            <w:tcW w:w="2500" w:type="pct"/>
          </w:tcPr>
          <w:p w14:paraId="73738F6E" w14:textId="761923DC" w:rsidR="001015CD" w:rsidRPr="001015CD" w:rsidRDefault="001015CD" w:rsidP="00F364CF">
            <w:pPr>
              <w:numPr>
                <w:ilvl w:val="1"/>
                <w:numId w:val="12"/>
              </w:numPr>
              <w:tabs>
                <w:tab w:val="left" w:pos="720"/>
              </w:tabs>
              <w:rPr>
                <w:rFonts w:ascii="Segoe UI" w:hAnsi="Segoe UI" w:cs="Segoe UI"/>
                <w:color w:val="242424"/>
                <w:sz w:val="21"/>
                <w:szCs w:val="21"/>
                <w:lang w:val="lt-LT"/>
              </w:rPr>
            </w:pPr>
            <w:r w:rsidRPr="001015CD">
              <w:rPr>
                <w:rFonts w:ascii="Arial" w:hAnsi="Arial" w:cs="Arial"/>
                <w:sz w:val="20"/>
                <w:lang w:val="lt-LT" w:eastAsia="is-IS"/>
              </w:rPr>
              <w:t xml:space="preserve">Tuo atveju, jeigu Darbuotojas pažeis bet kurį įsipareigojimą, numatytą šios Darbo sutarties </w:t>
            </w:r>
            <w:r w:rsidR="006D34CE">
              <w:rPr>
                <w:rFonts w:ascii="Arial" w:hAnsi="Arial" w:cs="Arial"/>
                <w:sz w:val="20"/>
                <w:lang w:val="lt-LT" w:eastAsia="is-IS"/>
              </w:rPr>
              <w:t xml:space="preserve">13 </w:t>
            </w:r>
            <w:r w:rsidRPr="001015CD">
              <w:rPr>
                <w:rFonts w:ascii="Arial" w:hAnsi="Arial" w:cs="Arial"/>
                <w:sz w:val="20"/>
                <w:lang w:val="lt-LT" w:eastAsia="is-IS"/>
              </w:rPr>
              <w:t xml:space="preserve">punkte, jis privalės grąžinti gautą kompensaciją, sumokėti Darbdaviui už kiekvieną tokį pažeidimą baudą, lygią Darbuotojo nekonkuravimo kompensacijai už 3 mėnesius ir atlyginti visą Darbdaviui padarytą žalą (apimant ir netiesioginę žalą), kiek jos nepadengia minėta bauda. Tęstinio pažeidimo atveju minėta bauda turi būti mokama pakartotinai už kiekvieną pažeidimo mėnesį, iki kol pažeidimas </w:t>
            </w:r>
            <w:r w:rsidR="00AD2104">
              <w:rPr>
                <w:rFonts w:ascii="Arial" w:hAnsi="Arial" w:cs="Arial"/>
                <w:sz w:val="20"/>
                <w:lang w:val="lt-LT" w:eastAsia="is-IS"/>
              </w:rPr>
              <w:t>bus</w:t>
            </w:r>
            <w:r w:rsidRPr="001015CD">
              <w:rPr>
                <w:rFonts w:ascii="Arial" w:hAnsi="Arial" w:cs="Arial"/>
                <w:sz w:val="20"/>
                <w:lang w:val="lt-LT" w:eastAsia="is-IS"/>
              </w:rPr>
              <w:t xml:space="preserve"> nutrauktas.</w:t>
            </w:r>
          </w:p>
        </w:tc>
      </w:tr>
      <w:tr w:rsidR="001015CD" w:rsidRPr="002D2604" w14:paraId="5E1C21E2" w14:textId="77777777" w:rsidTr="007376CE">
        <w:tc>
          <w:tcPr>
            <w:tcW w:w="2500" w:type="pct"/>
          </w:tcPr>
          <w:p w14:paraId="3EBB92AC" w14:textId="77777777" w:rsidR="001015CD" w:rsidRPr="00DD2E7A" w:rsidRDefault="001015CD" w:rsidP="001015CD">
            <w:pPr>
              <w:tabs>
                <w:tab w:val="left" w:pos="720"/>
              </w:tabs>
              <w:rPr>
                <w:rFonts w:ascii="Arial" w:hAnsi="Arial" w:cs="Arial"/>
                <w:sz w:val="20"/>
                <w:lang w:val="lt-LT" w:eastAsia="is-IS"/>
              </w:rPr>
            </w:pPr>
          </w:p>
        </w:tc>
        <w:tc>
          <w:tcPr>
            <w:tcW w:w="2500" w:type="pct"/>
          </w:tcPr>
          <w:p w14:paraId="3CF6AB73" w14:textId="77777777" w:rsidR="001015CD" w:rsidRPr="001015CD" w:rsidRDefault="001015CD" w:rsidP="001015CD">
            <w:pPr>
              <w:tabs>
                <w:tab w:val="left" w:pos="720"/>
              </w:tabs>
              <w:rPr>
                <w:rFonts w:ascii="Arial" w:hAnsi="Arial" w:cs="Arial"/>
                <w:sz w:val="20"/>
                <w:lang w:val="lt-LT" w:eastAsia="is-IS"/>
              </w:rPr>
            </w:pPr>
          </w:p>
        </w:tc>
      </w:tr>
      <w:tr w:rsidR="00807C1D" w:rsidRPr="0097538A" w14:paraId="045BB095" w14:textId="77777777" w:rsidTr="007376CE">
        <w:tc>
          <w:tcPr>
            <w:tcW w:w="2500" w:type="pct"/>
          </w:tcPr>
          <w:p w14:paraId="64D7E6F5" w14:textId="7BE0F1A3" w:rsidR="00807C1D" w:rsidRPr="0097538A" w:rsidRDefault="009C7CEE" w:rsidP="00F364CF">
            <w:pPr>
              <w:numPr>
                <w:ilvl w:val="0"/>
                <w:numId w:val="89"/>
              </w:numPr>
              <w:tabs>
                <w:tab w:val="left" w:pos="725"/>
              </w:tabs>
              <w:rPr>
                <w:rFonts w:ascii="Arial" w:hAnsi="Arial" w:cs="Arial"/>
                <w:b/>
                <w:sz w:val="20"/>
                <w:lang w:val="lt-LT"/>
              </w:rPr>
            </w:pPr>
            <w:r w:rsidRPr="0097538A">
              <w:rPr>
                <w:rFonts w:ascii="Arial" w:hAnsi="Arial" w:cs="Arial"/>
                <w:b/>
                <w:sz w:val="20"/>
              </w:rPr>
              <w:t>LOYALTY AND CONFLICT OF INTEREST</w:t>
            </w:r>
          </w:p>
        </w:tc>
        <w:tc>
          <w:tcPr>
            <w:tcW w:w="2500" w:type="pct"/>
          </w:tcPr>
          <w:p w14:paraId="49C42211" w14:textId="01EA14A8" w:rsidR="00807C1D" w:rsidRPr="0097538A" w:rsidRDefault="009C7CEE" w:rsidP="00F364CF">
            <w:pPr>
              <w:numPr>
                <w:ilvl w:val="0"/>
                <w:numId w:val="90"/>
              </w:numPr>
              <w:tabs>
                <w:tab w:val="left" w:pos="720"/>
              </w:tabs>
              <w:rPr>
                <w:rFonts w:ascii="Arial" w:hAnsi="Arial" w:cs="Arial"/>
                <w:b/>
                <w:sz w:val="20"/>
              </w:rPr>
            </w:pPr>
            <w:r w:rsidRPr="0097538A">
              <w:rPr>
                <w:rFonts w:ascii="Arial" w:hAnsi="Arial" w:cs="Arial"/>
                <w:b/>
                <w:sz w:val="20"/>
                <w:lang w:val="lt-LT"/>
              </w:rPr>
              <w:t>LOJALUMAS IR INTERESŲ KONFLIKTAS</w:t>
            </w:r>
            <w:r w:rsidRPr="0097538A">
              <w:rPr>
                <w:rFonts w:ascii="Arial" w:hAnsi="Arial" w:cs="Arial"/>
                <w:b/>
                <w:sz w:val="20"/>
              </w:rPr>
              <w:t xml:space="preserve"> </w:t>
            </w:r>
          </w:p>
        </w:tc>
      </w:tr>
      <w:tr w:rsidR="00807C1D" w:rsidRPr="0097538A" w14:paraId="65DE91E8" w14:textId="77777777" w:rsidTr="007376CE">
        <w:tc>
          <w:tcPr>
            <w:tcW w:w="2500" w:type="pct"/>
          </w:tcPr>
          <w:p w14:paraId="4C9205C4" w14:textId="77777777" w:rsidR="00807C1D" w:rsidRPr="0097538A" w:rsidRDefault="00807C1D" w:rsidP="0097538A">
            <w:pPr>
              <w:rPr>
                <w:rFonts w:ascii="Arial" w:hAnsi="Arial" w:cs="Arial"/>
                <w:sz w:val="20"/>
                <w:lang w:val="lt-LT"/>
              </w:rPr>
            </w:pPr>
          </w:p>
        </w:tc>
        <w:tc>
          <w:tcPr>
            <w:tcW w:w="2500" w:type="pct"/>
          </w:tcPr>
          <w:p w14:paraId="18F40E8A" w14:textId="77777777" w:rsidR="00807C1D" w:rsidRPr="0097538A" w:rsidRDefault="00807C1D" w:rsidP="0097538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19186C" w:rsidRPr="002D2604" w14:paraId="0C2D68D2" w14:textId="77777777" w:rsidTr="00F12C7A">
        <w:tc>
          <w:tcPr>
            <w:tcW w:w="2500" w:type="pct"/>
          </w:tcPr>
          <w:p w14:paraId="26905FF4" w14:textId="4BC6C3A3" w:rsidR="0019186C" w:rsidRPr="0097538A" w:rsidRDefault="0027341D" w:rsidP="00F364CF">
            <w:pPr>
              <w:numPr>
                <w:ilvl w:val="1"/>
                <w:numId w:val="13"/>
              </w:numPr>
              <w:tabs>
                <w:tab w:val="left" w:pos="720"/>
              </w:tabs>
              <w:rPr>
                <w:rFonts w:ascii="Arial" w:hAnsi="Arial" w:cs="Arial"/>
                <w:sz w:val="20"/>
                <w:lang w:val="lt-LT"/>
              </w:rPr>
            </w:pPr>
            <w:r w:rsidRPr="0097538A">
              <w:rPr>
                <w:rFonts w:ascii="Arial" w:hAnsi="Arial" w:cs="Arial"/>
                <w:sz w:val="20"/>
              </w:rPr>
              <w:t>During the working time the Employee undertakes to neither pursue nor perform any other activity, except for the performance of his</w:t>
            </w:r>
            <w:r w:rsidR="00043C93">
              <w:rPr>
                <w:rFonts w:ascii="Arial" w:hAnsi="Arial" w:cs="Arial"/>
                <w:sz w:val="20"/>
              </w:rPr>
              <w:t>/her</w:t>
            </w:r>
            <w:r w:rsidRPr="0097538A">
              <w:rPr>
                <w:rFonts w:ascii="Arial" w:hAnsi="Arial" w:cs="Arial"/>
                <w:sz w:val="20"/>
              </w:rPr>
              <w:t xml:space="preserve"> duties stipulated in this Employment Contract. The Employee undertakes to refrain from all actions that could damage interests of the Employer or cause conflict of interests.</w:t>
            </w:r>
          </w:p>
        </w:tc>
        <w:tc>
          <w:tcPr>
            <w:tcW w:w="2500" w:type="pct"/>
          </w:tcPr>
          <w:p w14:paraId="0BBDD1FC" w14:textId="6C2255CA" w:rsidR="0019186C" w:rsidRPr="00902A4F" w:rsidRDefault="0027341D" w:rsidP="00F364CF">
            <w:pPr>
              <w:numPr>
                <w:ilvl w:val="1"/>
                <w:numId w:val="14"/>
              </w:numPr>
              <w:tabs>
                <w:tab w:val="left" w:pos="720"/>
              </w:tabs>
              <w:rPr>
                <w:rFonts w:ascii="Arial" w:hAnsi="Arial" w:cs="Arial"/>
                <w:sz w:val="20"/>
                <w:lang w:val="lt-LT"/>
              </w:rPr>
            </w:pPr>
            <w:r w:rsidRPr="0097538A">
              <w:rPr>
                <w:rFonts w:ascii="Arial" w:hAnsi="Arial" w:cs="Arial"/>
                <w:sz w:val="20"/>
                <w:lang w:val="lt-LT"/>
              </w:rPr>
              <w:t>Darbuotojas įsipareigoja darbo laiku neatlikti ir nevykdyti jokios kitos veiklos, išskyrus jo pareigų, numatytų šioje Darbo sutartyje, vykdymą. Darbuotojas įsipareigoja susilaikyti nuo visų veiksmų, kurie galėtų pakenkti Darbdavio interesams ar sukelti interesų konfliktą.</w:t>
            </w:r>
          </w:p>
        </w:tc>
      </w:tr>
      <w:tr w:rsidR="0019186C" w:rsidRPr="002D2604" w14:paraId="153AECB3" w14:textId="77777777" w:rsidTr="00F12C7A">
        <w:tc>
          <w:tcPr>
            <w:tcW w:w="2500" w:type="pct"/>
          </w:tcPr>
          <w:p w14:paraId="451B0393" w14:textId="77777777" w:rsidR="0019186C" w:rsidRPr="009C7CEE" w:rsidRDefault="0019186C" w:rsidP="00CD5431">
            <w:pPr>
              <w:pStyle w:val="Sraopastraipa"/>
              <w:ind w:left="357"/>
              <w:rPr>
                <w:rFonts w:ascii="Arial" w:hAnsi="Arial" w:cs="Arial"/>
                <w:sz w:val="20"/>
                <w:lang w:val="lt-LT"/>
              </w:rPr>
            </w:pPr>
          </w:p>
        </w:tc>
        <w:tc>
          <w:tcPr>
            <w:tcW w:w="2500" w:type="pct"/>
          </w:tcPr>
          <w:p w14:paraId="3864FC97" w14:textId="77777777" w:rsidR="0019186C" w:rsidRPr="009C7CEE" w:rsidRDefault="0019186C" w:rsidP="00CD5431">
            <w:pPr>
              <w:pStyle w:val="Sraopastraipa"/>
              <w:ind w:left="357"/>
              <w:rPr>
                <w:rFonts w:ascii="Arial" w:hAnsi="Arial" w:cs="Arial"/>
                <w:sz w:val="20"/>
                <w:lang w:val="lt-LT"/>
              </w:rPr>
            </w:pPr>
          </w:p>
        </w:tc>
      </w:tr>
      <w:tr w:rsidR="00807C1D" w:rsidRPr="002D2604" w14:paraId="41D4B6B8" w14:textId="77777777" w:rsidTr="007376CE">
        <w:tc>
          <w:tcPr>
            <w:tcW w:w="2500" w:type="pct"/>
          </w:tcPr>
          <w:p w14:paraId="10973937" w14:textId="5A65C04A" w:rsidR="00807C1D" w:rsidRPr="0097538A" w:rsidRDefault="0027341D" w:rsidP="00886179">
            <w:pPr>
              <w:numPr>
                <w:ilvl w:val="1"/>
                <w:numId w:val="13"/>
              </w:numPr>
              <w:tabs>
                <w:tab w:val="left" w:pos="720"/>
              </w:tabs>
              <w:rPr>
                <w:rFonts w:ascii="Arial" w:hAnsi="Arial" w:cs="Arial"/>
                <w:sz w:val="20"/>
                <w:lang w:val="lt-LT"/>
              </w:rPr>
            </w:pPr>
            <w:r w:rsidRPr="0097538A">
              <w:rPr>
                <w:rFonts w:ascii="Arial" w:hAnsi="Arial" w:cs="Arial"/>
                <w:sz w:val="20"/>
              </w:rPr>
              <w:t>The Employee shall avoid the conflict of interest and shall notify the Employer in writing of any circumstances if the Employee’s personal interests (including the interests of his</w:t>
            </w:r>
            <w:r w:rsidR="00043C93">
              <w:rPr>
                <w:rFonts w:ascii="Arial" w:hAnsi="Arial" w:cs="Arial"/>
                <w:sz w:val="20"/>
              </w:rPr>
              <w:t>/her</w:t>
            </w:r>
            <w:r w:rsidRPr="0097538A">
              <w:rPr>
                <w:rFonts w:ascii="Arial" w:hAnsi="Arial" w:cs="Arial"/>
                <w:sz w:val="20"/>
              </w:rPr>
              <w:t xml:space="preserve"> relatives and other related private individuals and legal </w:t>
            </w:r>
            <w:r w:rsidRPr="0097538A">
              <w:rPr>
                <w:rFonts w:ascii="Arial" w:hAnsi="Arial" w:cs="Arial"/>
                <w:sz w:val="20"/>
              </w:rPr>
              <w:lastRenderedPageBreak/>
              <w:t>entities) conflict or may conflict with the interests of the Employer.</w:t>
            </w:r>
          </w:p>
        </w:tc>
        <w:tc>
          <w:tcPr>
            <w:tcW w:w="2500" w:type="pct"/>
          </w:tcPr>
          <w:p w14:paraId="147AB093" w14:textId="30F97CC8" w:rsidR="00807C1D" w:rsidRPr="00902A4F" w:rsidRDefault="0027341D" w:rsidP="00886179">
            <w:pPr>
              <w:numPr>
                <w:ilvl w:val="1"/>
                <w:numId w:val="14"/>
              </w:numPr>
              <w:tabs>
                <w:tab w:val="left" w:pos="720"/>
              </w:tabs>
              <w:rPr>
                <w:rFonts w:ascii="Arial" w:hAnsi="Arial" w:cs="Arial"/>
                <w:sz w:val="20"/>
                <w:lang w:val="lt-LT"/>
              </w:rPr>
            </w:pPr>
            <w:r w:rsidRPr="0097538A">
              <w:rPr>
                <w:rFonts w:ascii="Arial" w:hAnsi="Arial" w:cs="Arial"/>
                <w:sz w:val="20"/>
                <w:lang w:val="lt-LT"/>
              </w:rPr>
              <w:lastRenderedPageBreak/>
              <w:t>Darbuotojas vengs interesų konflikto ir praneš Darbdaviui raštu apie visas aplinkybes, jei asmeniniai Darbuotojo interesai (apimant jo giminių bei kitų susijusių fizinių bei juridinių asmenų interesus) prieštarauja ar gali prieštarauti Darbdavio interesams.</w:t>
            </w:r>
          </w:p>
        </w:tc>
      </w:tr>
      <w:tr w:rsidR="0019186C" w:rsidRPr="002D2604" w14:paraId="07879673" w14:textId="77777777" w:rsidTr="007376CE">
        <w:tc>
          <w:tcPr>
            <w:tcW w:w="2500" w:type="pct"/>
          </w:tcPr>
          <w:p w14:paraId="021B2382" w14:textId="77777777" w:rsidR="0019186C" w:rsidRPr="0097538A" w:rsidRDefault="0019186C" w:rsidP="0097538A">
            <w:pPr>
              <w:tabs>
                <w:tab w:val="left" w:pos="720"/>
              </w:tabs>
              <w:rPr>
                <w:rFonts w:ascii="Arial" w:hAnsi="Arial" w:cs="Arial"/>
                <w:sz w:val="20"/>
                <w:lang w:val="lt-LT"/>
              </w:rPr>
            </w:pPr>
          </w:p>
        </w:tc>
        <w:tc>
          <w:tcPr>
            <w:tcW w:w="2500" w:type="pct"/>
          </w:tcPr>
          <w:p w14:paraId="662DD66A" w14:textId="77777777" w:rsidR="00337F3A" w:rsidRPr="00902A4F" w:rsidRDefault="00337F3A" w:rsidP="0097538A">
            <w:pPr>
              <w:tabs>
                <w:tab w:val="left" w:pos="720"/>
              </w:tabs>
              <w:rPr>
                <w:rFonts w:ascii="Arial" w:hAnsi="Arial" w:cs="Arial"/>
                <w:sz w:val="20"/>
                <w:lang w:val="lt-LT"/>
              </w:rPr>
            </w:pPr>
          </w:p>
        </w:tc>
      </w:tr>
      <w:tr w:rsidR="00807C1D" w:rsidRPr="0097538A" w14:paraId="69FD9FE2" w14:textId="77777777" w:rsidTr="007376CE">
        <w:tc>
          <w:tcPr>
            <w:tcW w:w="2500" w:type="pct"/>
          </w:tcPr>
          <w:p w14:paraId="77A38082" w14:textId="76C37B59" w:rsidR="00807C1D" w:rsidRPr="0097538A" w:rsidRDefault="009C7CEE" w:rsidP="00F364CF">
            <w:pPr>
              <w:numPr>
                <w:ilvl w:val="0"/>
                <w:numId w:val="91"/>
              </w:numPr>
              <w:tabs>
                <w:tab w:val="left" w:pos="725"/>
              </w:tabs>
              <w:rPr>
                <w:rFonts w:ascii="Arial" w:hAnsi="Arial" w:cs="Arial"/>
                <w:b/>
                <w:sz w:val="20"/>
                <w:lang w:val="lt-LT"/>
              </w:rPr>
            </w:pPr>
            <w:r w:rsidRPr="0097538A">
              <w:rPr>
                <w:rFonts w:ascii="Arial" w:hAnsi="Arial" w:cs="Arial"/>
                <w:b/>
                <w:sz w:val="20"/>
              </w:rPr>
              <w:t>PROPERTY OF THE EMPLOYER</w:t>
            </w:r>
          </w:p>
        </w:tc>
        <w:tc>
          <w:tcPr>
            <w:tcW w:w="2500" w:type="pct"/>
          </w:tcPr>
          <w:p w14:paraId="5685E70C" w14:textId="4B957CF7" w:rsidR="00807C1D" w:rsidRPr="0097538A" w:rsidRDefault="009C7CEE" w:rsidP="00F364CF">
            <w:pPr>
              <w:numPr>
                <w:ilvl w:val="0"/>
                <w:numId w:val="92"/>
              </w:numPr>
              <w:tabs>
                <w:tab w:val="left" w:pos="720"/>
              </w:tabs>
              <w:rPr>
                <w:rFonts w:ascii="Arial" w:hAnsi="Arial" w:cs="Arial"/>
                <w:b/>
                <w:sz w:val="20"/>
              </w:rPr>
            </w:pPr>
            <w:r w:rsidRPr="0097538A">
              <w:rPr>
                <w:rFonts w:ascii="Arial" w:hAnsi="Arial" w:cs="Arial"/>
                <w:b/>
                <w:sz w:val="20"/>
                <w:lang w:val="lt-LT"/>
              </w:rPr>
              <w:t>DARBDAVIO TURTAS</w:t>
            </w:r>
            <w:r w:rsidRPr="0097538A">
              <w:rPr>
                <w:rFonts w:ascii="Arial" w:hAnsi="Arial" w:cs="Arial"/>
                <w:b/>
                <w:sz w:val="20"/>
              </w:rPr>
              <w:t xml:space="preserve"> </w:t>
            </w:r>
          </w:p>
        </w:tc>
      </w:tr>
      <w:tr w:rsidR="004F56B3" w:rsidRPr="0097538A" w14:paraId="19075157" w14:textId="77777777" w:rsidTr="004F56B3">
        <w:tc>
          <w:tcPr>
            <w:tcW w:w="2500" w:type="pct"/>
          </w:tcPr>
          <w:p w14:paraId="41EB89DA" w14:textId="77777777" w:rsidR="004F56B3" w:rsidRPr="0097538A" w:rsidRDefault="004F56B3" w:rsidP="0097538A">
            <w:pPr>
              <w:rPr>
                <w:rFonts w:ascii="Arial" w:hAnsi="Arial" w:cs="Arial"/>
                <w:sz w:val="20"/>
                <w:lang w:val="lt-LT"/>
              </w:rPr>
            </w:pPr>
          </w:p>
        </w:tc>
        <w:tc>
          <w:tcPr>
            <w:tcW w:w="2500" w:type="pct"/>
          </w:tcPr>
          <w:p w14:paraId="0414477E" w14:textId="77777777" w:rsidR="004F56B3" w:rsidRPr="0097538A" w:rsidRDefault="004F56B3" w:rsidP="0097538A">
            <w:pPr>
              <w:rPr>
                <w:rFonts w:ascii="Arial" w:hAnsi="Arial" w:cs="Arial"/>
                <w:sz w:val="20"/>
              </w:rPr>
            </w:pPr>
          </w:p>
        </w:tc>
      </w:tr>
      <w:tr w:rsidR="00807C1D" w:rsidRPr="002D2604" w14:paraId="5AF1C480" w14:textId="77777777" w:rsidTr="007376CE">
        <w:tc>
          <w:tcPr>
            <w:tcW w:w="2500" w:type="pct"/>
          </w:tcPr>
          <w:p w14:paraId="48C842A8" w14:textId="3D81AE3A" w:rsidR="00807C1D" w:rsidRPr="0097538A" w:rsidRDefault="0027341D" w:rsidP="00F364CF">
            <w:pPr>
              <w:numPr>
                <w:ilvl w:val="1"/>
                <w:numId w:val="16"/>
              </w:numPr>
              <w:tabs>
                <w:tab w:val="left" w:pos="720"/>
              </w:tabs>
              <w:rPr>
                <w:rFonts w:ascii="Arial" w:hAnsi="Arial" w:cs="Arial"/>
                <w:sz w:val="20"/>
                <w:lang w:val="lt-LT"/>
              </w:rPr>
            </w:pPr>
            <w:r w:rsidRPr="0097538A">
              <w:rPr>
                <w:rFonts w:ascii="Arial" w:hAnsi="Arial" w:cs="Arial"/>
                <w:sz w:val="20"/>
              </w:rPr>
              <w:t>The Employee hereby assumes liability for the property handled/entrusted to the Employee by the Employer or third persons in connection with performance of Employee’s duties hereunder (</w:t>
            </w:r>
            <w:r w:rsidRPr="006123F3">
              <w:rPr>
                <w:rFonts w:ascii="Arial" w:hAnsi="Arial" w:cs="Arial"/>
                <w:bCs/>
                <w:sz w:val="20"/>
              </w:rPr>
              <w:t xml:space="preserve">the </w:t>
            </w:r>
            <w:r w:rsidRPr="0097538A">
              <w:rPr>
                <w:rFonts w:ascii="Arial" w:hAnsi="Arial" w:cs="Arial"/>
                <w:b/>
                <w:sz w:val="20"/>
              </w:rPr>
              <w:t>Property</w:t>
            </w:r>
            <w:r w:rsidRPr="0097538A">
              <w:rPr>
                <w:rFonts w:ascii="Arial" w:hAnsi="Arial" w:cs="Arial"/>
                <w:sz w:val="20"/>
              </w:rPr>
              <w:t>). In addition, the Employee undertakes to: (</w:t>
            </w:r>
            <w:proofErr w:type="spellStart"/>
            <w:r w:rsidRPr="0097538A">
              <w:rPr>
                <w:rFonts w:ascii="Arial" w:hAnsi="Arial" w:cs="Arial"/>
                <w:i/>
                <w:sz w:val="20"/>
              </w:rPr>
              <w:t>i</w:t>
            </w:r>
            <w:proofErr w:type="spellEnd"/>
            <w:r w:rsidRPr="0097538A">
              <w:rPr>
                <w:rFonts w:ascii="Arial" w:hAnsi="Arial" w:cs="Arial"/>
                <w:sz w:val="20"/>
              </w:rPr>
              <w:t>) use the Property for the performance of Employee’s duties stipulated in this Employment Contract only, and not to use it for any other purposes; (</w:t>
            </w:r>
            <w:r w:rsidRPr="0097538A">
              <w:rPr>
                <w:rFonts w:ascii="Arial" w:hAnsi="Arial" w:cs="Arial"/>
                <w:i/>
                <w:sz w:val="20"/>
              </w:rPr>
              <w:t>ii</w:t>
            </w:r>
            <w:r w:rsidRPr="0097538A">
              <w:rPr>
                <w:rFonts w:ascii="Arial" w:hAnsi="Arial" w:cs="Arial"/>
                <w:sz w:val="20"/>
              </w:rPr>
              <w:t>) inform the Employer immediately about the circumstances that might adversely affect the security of the Property as well as take necessary actions in order to identify and eliminate such circumstances; and (</w:t>
            </w:r>
            <w:r w:rsidRPr="0097538A">
              <w:rPr>
                <w:rFonts w:ascii="Arial" w:hAnsi="Arial" w:cs="Arial"/>
                <w:i/>
                <w:sz w:val="20"/>
              </w:rPr>
              <w:t>iii</w:t>
            </w:r>
            <w:r w:rsidRPr="0097538A">
              <w:rPr>
                <w:rFonts w:ascii="Arial" w:hAnsi="Arial" w:cs="Arial"/>
                <w:sz w:val="20"/>
              </w:rPr>
              <w:t>) inform the Employer immediately about all the circumstances that might prevent normal work of the Employer or might threaten to the health or safety of the employees of the Employer as well as take necessary actions in order to identify and eliminate such circumstances.</w:t>
            </w:r>
          </w:p>
        </w:tc>
        <w:tc>
          <w:tcPr>
            <w:tcW w:w="2500" w:type="pct"/>
          </w:tcPr>
          <w:p w14:paraId="45B20EE2" w14:textId="4BFB486F" w:rsidR="00807C1D" w:rsidRPr="00902A4F" w:rsidRDefault="0027341D" w:rsidP="00F364CF">
            <w:pPr>
              <w:numPr>
                <w:ilvl w:val="1"/>
                <w:numId w:val="17"/>
              </w:numPr>
              <w:tabs>
                <w:tab w:val="left" w:pos="720"/>
              </w:tabs>
              <w:rPr>
                <w:rFonts w:ascii="Arial" w:hAnsi="Arial" w:cs="Arial"/>
                <w:sz w:val="20"/>
                <w:lang w:val="lt-LT"/>
              </w:rPr>
            </w:pPr>
            <w:r w:rsidRPr="0097538A">
              <w:rPr>
                <w:rFonts w:ascii="Arial" w:hAnsi="Arial" w:cs="Arial"/>
                <w:sz w:val="20"/>
                <w:lang w:val="lt-LT"/>
              </w:rPr>
              <w:t xml:space="preserve">Darbuotojas šia Darbo sutartimi prisiima atsakomybę už Darbdavio bei trečiųjų asmenų jam perduotą/patikėtą turtą ryšium su jo pareigomis pagal šią Darbo sutartį (toliau – </w:t>
            </w:r>
            <w:r w:rsidRPr="0097538A">
              <w:rPr>
                <w:rFonts w:ascii="Arial" w:hAnsi="Arial" w:cs="Arial"/>
                <w:b/>
                <w:sz w:val="20"/>
                <w:lang w:val="lt-LT"/>
              </w:rPr>
              <w:t>Turtas</w:t>
            </w:r>
            <w:r w:rsidRPr="0097538A">
              <w:rPr>
                <w:rFonts w:ascii="Arial" w:hAnsi="Arial" w:cs="Arial"/>
                <w:sz w:val="20"/>
                <w:lang w:val="lt-LT"/>
              </w:rPr>
              <w:t>). Greta to, Darbuotojas įsipareigoja: (</w:t>
            </w:r>
            <w:r w:rsidRPr="0097538A">
              <w:rPr>
                <w:rFonts w:ascii="Arial" w:hAnsi="Arial" w:cs="Arial"/>
                <w:i/>
                <w:sz w:val="20"/>
                <w:lang w:val="lt-LT"/>
              </w:rPr>
              <w:t>i</w:t>
            </w:r>
            <w:r w:rsidRPr="0097538A">
              <w:rPr>
                <w:rFonts w:ascii="Arial" w:hAnsi="Arial" w:cs="Arial"/>
                <w:sz w:val="20"/>
                <w:lang w:val="lt-LT"/>
              </w:rPr>
              <w:t>) naudoti Turtą tiktai jo pareigų pagal šią Darbo sutartį vykdymui ir nenaudoti jo jokiems kitiems tikslams; (</w:t>
            </w:r>
            <w:r w:rsidRPr="0097538A">
              <w:rPr>
                <w:rFonts w:ascii="Arial" w:hAnsi="Arial" w:cs="Arial"/>
                <w:i/>
                <w:sz w:val="20"/>
                <w:lang w:val="lt-LT"/>
              </w:rPr>
              <w:t>ii</w:t>
            </w:r>
            <w:r w:rsidRPr="0097538A">
              <w:rPr>
                <w:rFonts w:ascii="Arial" w:hAnsi="Arial" w:cs="Arial"/>
                <w:sz w:val="20"/>
                <w:lang w:val="lt-LT"/>
              </w:rPr>
              <w:t>) nedelsiant pranešti Darbdaviui apie aplinkybes, kurios gali turėti įtakos Turto saugumui, taip pat imtis reikiamų priemonių, siekiant nustatyti ir eliminuoti tokias aplinkybes; ir (</w:t>
            </w:r>
            <w:r w:rsidRPr="0097538A">
              <w:rPr>
                <w:rFonts w:ascii="Arial" w:hAnsi="Arial" w:cs="Arial"/>
                <w:i/>
                <w:sz w:val="20"/>
                <w:lang w:val="lt-LT"/>
              </w:rPr>
              <w:t>iii</w:t>
            </w:r>
            <w:r w:rsidRPr="0097538A">
              <w:rPr>
                <w:rFonts w:ascii="Arial" w:hAnsi="Arial" w:cs="Arial"/>
                <w:sz w:val="20"/>
                <w:lang w:val="lt-LT"/>
              </w:rPr>
              <w:t>) nedelsiant pranešti Darbdaviui apie visas aplinkybes, galinčias trukdyti normaliam Darbdavio darbui bei galinčias sukelti grėsmę darbuotojų saugai ir sveikatai bei imtis reikiamų priemonių, siekiant nustatyti ir eliminuoti tokias aplinkybes.</w:t>
            </w:r>
          </w:p>
        </w:tc>
      </w:tr>
      <w:tr w:rsidR="009F440B" w:rsidRPr="002D2604" w14:paraId="2A80E90F" w14:textId="77777777" w:rsidTr="007376CE">
        <w:tc>
          <w:tcPr>
            <w:tcW w:w="2500" w:type="pct"/>
          </w:tcPr>
          <w:p w14:paraId="68F1A912" w14:textId="77777777" w:rsidR="009F440B" w:rsidRPr="00CD5431" w:rsidRDefault="009F440B" w:rsidP="00CD5431">
            <w:pPr>
              <w:tabs>
                <w:tab w:val="left" w:pos="720"/>
              </w:tabs>
              <w:rPr>
                <w:rFonts w:ascii="Arial" w:hAnsi="Arial" w:cs="Arial"/>
                <w:sz w:val="20"/>
                <w:lang w:val="lt-LT"/>
              </w:rPr>
            </w:pPr>
          </w:p>
        </w:tc>
        <w:tc>
          <w:tcPr>
            <w:tcW w:w="2500" w:type="pct"/>
          </w:tcPr>
          <w:p w14:paraId="19F015CC" w14:textId="77777777" w:rsidR="009F440B" w:rsidRPr="00CD5431" w:rsidRDefault="009F440B" w:rsidP="00CD5431">
            <w:pPr>
              <w:tabs>
                <w:tab w:val="left" w:pos="720"/>
              </w:tabs>
              <w:rPr>
                <w:rFonts w:ascii="Arial" w:hAnsi="Arial" w:cs="Arial"/>
                <w:sz w:val="20"/>
                <w:lang w:val="lt-LT"/>
              </w:rPr>
            </w:pPr>
          </w:p>
        </w:tc>
      </w:tr>
      <w:tr w:rsidR="00807C1D" w:rsidRPr="0097538A" w14:paraId="7AC54130" w14:textId="77777777" w:rsidTr="007376CE">
        <w:tc>
          <w:tcPr>
            <w:tcW w:w="2500" w:type="pct"/>
          </w:tcPr>
          <w:p w14:paraId="350F66F6" w14:textId="4154D89F" w:rsidR="00807C1D" w:rsidRPr="0097538A" w:rsidRDefault="0027341D" w:rsidP="00F364CF">
            <w:pPr>
              <w:numPr>
                <w:ilvl w:val="1"/>
                <w:numId w:val="17"/>
              </w:numPr>
              <w:tabs>
                <w:tab w:val="left" w:pos="720"/>
              </w:tabs>
              <w:rPr>
                <w:rFonts w:ascii="Arial" w:hAnsi="Arial" w:cs="Arial"/>
                <w:sz w:val="20"/>
                <w:lang w:val="lt-LT"/>
              </w:rPr>
            </w:pPr>
            <w:r w:rsidRPr="0097538A">
              <w:rPr>
                <w:rFonts w:ascii="Arial" w:hAnsi="Arial" w:cs="Arial"/>
                <w:sz w:val="20"/>
              </w:rPr>
              <w:t>Upon termination of employment or at any earlier time specified by the Employer the Employee shall return to the Employer the Property (including, but not limited to, Employer’s car, laptop, mobile phone, credit cards and keys (if applicable) as well as any and all documents relating to the Employer, reports, analyses, manuals, correspondence, customer lists, computer programs, and all other materials and all copies thereof relating in any way to the Employer’s business, or in any way obtained by the Employee during the course of employment with the Employer) unless otherwise agreed between the Parties. The Employee shall not be entitled to retain any copies of the aforementioned materials.</w:t>
            </w:r>
          </w:p>
        </w:tc>
        <w:tc>
          <w:tcPr>
            <w:tcW w:w="2500" w:type="pct"/>
          </w:tcPr>
          <w:p w14:paraId="2AEDAAFC" w14:textId="3E183277" w:rsidR="00807C1D" w:rsidRPr="0097538A" w:rsidRDefault="0027341D" w:rsidP="00F364CF">
            <w:pPr>
              <w:numPr>
                <w:ilvl w:val="1"/>
                <w:numId w:val="18"/>
              </w:numPr>
              <w:tabs>
                <w:tab w:val="left" w:pos="720"/>
              </w:tabs>
              <w:rPr>
                <w:rFonts w:ascii="Arial" w:hAnsi="Arial" w:cs="Arial"/>
                <w:sz w:val="20"/>
              </w:rPr>
            </w:pPr>
            <w:r w:rsidRPr="0097538A">
              <w:rPr>
                <w:rFonts w:ascii="Arial" w:hAnsi="Arial" w:cs="Arial"/>
                <w:sz w:val="20"/>
                <w:lang w:val="lt-LT"/>
              </w:rPr>
              <w:t>Nutraukus Darbo sutartį ar bet kuriuo ankstesniu Darbdavio nurodytu metu Darbuotojas grąžins Darbdaviui Turtą (apimant, bet neapsiribojant, Darbdavio suteiktą automobilį, nešiojamą kompiuterį, mobilų telefoną, kreditines korteles ir raktus (jeigu taikoma) bei visus dokumentus, susijusius su Darbdaviu, ataskaitas, analizes, instrukcijas, korespondencijas, klientų sąrašus, kompiuterines programas bei visus kitus duomenis bei visas jų kopijas bet kokiu būdu susijusius su Darbdavio verslu ar bet kokiu būdu Darbuotojo įgytus dirbant pas Darbdavį), išskyrus atvejus, kai Šalys yra susitarę kitaip. Darbuotojas neturi teisės pasilikti jokių aukščiau aptartų duomenų kopijų.</w:t>
            </w:r>
          </w:p>
        </w:tc>
      </w:tr>
      <w:tr w:rsidR="00184B11" w:rsidRPr="0097538A" w14:paraId="00070EC5" w14:textId="77777777" w:rsidTr="004F56B3">
        <w:tc>
          <w:tcPr>
            <w:tcW w:w="2500" w:type="pct"/>
          </w:tcPr>
          <w:p w14:paraId="7C62BEC0" w14:textId="77777777" w:rsidR="00184B11" w:rsidRPr="0097538A" w:rsidRDefault="00184B11" w:rsidP="0097538A">
            <w:pPr>
              <w:rPr>
                <w:rFonts w:ascii="Arial" w:hAnsi="Arial" w:cs="Arial"/>
                <w:sz w:val="20"/>
                <w:lang w:val="lt-LT"/>
              </w:rPr>
            </w:pPr>
          </w:p>
        </w:tc>
        <w:tc>
          <w:tcPr>
            <w:tcW w:w="2500" w:type="pct"/>
          </w:tcPr>
          <w:p w14:paraId="733CD6BD" w14:textId="77777777" w:rsidR="00184B11" w:rsidRPr="0097538A" w:rsidRDefault="00184B11" w:rsidP="0097538A">
            <w:pPr>
              <w:rPr>
                <w:rFonts w:ascii="Arial" w:hAnsi="Arial" w:cs="Arial"/>
                <w:sz w:val="20"/>
              </w:rPr>
            </w:pPr>
          </w:p>
        </w:tc>
      </w:tr>
      <w:tr w:rsidR="00807C1D" w:rsidRPr="0097538A" w14:paraId="2F91E9C5" w14:textId="77777777" w:rsidTr="007376CE">
        <w:tc>
          <w:tcPr>
            <w:tcW w:w="2500" w:type="pct"/>
          </w:tcPr>
          <w:p w14:paraId="29CE43A8" w14:textId="184FABF9" w:rsidR="00807C1D" w:rsidRPr="0097538A" w:rsidRDefault="009C7CEE" w:rsidP="00F364CF">
            <w:pPr>
              <w:keepNext/>
              <w:keepLines/>
              <w:numPr>
                <w:ilvl w:val="0"/>
                <w:numId w:val="93"/>
              </w:numPr>
              <w:tabs>
                <w:tab w:val="left" w:pos="725"/>
              </w:tabs>
              <w:rPr>
                <w:rFonts w:ascii="Arial" w:hAnsi="Arial" w:cs="Arial"/>
                <w:b/>
                <w:sz w:val="20"/>
                <w:lang w:val="lt-LT"/>
              </w:rPr>
            </w:pPr>
            <w:r w:rsidRPr="0097538A">
              <w:rPr>
                <w:rFonts w:ascii="Arial" w:hAnsi="Arial" w:cs="Arial"/>
                <w:b/>
                <w:sz w:val="20"/>
              </w:rPr>
              <w:t>PERSONAL DATA</w:t>
            </w:r>
            <w:r w:rsidR="00ED19D5">
              <w:rPr>
                <w:rStyle w:val="Puslapioinaosnuoroda"/>
                <w:rFonts w:ascii="Arial" w:hAnsi="Arial" w:cs="Arial"/>
                <w:b/>
                <w:sz w:val="20"/>
              </w:rPr>
              <w:footnoteReference w:id="1"/>
            </w:r>
            <w:r w:rsidRPr="0097538A">
              <w:rPr>
                <w:rFonts w:ascii="Arial" w:hAnsi="Arial" w:cs="Arial"/>
                <w:b/>
                <w:sz w:val="20"/>
                <w:lang w:val="lt-LT"/>
              </w:rPr>
              <w:t xml:space="preserve"> </w:t>
            </w:r>
          </w:p>
        </w:tc>
        <w:tc>
          <w:tcPr>
            <w:tcW w:w="2500" w:type="pct"/>
          </w:tcPr>
          <w:p w14:paraId="69063E53" w14:textId="69B60D29" w:rsidR="00807C1D" w:rsidRPr="0097538A" w:rsidRDefault="009C7CEE" w:rsidP="00F364CF">
            <w:pPr>
              <w:keepNext/>
              <w:keepLines/>
              <w:numPr>
                <w:ilvl w:val="0"/>
                <w:numId w:val="94"/>
              </w:numPr>
              <w:tabs>
                <w:tab w:val="left" w:pos="720"/>
              </w:tabs>
              <w:rPr>
                <w:rFonts w:ascii="Arial" w:hAnsi="Arial" w:cs="Arial"/>
                <w:b/>
                <w:sz w:val="20"/>
              </w:rPr>
            </w:pPr>
            <w:r w:rsidRPr="0097538A">
              <w:rPr>
                <w:rFonts w:ascii="Arial" w:hAnsi="Arial" w:cs="Arial"/>
                <w:b/>
                <w:sz w:val="20"/>
                <w:lang w:val="lt-LT"/>
              </w:rPr>
              <w:t>ASMENS DUOMENYS</w:t>
            </w:r>
            <w:r w:rsidR="00F316C6">
              <w:rPr>
                <w:rStyle w:val="Puslapioinaosnuoroda"/>
                <w:rFonts w:ascii="Arial" w:hAnsi="Arial" w:cs="Arial"/>
                <w:b/>
                <w:sz w:val="20"/>
                <w:lang w:val="lt-LT"/>
              </w:rPr>
              <w:footnoteReference w:id="2"/>
            </w:r>
          </w:p>
        </w:tc>
      </w:tr>
      <w:tr w:rsidR="004F56B3" w:rsidRPr="0097538A" w14:paraId="736A814F" w14:textId="77777777" w:rsidTr="004F56B3">
        <w:tc>
          <w:tcPr>
            <w:tcW w:w="2500" w:type="pct"/>
          </w:tcPr>
          <w:p w14:paraId="0BC1E876" w14:textId="77777777" w:rsidR="004F56B3" w:rsidRPr="0097538A" w:rsidRDefault="004F56B3" w:rsidP="0097538A">
            <w:pPr>
              <w:keepNext/>
              <w:keepLines/>
              <w:rPr>
                <w:rFonts w:ascii="Arial" w:hAnsi="Arial" w:cs="Arial"/>
                <w:sz w:val="20"/>
                <w:lang w:val="lt-LT"/>
              </w:rPr>
            </w:pPr>
          </w:p>
        </w:tc>
        <w:tc>
          <w:tcPr>
            <w:tcW w:w="2500" w:type="pct"/>
          </w:tcPr>
          <w:p w14:paraId="28FFABB2" w14:textId="77777777" w:rsidR="004F56B3" w:rsidRPr="0097538A" w:rsidRDefault="004F56B3" w:rsidP="0097538A">
            <w:pPr>
              <w:keepNext/>
              <w:keepLines/>
              <w:rPr>
                <w:rFonts w:ascii="Arial" w:hAnsi="Arial" w:cs="Arial"/>
                <w:sz w:val="20"/>
              </w:rPr>
            </w:pPr>
          </w:p>
        </w:tc>
      </w:tr>
      <w:tr w:rsidR="00807C1D" w:rsidRPr="00892ED0" w14:paraId="24E9CD0E" w14:textId="77777777" w:rsidTr="007376CE">
        <w:tc>
          <w:tcPr>
            <w:tcW w:w="2500" w:type="pct"/>
          </w:tcPr>
          <w:p w14:paraId="57EFB600" w14:textId="76C2D721" w:rsidR="00807C1D" w:rsidRPr="006D73A9" w:rsidRDefault="00C6514C" w:rsidP="00F364CF">
            <w:pPr>
              <w:numPr>
                <w:ilvl w:val="1"/>
                <w:numId w:val="19"/>
              </w:numPr>
              <w:tabs>
                <w:tab w:val="left" w:pos="720"/>
              </w:tabs>
              <w:rPr>
                <w:rFonts w:ascii="Arial" w:hAnsi="Arial" w:cs="Arial"/>
                <w:sz w:val="20"/>
              </w:rPr>
            </w:pPr>
            <w:r w:rsidRPr="006D73A9">
              <w:rPr>
                <w:rFonts w:ascii="Arial" w:hAnsi="Arial" w:cs="Arial"/>
                <w:sz w:val="20"/>
              </w:rPr>
              <w:t>The Employee</w:t>
            </w:r>
            <w:r w:rsidR="006D73A9" w:rsidRPr="006D73A9">
              <w:rPr>
                <w:rFonts w:ascii="Arial" w:hAnsi="Arial" w:cs="Arial"/>
                <w:sz w:val="20"/>
              </w:rPr>
              <w:t>’</w:t>
            </w:r>
            <w:r w:rsidRPr="006D73A9">
              <w:rPr>
                <w:rFonts w:ascii="Arial" w:hAnsi="Arial" w:cs="Arial"/>
                <w:sz w:val="20"/>
              </w:rPr>
              <w:t xml:space="preserve">s personal data </w:t>
            </w:r>
            <w:r w:rsidR="000F29AC" w:rsidRPr="006D73A9">
              <w:rPr>
                <w:rFonts w:ascii="Arial" w:hAnsi="Arial" w:cs="Arial"/>
                <w:sz w:val="20"/>
              </w:rPr>
              <w:t xml:space="preserve">shall be </w:t>
            </w:r>
            <w:r w:rsidRPr="006D73A9">
              <w:rPr>
                <w:rFonts w:ascii="Arial" w:hAnsi="Arial" w:cs="Arial"/>
                <w:sz w:val="20"/>
              </w:rPr>
              <w:t xml:space="preserve">processed in accordance with the local </w:t>
            </w:r>
            <w:r w:rsidRPr="006D73A9">
              <w:rPr>
                <w:rFonts w:ascii="Arial" w:hAnsi="Arial" w:cs="Arial"/>
                <w:sz w:val="20"/>
              </w:rPr>
              <w:lastRenderedPageBreak/>
              <w:t>regulations approved by the Employer</w:t>
            </w:r>
            <w:r w:rsidR="006D73A9" w:rsidRPr="006D73A9">
              <w:rPr>
                <w:rFonts w:ascii="Arial" w:hAnsi="Arial" w:cs="Arial"/>
                <w:sz w:val="20"/>
              </w:rPr>
              <w:t xml:space="preserve"> of which the Employee is familiarised in writing</w:t>
            </w:r>
            <w:r w:rsidRPr="006D73A9">
              <w:rPr>
                <w:rFonts w:ascii="Arial" w:hAnsi="Arial" w:cs="Arial"/>
                <w:sz w:val="20"/>
              </w:rPr>
              <w:t>.</w:t>
            </w:r>
          </w:p>
        </w:tc>
        <w:tc>
          <w:tcPr>
            <w:tcW w:w="2500" w:type="pct"/>
          </w:tcPr>
          <w:p w14:paraId="2225F30C" w14:textId="17F6FDA1" w:rsidR="00807C1D" w:rsidRPr="006D73A9" w:rsidRDefault="00C6514C" w:rsidP="00F364CF">
            <w:pPr>
              <w:numPr>
                <w:ilvl w:val="1"/>
                <w:numId w:val="20"/>
              </w:numPr>
              <w:tabs>
                <w:tab w:val="left" w:pos="720"/>
              </w:tabs>
              <w:rPr>
                <w:rFonts w:ascii="Arial" w:hAnsi="Arial" w:cs="Arial"/>
                <w:sz w:val="20"/>
                <w:lang w:val="lt-LT"/>
              </w:rPr>
            </w:pPr>
            <w:r w:rsidRPr="006D73A9">
              <w:rPr>
                <w:rFonts w:ascii="Arial" w:hAnsi="Arial" w:cs="Arial"/>
                <w:sz w:val="20"/>
                <w:lang w:val="lt-LT"/>
              </w:rPr>
              <w:lastRenderedPageBreak/>
              <w:t>Darbuotojo a</w:t>
            </w:r>
            <w:r w:rsidR="00AC5A7E" w:rsidRPr="006D73A9">
              <w:rPr>
                <w:rFonts w:ascii="Arial" w:hAnsi="Arial" w:cs="Arial"/>
                <w:sz w:val="20"/>
                <w:lang w:val="lt-LT"/>
              </w:rPr>
              <w:t xml:space="preserve">smens </w:t>
            </w:r>
            <w:r w:rsidRPr="006D73A9">
              <w:rPr>
                <w:rFonts w:ascii="Arial" w:hAnsi="Arial" w:cs="Arial"/>
                <w:sz w:val="20"/>
                <w:lang w:val="lt-LT"/>
              </w:rPr>
              <w:t xml:space="preserve">duomenys yra tvarkomi vadovaujantis Darbdavio </w:t>
            </w:r>
            <w:r w:rsidRPr="006D73A9">
              <w:rPr>
                <w:rFonts w:ascii="Arial" w:hAnsi="Arial" w:cs="Arial"/>
                <w:sz w:val="20"/>
                <w:lang w:val="lt-LT"/>
              </w:rPr>
              <w:lastRenderedPageBreak/>
              <w:t>patvirtintais vietiniais norminiais aktais su kuriais Darbuotojas supažindinimas pasirašytinai.</w:t>
            </w:r>
          </w:p>
        </w:tc>
      </w:tr>
      <w:tr w:rsidR="00993970" w:rsidRPr="00892ED0" w14:paraId="00D67A98" w14:textId="77777777" w:rsidTr="007376CE">
        <w:tc>
          <w:tcPr>
            <w:tcW w:w="2500" w:type="pct"/>
          </w:tcPr>
          <w:p w14:paraId="635C803C" w14:textId="77777777" w:rsidR="00993970" w:rsidRPr="0097538A" w:rsidRDefault="00993970" w:rsidP="0097538A">
            <w:pPr>
              <w:tabs>
                <w:tab w:val="left" w:pos="720"/>
              </w:tabs>
              <w:rPr>
                <w:rFonts w:ascii="Arial" w:hAnsi="Arial" w:cs="Arial"/>
                <w:sz w:val="20"/>
                <w:highlight w:val="yellow"/>
                <w:lang w:val="lt-LT"/>
              </w:rPr>
            </w:pPr>
          </w:p>
        </w:tc>
        <w:tc>
          <w:tcPr>
            <w:tcW w:w="2500" w:type="pct"/>
          </w:tcPr>
          <w:p w14:paraId="6EB069C4" w14:textId="77777777" w:rsidR="00993970" w:rsidRPr="00902A4F" w:rsidRDefault="00993970" w:rsidP="0097538A">
            <w:pPr>
              <w:tabs>
                <w:tab w:val="left" w:pos="720"/>
              </w:tabs>
              <w:rPr>
                <w:rFonts w:ascii="Arial" w:hAnsi="Arial" w:cs="Arial"/>
                <w:sz w:val="20"/>
                <w:highlight w:val="yellow"/>
                <w:lang w:val="lt-LT"/>
              </w:rPr>
            </w:pPr>
          </w:p>
        </w:tc>
      </w:tr>
      <w:tr w:rsidR="001263B1" w:rsidRPr="0097538A" w14:paraId="01F81517" w14:textId="77777777" w:rsidTr="00AA5CA9">
        <w:tc>
          <w:tcPr>
            <w:tcW w:w="2500" w:type="pct"/>
          </w:tcPr>
          <w:p w14:paraId="10F11A85" w14:textId="536F2C26" w:rsidR="001263B1" w:rsidRPr="0097538A" w:rsidRDefault="009C7CEE" w:rsidP="00F364CF">
            <w:pPr>
              <w:keepNext/>
              <w:keepLines/>
              <w:numPr>
                <w:ilvl w:val="0"/>
                <w:numId w:val="95"/>
              </w:numPr>
              <w:tabs>
                <w:tab w:val="left" w:pos="720"/>
              </w:tabs>
              <w:rPr>
                <w:rFonts w:ascii="Arial" w:hAnsi="Arial" w:cs="Arial"/>
                <w:b/>
                <w:sz w:val="20"/>
                <w:lang w:val="lt-LT"/>
              </w:rPr>
            </w:pPr>
            <w:r w:rsidRPr="0097538A">
              <w:rPr>
                <w:rFonts w:ascii="Arial" w:hAnsi="Arial" w:cs="Arial"/>
                <w:b/>
                <w:sz w:val="20"/>
              </w:rPr>
              <w:t>COLLECTIVE AGREEMENT</w:t>
            </w:r>
            <w:r w:rsidRPr="0097538A">
              <w:rPr>
                <w:rFonts w:ascii="Arial" w:hAnsi="Arial" w:cs="Arial"/>
                <w:b/>
                <w:sz w:val="20"/>
                <w:lang w:val="lt-LT"/>
              </w:rPr>
              <w:t xml:space="preserve"> </w:t>
            </w:r>
          </w:p>
        </w:tc>
        <w:tc>
          <w:tcPr>
            <w:tcW w:w="2500" w:type="pct"/>
          </w:tcPr>
          <w:p w14:paraId="0C931778" w14:textId="1B49969E" w:rsidR="001263B1" w:rsidRPr="0097538A" w:rsidRDefault="009C7CEE" w:rsidP="00F364CF">
            <w:pPr>
              <w:keepNext/>
              <w:keepLines/>
              <w:numPr>
                <w:ilvl w:val="0"/>
                <w:numId w:val="96"/>
              </w:numPr>
              <w:tabs>
                <w:tab w:val="left" w:pos="720"/>
              </w:tabs>
              <w:rPr>
                <w:rFonts w:ascii="Arial" w:hAnsi="Arial" w:cs="Arial"/>
                <w:b/>
                <w:sz w:val="20"/>
              </w:rPr>
            </w:pPr>
            <w:r w:rsidRPr="0097538A">
              <w:rPr>
                <w:rFonts w:ascii="Arial" w:hAnsi="Arial" w:cs="Arial"/>
                <w:b/>
                <w:sz w:val="20"/>
                <w:lang w:val="lt-LT"/>
              </w:rPr>
              <w:t>KOLEKTYVINĖ SUTARTIS</w:t>
            </w:r>
          </w:p>
        </w:tc>
      </w:tr>
      <w:tr w:rsidR="001263B1" w:rsidRPr="0097538A" w14:paraId="318BA2C3" w14:textId="77777777" w:rsidTr="00AA5CA9">
        <w:tc>
          <w:tcPr>
            <w:tcW w:w="2500" w:type="pct"/>
          </w:tcPr>
          <w:p w14:paraId="254DB334" w14:textId="77777777" w:rsidR="001263B1" w:rsidRPr="0097538A" w:rsidRDefault="001263B1" w:rsidP="0097538A">
            <w:pPr>
              <w:keepNext/>
              <w:keepLines/>
              <w:tabs>
                <w:tab w:val="left" w:pos="720"/>
              </w:tabs>
              <w:rPr>
                <w:rFonts w:ascii="Arial" w:hAnsi="Arial" w:cs="Arial"/>
                <w:sz w:val="20"/>
                <w:lang w:val="lt-LT"/>
              </w:rPr>
            </w:pPr>
          </w:p>
        </w:tc>
        <w:tc>
          <w:tcPr>
            <w:tcW w:w="2500" w:type="pct"/>
          </w:tcPr>
          <w:p w14:paraId="30E08CF0" w14:textId="77777777" w:rsidR="001263B1" w:rsidRPr="0097538A" w:rsidRDefault="001263B1" w:rsidP="0097538A">
            <w:pPr>
              <w:keepNext/>
              <w:keepLines/>
              <w:tabs>
                <w:tab w:val="left" w:pos="720"/>
              </w:tabs>
              <w:rPr>
                <w:rFonts w:ascii="Arial" w:hAnsi="Arial" w:cs="Arial"/>
                <w:sz w:val="20"/>
              </w:rPr>
            </w:pPr>
          </w:p>
        </w:tc>
      </w:tr>
      <w:tr w:rsidR="001263B1" w:rsidRPr="002D2604" w14:paraId="1A0328F6" w14:textId="77777777" w:rsidTr="00AA5CA9">
        <w:tc>
          <w:tcPr>
            <w:tcW w:w="2500" w:type="pct"/>
          </w:tcPr>
          <w:p w14:paraId="54EFE8EE" w14:textId="1F89F093" w:rsidR="001263B1" w:rsidRPr="00CE195B" w:rsidRDefault="00AE3AE0" w:rsidP="00F364CF">
            <w:pPr>
              <w:pStyle w:val="Sraopastraipa"/>
              <w:keepNext/>
              <w:keepLines/>
              <w:numPr>
                <w:ilvl w:val="1"/>
                <w:numId w:val="21"/>
              </w:numPr>
              <w:tabs>
                <w:tab w:val="left" w:pos="720"/>
              </w:tabs>
              <w:jc w:val="both"/>
              <w:rPr>
                <w:rFonts w:ascii="Arial" w:hAnsi="Arial" w:cs="Arial"/>
                <w:sz w:val="20"/>
                <w:lang w:val="lt-LT"/>
              </w:rPr>
            </w:pPr>
            <w:r w:rsidRPr="00CE195B">
              <w:rPr>
                <w:rFonts w:ascii="Arial" w:hAnsi="Arial" w:cs="Arial"/>
                <w:sz w:val="20"/>
              </w:rPr>
              <w:t>There are no collective agreements relevant to the Employee’s employment.</w:t>
            </w:r>
          </w:p>
        </w:tc>
        <w:tc>
          <w:tcPr>
            <w:tcW w:w="2500" w:type="pct"/>
          </w:tcPr>
          <w:p w14:paraId="12C7E75A" w14:textId="09C17035" w:rsidR="001263B1" w:rsidRPr="00902A4F" w:rsidRDefault="00AE3AE0" w:rsidP="00F364CF">
            <w:pPr>
              <w:pStyle w:val="Sraopastraipa"/>
              <w:keepNext/>
              <w:keepLines/>
              <w:numPr>
                <w:ilvl w:val="1"/>
                <w:numId w:val="22"/>
              </w:numPr>
              <w:tabs>
                <w:tab w:val="left" w:pos="720"/>
              </w:tabs>
              <w:jc w:val="both"/>
              <w:rPr>
                <w:rFonts w:ascii="Arial" w:hAnsi="Arial" w:cs="Arial"/>
                <w:sz w:val="20"/>
                <w:lang w:val="lt-LT"/>
              </w:rPr>
            </w:pPr>
            <w:r w:rsidRPr="00CE195B">
              <w:rPr>
                <w:rFonts w:ascii="Arial" w:hAnsi="Arial" w:cs="Arial"/>
                <w:sz w:val="20"/>
                <w:lang w:val="lt-LT"/>
              </w:rPr>
              <w:t>Darbuotojo darbo santykiams aktualių kolektyvinių sutarčių nėra.</w:t>
            </w:r>
          </w:p>
        </w:tc>
      </w:tr>
      <w:tr w:rsidR="0042011E" w:rsidRPr="002D2604" w14:paraId="1994C8C5" w14:textId="77777777" w:rsidTr="007376CE">
        <w:tc>
          <w:tcPr>
            <w:tcW w:w="2500" w:type="pct"/>
          </w:tcPr>
          <w:p w14:paraId="064720DD" w14:textId="03587B7F" w:rsidR="00415F07" w:rsidRPr="0097538A" w:rsidRDefault="00415F07" w:rsidP="0097538A">
            <w:pPr>
              <w:tabs>
                <w:tab w:val="left" w:pos="720"/>
              </w:tabs>
              <w:rPr>
                <w:rFonts w:ascii="Arial" w:hAnsi="Arial" w:cs="Arial"/>
                <w:sz w:val="20"/>
                <w:lang w:val="lt-LT"/>
              </w:rPr>
            </w:pPr>
          </w:p>
        </w:tc>
        <w:tc>
          <w:tcPr>
            <w:tcW w:w="2500" w:type="pct"/>
          </w:tcPr>
          <w:p w14:paraId="71C47A4D" w14:textId="77777777" w:rsidR="0042011E" w:rsidRPr="00902A4F" w:rsidRDefault="0042011E" w:rsidP="0097538A">
            <w:pPr>
              <w:tabs>
                <w:tab w:val="left" w:pos="720"/>
              </w:tabs>
              <w:rPr>
                <w:rFonts w:ascii="Arial" w:hAnsi="Arial" w:cs="Arial"/>
                <w:sz w:val="20"/>
                <w:lang w:val="lt-LT"/>
              </w:rPr>
            </w:pPr>
          </w:p>
        </w:tc>
      </w:tr>
      <w:tr w:rsidR="006663F5" w:rsidRPr="0097538A" w14:paraId="60FA8C1C" w14:textId="77777777" w:rsidTr="006663F5">
        <w:tc>
          <w:tcPr>
            <w:tcW w:w="2500" w:type="pct"/>
          </w:tcPr>
          <w:p w14:paraId="7BE6FD83" w14:textId="6E86FB25" w:rsidR="006663F5" w:rsidRPr="0097538A" w:rsidRDefault="009C7CEE" w:rsidP="00F364CF">
            <w:pPr>
              <w:numPr>
                <w:ilvl w:val="0"/>
                <w:numId w:val="97"/>
              </w:numPr>
              <w:tabs>
                <w:tab w:val="left" w:pos="720"/>
              </w:tabs>
              <w:rPr>
                <w:rFonts w:ascii="Arial" w:hAnsi="Arial" w:cs="Arial"/>
                <w:b/>
                <w:sz w:val="20"/>
                <w:lang w:val="lt-LT"/>
              </w:rPr>
            </w:pPr>
            <w:r w:rsidRPr="0097538A">
              <w:rPr>
                <w:rFonts w:ascii="Arial" w:hAnsi="Arial" w:cs="Arial"/>
                <w:b/>
                <w:sz w:val="20"/>
              </w:rPr>
              <w:t>COMMENCEMENT OF WORK</w:t>
            </w:r>
            <w:r w:rsidRPr="0097538A">
              <w:rPr>
                <w:rFonts w:ascii="Arial" w:hAnsi="Arial" w:cs="Arial"/>
                <w:b/>
                <w:sz w:val="20"/>
                <w:lang w:val="lt-LT"/>
              </w:rPr>
              <w:t xml:space="preserve"> </w:t>
            </w:r>
          </w:p>
        </w:tc>
        <w:tc>
          <w:tcPr>
            <w:tcW w:w="2500" w:type="pct"/>
          </w:tcPr>
          <w:p w14:paraId="67988386" w14:textId="62F9BE47" w:rsidR="006663F5" w:rsidRPr="0097538A" w:rsidRDefault="009C7CEE" w:rsidP="00F364CF">
            <w:pPr>
              <w:numPr>
                <w:ilvl w:val="0"/>
                <w:numId w:val="98"/>
              </w:numPr>
              <w:tabs>
                <w:tab w:val="left" w:pos="720"/>
              </w:tabs>
              <w:rPr>
                <w:rFonts w:ascii="Arial" w:hAnsi="Arial" w:cs="Arial"/>
                <w:b/>
                <w:sz w:val="20"/>
              </w:rPr>
            </w:pPr>
            <w:r w:rsidRPr="0097538A">
              <w:rPr>
                <w:rFonts w:ascii="Arial" w:hAnsi="Arial" w:cs="Arial"/>
                <w:b/>
                <w:sz w:val="20"/>
                <w:lang w:val="lt-LT"/>
              </w:rPr>
              <w:t>DARBO PRADŽIA</w:t>
            </w:r>
          </w:p>
        </w:tc>
      </w:tr>
      <w:tr w:rsidR="006663F5" w:rsidRPr="0097538A" w14:paraId="5E3C510A" w14:textId="77777777" w:rsidTr="006663F5">
        <w:tc>
          <w:tcPr>
            <w:tcW w:w="2500" w:type="pct"/>
          </w:tcPr>
          <w:p w14:paraId="06DE059D" w14:textId="77777777" w:rsidR="006663F5" w:rsidRPr="0097538A" w:rsidRDefault="006663F5" w:rsidP="0097538A">
            <w:pPr>
              <w:rPr>
                <w:rFonts w:ascii="Arial" w:hAnsi="Arial" w:cs="Arial"/>
                <w:sz w:val="20"/>
                <w:lang w:val="lt-LT"/>
              </w:rPr>
            </w:pPr>
          </w:p>
        </w:tc>
        <w:tc>
          <w:tcPr>
            <w:tcW w:w="2500" w:type="pct"/>
          </w:tcPr>
          <w:p w14:paraId="0E89F9AE" w14:textId="77777777" w:rsidR="006663F5" w:rsidRPr="0097538A" w:rsidRDefault="006663F5" w:rsidP="0097538A">
            <w:pPr>
              <w:rPr>
                <w:rFonts w:ascii="Arial" w:hAnsi="Arial" w:cs="Arial"/>
                <w:sz w:val="20"/>
              </w:rPr>
            </w:pPr>
          </w:p>
        </w:tc>
      </w:tr>
      <w:tr w:rsidR="006663F5" w:rsidRPr="0097538A" w14:paraId="5A012FD3" w14:textId="77777777" w:rsidTr="006663F5">
        <w:tc>
          <w:tcPr>
            <w:tcW w:w="2500" w:type="pct"/>
          </w:tcPr>
          <w:p w14:paraId="4AFDDBC0" w14:textId="4F1B9EBA" w:rsidR="006663F5" w:rsidRPr="00CE195B" w:rsidRDefault="00AE3AE0" w:rsidP="00F364CF">
            <w:pPr>
              <w:pStyle w:val="Sraopastraipa"/>
              <w:numPr>
                <w:ilvl w:val="1"/>
                <w:numId w:val="23"/>
              </w:numPr>
              <w:jc w:val="both"/>
              <w:rPr>
                <w:rFonts w:ascii="Arial" w:hAnsi="Arial" w:cs="Arial"/>
                <w:sz w:val="20"/>
                <w:lang w:val="lt-LT"/>
              </w:rPr>
            </w:pPr>
            <w:r w:rsidRPr="00CE195B">
              <w:rPr>
                <w:rFonts w:ascii="Arial" w:hAnsi="Arial" w:cs="Arial"/>
                <w:sz w:val="20"/>
              </w:rPr>
              <w:t>The Employee shall start working as of the date set out in Clause I of the Part One of the Employment Contract. The date indicated in Clause I of the Part One of the Employment Contract shall be considered as the day when this Employment Contract enters into force.</w:t>
            </w:r>
          </w:p>
        </w:tc>
        <w:tc>
          <w:tcPr>
            <w:tcW w:w="2500" w:type="pct"/>
          </w:tcPr>
          <w:p w14:paraId="07E43CE7" w14:textId="48E389A7" w:rsidR="006663F5" w:rsidRPr="00CE195B" w:rsidRDefault="00AE3AE0" w:rsidP="00F364CF">
            <w:pPr>
              <w:pStyle w:val="Sraopastraipa"/>
              <w:numPr>
                <w:ilvl w:val="1"/>
                <w:numId w:val="24"/>
              </w:numPr>
              <w:jc w:val="both"/>
              <w:rPr>
                <w:rFonts w:ascii="Arial" w:hAnsi="Arial" w:cs="Arial"/>
                <w:sz w:val="20"/>
              </w:rPr>
            </w:pPr>
            <w:r w:rsidRPr="00CE195B">
              <w:rPr>
                <w:rFonts w:ascii="Arial" w:hAnsi="Arial" w:cs="Arial"/>
                <w:sz w:val="20"/>
                <w:lang w:val="lt-LT"/>
              </w:rPr>
              <w:t xml:space="preserve">Darbuotojas pradeda dirbti nuo </w:t>
            </w:r>
            <w:r w:rsidRPr="00CE195B">
              <w:rPr>
                <w:rFonts w:ascii="Arial" w:hAnsi="Arial" w:cs="Arial"/>
                <w:bCs/>
                <w:sz w:val="20"/>
                <w:lang w:val="lt-LT"/>
              </w:rPr>
              <w:t>Darbo sutarties pirmos dalies I punkte</w:t>
            </w:r>
            <w:r w:rsidRPr="00CE195B">
              <w:rPr>
                <w:rFonts w:ascii="Arial" w:hAnsi="Arial" w:cs="Arial"/>
                <w:sz w:val="20"/>
                <w:lang w:val="lt-LT"/>
              </w:rPr>
              <w:t xml:space="preserve"> nurodytos dienos. </w:t>
            </w:r>
            <w:r w:rsidRPr="00CE195B">
              <w:rPr>
                <w:rFonts w:ascii="Arial" w:hAnsi="Arial" w:cs="Arial"/>
                <w:bCs/>
                <w:sz w:val="20"/>
                <w:lang w:val="lt-LT"/>
              </w:rPr>
              <w:t>Darbo sutarties pirmos dalies I punkte</w:t>
            </w:r>
            <w:r w:rsidRPr="00CE195B">
              <w:rPr>
                <w:rFonts w:ascii="Arial" w:hAnsi="Arial" w:cs="Arial"/>
                <w:sz w:val="20"/>
                <w:lang w:val="lt-LT"/>
              </w:rPr>
              <w:t xml:space="preserve"> nurodyta data yra laikoma šios Darbo sutarties įsigaliojimo diena.</w:t>
            </w:r>
          </w:p>
        </w:tc>
      </w:tr>
      <w:tr w:rsidR="006663F5" w:rsidRPr="0097538A" w14:paraId="18BDC888" w14:textId="77777777" w:rsidTr="006663F5">
        <w:tc>
          <w:tcPr>
            <w:tcW w:w="2500" w:type="pct"/>
          </w:tcPr>
          <w:p w14:paraId="7A949D8C" w14:textId="77777777" w:rsidR="006663F5" w:rsidRPr="0097538A" w:rsidRDefault="006663F5" w:rsidP="0097538A">
            <w:pPr>
              <w:rPr>
                <w:rFonts w:ascii="Arial" w:hAnsi="Arial" w:cs="Arial"/>
                <w:sz w:val="20"/>
                <w:lang w:val="lt-LT"/>
              </w:rPr>
            </w:pPr>
          </w:p>
        </w:tc>
        <w:tc>
          <w:tcPr>
            <w:tcW w:w="2500" w:type="pct"/>
          </w:tcPr>
          <w:p w14:paraId="326CF347" w14:textId="77777777" w:rsidR="00337F3A" w:rsidRPr="0097538A" w:rsidRDefault="00337F3A" w:rsidP="0097538A">
            <w:pPr>
              <w:rPr>
                <w:rFonts w:ascii="Arial" w:hAnsi="Arial" w:cs="Arial"/>
                <w:sz w:val="20"/>
              </w:rPr>
            </w:pPr>
          </w:p>
        </w:tc>
      </w:tr>
      <w:tr w:rsidR="009650BB" w:rsidRPr="0097538A" w14:paraId="6886ED4E" w14:textId="77777777" w:rsidTr="006663F5">
        <w:tc>
          <w:tcPr>
            <w:tcW w:w="2500" w:type="pct"/>
          </w:tcPr>
          <w:p w14:paraId="43C2C5CC" w14:textId="5A7ED127" w:rsidR="009650BB" w:rsidRPr="0097538A" w:rsidRDefault="009C7CEE" w:rsidP="00F364CF">
            <w:pPr>
              <w:keepNext/>
              <w:numPr>
                <w:ilvl w:val="0"/>
                <w:numId w:val="99"/>
              </w:numPr>
              <w:tabs>
                <w:tab w:val="left" w:pos="720"/>
              </w:tabs>
              <w:rPr>
                <w:rFonts w:ascii="Arial" w:hAnsi="Arial" w:cs="Arial"/>
                <w:b/>
                <w:sz w:val="20"/>
                <w:lang w:val="lt-LT"/>
              </w:rPr>
            </w:pPr>
            <w:r w:rsidRPr="0097538A">
              <w:rPr>
                <w:rFonts w:ascii="Arial" w:hAnsi="Arial" w:cs="Arial"/>
                <w:b/>
                <w:sz w:val="20"/>
              </w:rPr>
              <w:t>GOVERNING LAW</w:t>
            </w:r>
          </w:p>
        </w:tc>
        <w:tc>
          <w:tcPr>
            <w:tcW w:w="2500" w:type="pct"/>
          </w:tcPr>
          <w:p w14:paraId="222B0C63" w14:textId="1BBD1B4E" w:rsidR="009650BB" w:rsidRPr="0097538A" w:rsidRDefault="009C7CEE" w:rsidP="00F364CF">
            <w:pPr>
              <w:keepNext/>
              <w:numPr>
                <w:ilvl w:val="0"/>
                <w:numId w:val="100"/>
              </w:numPr>
              <w:tabs>
                <w:tab w:val="left" w:pos="720"/>
              </w:tabs>
              <w:rPr>
                <w:rFonts w:ascii="Arial" w:hAnsi="Arial" w:cs="Arial"/>
                <w:b/>
                <w:sz w:val="20"/>
              </w:rPr>
            </w:pPr>
            <w:r w:rsidRPr="0097538A">
              <w:rPr>
                <w:rFonts w:ascii="Arial" w:hAnsi="Arial" w:cs="Arial"/>
                <w:b/>
                <w:sz w:val="20"/>
                <w:lang w:val="lt-LT"/>
              </w:rPr>
              <w:t>TAIKOMA TEISĖ</w:t>
            </w:r>
            <w:r w:rsidRPr="0097538A">
              <w:rPr>
                <w:rFonts w:ascii="Arial" w:hAnsi="Arial" w:cs="Arial"/>
                <w:b/>
                <w:sz w:val="20"/>
              </w:rPr>
              <w:t xml:space="preserve"> </w:t>
            </w:r>
          </w:p>
        </w:tc>
      </w:tr>
      <w:tr w:rsidR="009650BB" w:rsidRPr="0097538A" w14:paraId="067FE41A" w14:textId="77777777" w:rsidTr="006663F5">
        <w:tc>
          <w:tcPr>
            <w:tcW w:w="2500" w:type="pct"/>
          </w:tcPr>
          <w:p w14:paraId="1B4AC425" w14:textId="77777777" w:rsidR="009650BB" w:rsidRPr="0097538A" w:rsidRDefault="009650BB" w:rsidP="000653F7">
            <w:pPr>
              <w:keepNext/>
              <w:tabs>
                <w:tab w:val="left" w:pos="720"/>
              </w:tabs>
              <w:rPr>
                <w:rFonts w:ascii="Arial" w:hAnsi="Arial" w:cs="Arial"/>
                <w:b/>
                <w:sz w:val="20"/>
                <w:lang w:val="lt-LT"/>
              </w:rPr>
            </w:pPr>
          </w:p>
        </w:tc>
        <w:tc>
          <w:tcPr>
            <w:tcW w:w="2500" w:type="pct"/>
          </w:tcPr>
          <w:p w14:paraId="1E538E1E" w14:textId="77777777" w:rsidR="009650BB" w:rsidRPr="0097538A" w:rsidRDefault="009650BB" w:rsidP="000653F7">
            <w:pPr>
              <w:keepNext/>
              <w:tabs>
                <w:tab w:val="left" w:pos="720"/>
              </w:tabs>
              <w:ind w:left="720"/>
              <w:rPr>
                <w:rFonts w:ascii="Arial" w:hAnsi="Arial" w:cs="Arial"/>
                <w:b/>
                <w:sz w:val="20"/>
              </w:rPr>
            </w:pPr>
          </w:p>
        </w:tc>
      </w:tr>
      <w:tr w:rsidR="009650BB" w:rsidRPr="002D2604" w14:paraId="36A31093" w14:textId="77777777" w:rsidTr="006663F5">
        <w:tc>
          <w:tcPr>
            <w:tcW w:w="2500" w:type="pct"/>
          </w:tcPr>
          <w:p w14:paraId="735E6CB2" w14:textId="490E9E68" w:rsidR="009650BB" w:rsidRPr="00CE195B" w:rsidRDefault="00AE3AE0" w:rsidP="00F364CF">
            <w:pPr>
              <w:pStyle w:val="Sraopastraipa"/>
              <w:keepNext/>
              <w:numPr>
                <w:ilvl w:val="1"/>
                <w:numId w:val="25"/>
              </w:numPr>
              <w:tabs>
                <w:tab w:val="left" w:pos="720"/>
              </w:tabs>
              <w:jc w:val="both"/>
              <w:rPr>
                <w:rFonts w:ascii="Arial" w:hAnsi="Arial" w:cs="Arial"/>
                <w:b/>
                <w:sz w:val="20"/>
                <w:lang w:val="lt-LT"/>
              </w:rPr>
            </w:pPr>
            <w:r w:rsidRPr="00CE195B">
              <w:rPr>
                <w:rFonts w:ascii="Arial" w:hAnsi="Arial" w:cs="Arial"/>
                <w:sz w:val="20"/>
              </w:rPr>
              <w:t>This Employment Contract shall be interpreted and performed in accordance with the laws of the Republic of Lithuania.</w:t>
            </w:r>
          </w:p>
        </w:tc>
        <w:tc>
          <w:tcPr>
            <w:tcW w:w="2500" w:type="pct"/>
          </w:tcPr>
          <w:p w14:paraId="087CCBCC" w14:textId="3F26CCE7" w:rsidR="009650BB" w:rsidRPr="00902A4F" w:rsidRDefault="00AE3AE0" w:rsidP="00F364CF">
            <w:pPr>
              <w:pStyle w:val="Sraopastraipa"/>
              <w:keepNext/>
              <w:numPr>
                <w:ilvl w:val="1"/>
                <w:numId w:val="26"/>
              </w:numPr>
              <w:tabs>
                <w:tab w:val="left" w:pos="720"/>
              </w:tabs>
              <w:jc w:val="both"/>
              <w:rPr>
                <w:rFonts w:ascii="Arial" w:hAnsi="Arial" w:cs="Arial"/>
                <w:b/>
                <w:sz w:val="20"/>
                <w:lang w:val="lt-LT"/>
              </w:rPr>
            </w:pPr>
            <w:r w:rsidRPr="00CE195B">
              <w:rPr>
                <w:rFonts w:ascii="Arial" w:hAnsi="Arial" w:cs="Arial"/>
                <w:sz w:val="20"/>
                <w:lang w:val="lt-LT"/>
              </w:rPr>
              <w:t>Šiai Darbo sutarčiai yra taikoma ir ji turi būti aiškinama pagal Lietuvos Respublikos teisę.</w:t>
            </w:r>
          </w:p>
        </w:tc>
      </w:tr>
      <w:tr w:rsidR="009650BB" w:rsidRPr="002D2604" w14:paraId="2245A2F9" w14:textId="77777777" w:rsidTr="006663F5">
        <w:tc>
          <w:tcPr>
            <w:tcW w:w="2500" w:type="pct"/>
          </w:tcPr>
          <w:p w14:paraId="28BFAB79" w14:textId="77777777" w:rsidR="009650BB" w:rsidRPr="0097538A" w:rsidRDefault="009650BB" w:rsidP="0097538A">
            <w:pPr>
              <w:tabs>
                <w:tab w:val="left" w:pos="720"/>
              </w:tabs>
              <w:rPr>
                <w:rFonts w:ascii="Arial" w:hAnsi="Arial" w:cs="Arial"/>
                <w:b/>
                <w:sz w:val="20"/>
                <w:lang w:val="lt-LT"/>
              </w:rPr>
            </w:pPr>
          </w:p>
        </w:tc>
        <w:tc>
          <w:tcPr>
            <w:tcW w:w="2500" w:type="pct"/>
          </w:tcPr>
          <w:p w14:paraId="5C221327" w14:textId="77777777" w:rsidR="009650BB" w:rsidRPr="00902A4F" w:rsidRDefault="009650BB" w:rsidP="0097538A">
            <w:pPr>
              <w:tabs>
                <w:tab w:val="left" w:pos="720"/>
              </w:tabs>
              <w:ind w:left="720"/>
              <w:rPr>
                <w:rFonts w:ascii="Arial" w:hAnsi="Arial" w:cs="Arial"/>
                <w:b/>
                <w:sz w:val="20"/>
                <w:lang w:val="lt-LT"/>
              </w:rPr>
            </w:pPr>
          </w:p>
        </w:tc>
      </w:tr>
      <w:tr w:rsidR="006663F5" w:rsidRPr="0097538A" w14:paraId="4C5E739B" w14:textId="77777777" w:rsidTr="006663F5">
        <w:tc>
          <w:tcPr>
            <w:tcW w:w="2500" w:type="pct"/>
          </w:tcPr>
          <w:p w14:paraId="648A0232" w14:textId="7BE95FCC" w:rsidR="006663F5" w:rsidRPr="0097538A" w:rsidRDefault="009C7CEE" w:rsidP="00F364CF">
            <w:pPr>
              <w:keepNext/>
              <w:keepLines/>
              <w:numPr>
                <w:ilvl w:val="0"/>
                <w:numId w:val="101"/>
              </w:numPr>
              <w:tabs>
                <w:tab w:val="left" w:pos="720"/>
              </w:tabs>
              <w:rPr>
                <w:rFonts w:ascii="Arial" w:hAnsi="Arial" w:cs="Arial"/>
                <w:b/>
                <w:sz w:val="20"/>
                <w:lang w:val="lt-LT"/>
              </w:rPr>
            </w:pPr>
            <w:r w:rsidRPr="0097538A">
              <w:rPr>
                <w:rFonts w:ascii="Arial" w:hAnsi="Arial" w:cs="Arial"/>
                <w:b/>
                <w:sz w:val="20"/>
              </w:rPr>
              <w:t>DISPUTES</w:t>
            </w:r>
            <w:r w:rsidRPr="0097538A">
              <w:rPr>
                <w:rFonts w:ascii="Arial" w:hAnsi="Arial" w:cs="Arial"/>
                <w:b/>
                <w:sz w:val="20"/>
                <w:lang w:val="lt-LT"/>
              </w:rPr>
              <w:t xml:space="preserve"> </w:t>
            </w:r>
          </w:p>
        </w:tc>
        <w:tc>
          <w:tcPr>
            <w:tcW w:w="2500" w:type="pct"/>
          </w:tcPr>
          <w:p w14:paraId="1D832CE8" w14:textId="68AC87BC" w:rsidR="006663F5" w:rsidRPr="0097538A" w:rsidRDefault="009C7CEE" w:rsidP="00F364CF">
            <w:pPr>
              <w:keepNext/>
              <w:keepLines/>
              <w:numPr>
                <w:ilvl w:val="0"/>
                <w:numId w:val="102"/>
              </w:numPr>
              <w:tabs>
                <w:tab w:val="left" w:pos="720"/>
              </w:tabs>
              <w:rPr>
                <w:rFonts w:ascii="Arial" w:hAnsi="Arial" w:cs="Arial"/>
                <w:b/>
                <w:sz w:val="20"/>
              </w:rPr>
            </w:pPr>
            <w:r w:rsidRPr="0097538A">
              <w:rPr>
                <w:rFonts w:ascii="Arial" w:hAnsi="Arial" w:cs="Arial"/>
                <w:b/>
                <w:sz w:val="20"/>
                <w:lang w:val="lt-LT"/>
              </w:rPr>
              <w:t>GINČAI</w:t>
            </w:r>
          </w:p>
        </w:tc>
      </w:tr>
      <w:tr w:rsidR="006663F5" w:rsidRPr="0097538A" w14:paraId="18C26DFD" w14:textId="77777777" w:rsidTr="006663F5">
        <w:tc>
          <w:tcPr>
            <w:tcW w:w="2500" w:type="pct"/>
          </w:tcPr>
          <w:p w14:paraId="5E85EB68" w14:textId="77777777" w:rsidR="006663F5" w:rsidRPr="0097538A" w:rsidRDefault="006663F5" w:rsidP="008D5D18">
            <w:pPr>
              <w:keepNext/>
              <w:keepLines/>
              <w:rPr>
                <w:rFonts w:ascii="Arial" w:hAnsi="Arial" w:cs="Arial"/>
                <w:sz w:val="20"/>
                <w:lang w:val="lt-LT"/>
              </w:rPr>
            </w:pPr>
          </w:p>
        </w:tc>
        <w:tc>
          <w:tcPr>
            <w:tcW w:w="2500" w:type="pct"/>
          </w:tcPr>
          <w:p w14:paraId="52A4D669" w14:textId="77777777" w:rsidR="006663F5" w:rsidRPr="0097538A" w:rsidRDefault="006663F5" w:rsidP="008D5D18">
            <w:pPr>
              <w:keepNext/>
              <w:keepLines/>
              <w:rPr>
                <w:rFonts w:ascii="Arial" w:hAnsi="Arial" w:cs="Arial"/>
                <w:sz w:val="20"/>
              </w:rPr>
            </w:pPr>
          </w:p>
        </w:tc>
      </w:tr>
      <w:tr w:rsidR="006663F5" w:rsidRPr="002D2604" w14:paraId="24BA75E2" w14:textId="77777777" w:rsidTr="006663F5">
        <w:tc>
          <w:tcPr>
            <w:tcW w:w="2500" w:type="pct"/>
          </w:tcPr>
          <w:p w14:paraId="76022F57" w14:textId="4351CAA9" w:rsidR="006663F5" w:rsidRPr="00CE195B" w:rsidRDefault="00AE3AE0" w:rsidP="00F364CF">
            <w:pPr>
              <w:pStyle w:val="Sraopastraipa"/>
              <w:numPr>
                <w:ilvl w:val="1"/>
                <w:numId w:val="27"/>
              </w:numPr>
              <w:jc w:val="both"/>
              <w:rPr>
                <w:rFonts w:ascii="Arial" w:hAnsi="Arial" w:cs="Arial"/>
                <w:sz w:val="20"/>
                <w:lang w:val="lt-LT"/>
              </w:rPr>
            </w:pPr>
            <w:r w:rsidRPr="00CE195B">
              <w:rPr>
                <w:rFonts w:ascii="Arial" w:hAnsi="Arial" w:cs="Arial"/>
                <w:sz w:val="20"/>
              </w:rPr>
              <w:t>Disputes regarding this Employment Contract shall be settled under the procedure set forth in the legal acts of the Republic of Lithuania.</w:t>
            </w:r>
          </w:p>
        </w:tc>
        <w:tc>
          <w:tcPr>
            <w:tcW w:w="2500" w:type="pct"/>
          </w:tcPr>
          <w:p w14:paraId="4CDF11CB" w14:textId="0769FBE8" w:rsidR="006663F5" w:rsidRPr="00902A4F" w:rsidRDefault="00AE3AE0" w:rsidP="00F364CF">
            <w:pPr>
              <w:pStyle w:val="Sraopastraipa"/>
              <w:numPr>
                <w:ilvl w:val="1"/>
                <w:numId w:val="28"/>
              </w:numPr>
              <w:jc w:val="both"/>
              <w:rPr>
                <w:rFonts w:ascii="Arial" w:hAnsi="Arial" w:cs="Arial"/>
                <w:sz w:val="20"/>
                <w:lang w:val="lt-LT"/>
              </w:rPr>
            </w:pPr>
            <w:r w:rsidRPr="00CE195B">
              <w:rPr>
                <w:rFonts w:ascii="Arial" w:hAnsi="Arial" w:cs="Arial"/>
                <w:sz w:val="20"/>
                <w:lang w:val="lt-LT"/>
              </w:rPr>
              <w:t>Ginčai dėl šios Darbo sutarties nagrinėjami Lietuvos Respublikos darbo kodekso nustatyta tvarka.</w:t>
            </w:r>
          </w:p>
        </w:tc>
      </w:tr>
      <w:tr w:rsidR="006663F5" w:rsidRPr="002D2604" w14:paraId="42167174" w14:textId="77777777" w:rsidTr="006663F5">
        <w:tc>
          <w:tcPr>
            <w:tcW w:w="2500" w:type="pct"/>
          </w:tcPr>
          <w:p w14:paraId="2049307A" w14:textId="77777777" w:rsidR="006663F5" w:rsidRPr="0097538A" w:rsidRDefault="006663F5" w:rsidP="0097538A">
            <w:pPr>
              <w:rPr>
                <w:rFonts w:ascii="Arial" w:hAnsi="Arial" w:cs="Arial"/>
                <w:sz w:val="20"/>
                <w:lang w:val="lt-LT"/>
              </w:rPr>
            </w:pPr>
          </w:p>
        </w:tc>
        <w:tc>
          <w:tcPr>
            <w:tcW w:w="2500" w:type="pct"/>
          </w:tcPr>
          <w:p w14:paraId="32D575D6" w14:textId="77777777" w:rsidR="006663F5" w:rsidRPr="00902A4F" w:rsidRDefault="006663F5" w:rsidP="0097538A">
            <w:pPr>
              <w:rPr>
                <w:rFonts w:ascii="Arial" w:hAnsi="Arial" w:cs="Arial"/>
                <w:sz w:val="20"/>
                <w:lang w:val="lt-LT"/>
              </w:rPr>
            </w:pPr>
          </w:p>
        </w:tc>
      </w:tr>
      <w:tr w:rsidR="006663F5" w:rsidRPr="0097538A" w14:paraId="76A11FD6" w14:textId="77777777" w:rsidTr="006663F5">
        <w:tc>
          <w:tcPr>
            <w:tcW w:w="2500" w:type="pct"/>
          </w:tcPr>
          <w:p w14:paraId="720B3964" w14:textId="67245DDB" w:rsidR="006663F5" w:rsidRPr="0097538A" w:rsidRDefault="009C7CEE" w:rsidP="00F364CF">
            <w:pPr>
              <w:numPr>
                <w:ilvl w:val="0"/>
                <w:numId w:val="103"/>
              </w:numPr>
              <w:tabs>
                <w:tab w:val="left" w:pos="720"/>
              </w:tabs>
              <w:rPr>
                <w:rFonts w:ascii="Arial" w:hAnsi="Arial" w:cs="Arial"/>
                <w:b/>
                <w:sz w:val="20"/>
                <w:lang w:val="lt-LT"/>
              </w:rPr>
            </w:pPr>
            <w:r w:rsidRPr="0097538A">
              <w:rPr>
                <w:rFonts w:ascii="Arial" w:hAnsi="Arial" w:cs="Arial"/>
                <w:b/>
                <w:sz w:val="20"/>
              </w:rPr>
              <w:t>TERMINATION</w:t>
            </w:r>
            <w:r w:rsidRPr="0097538A">
              <w:rPr>
                <w:rFonts w:ascii="Arial" w:hAnsi="Arial" w:cs="Arial"/>
                <w:b/>
                <w:sz w:val="20"/>
                <w:lang w:val="lt-LT"/>
              </w:rPr>
              <w:t xml:space="preserve"> </w:t>
            </w:r>
          </w:p>
        </w:tc>
        <w:tc>
          <w:tcPr>
            <w:tcW w:w="2500" w:type="pct"/>
          </w:tcPr>
          <w:p w14:paraId="33A5B1C2" w14:textId="7D86EDF8" w:rsidR="006663F5" w:rsidRPr="0097538A" w:rsidRDefault="009C7CEE" w:rsidP="00F364CF">
            <w:pPr>
              <w:numPr>
                <w:ilvl w:val="0"/>
                <w:numId w:val="104"/>
              </w:numPr>
              <w:tabs>
                <w:tab w:val="left" w:pos="720"/>
              </w:tabs>
              <w:rPr>
                <w:rFonts w:ascii="Arial" w:hAnsi="Arial" w:cs="Arial"/>
                <w:b/>
                <w:sz w:val="20"/>
              </w:rPr>
            </w:pPr>
            <w:r w:rsidRPr="0097538A">
              <w:rPr>
                <w:rFonts w:ascii="Arial" w:hAnsi="Arial" w:cs="Arial"/>
                <w:b/>
                <w:sz w:val="20"/>
                <w:lang w:val="lt-LT"/>
              </w:rPr>
              <w:t>NUTRAUKIMAS</w:t>
            </w:r>
          </w:p>
        </w:tc>
      </w:tr>
      <w:tr w:rsidR="006663F5" w:rsidRPr="0097538A" w14:paraId="4488DCFC" w14:textId="77777777" w:rsidTr="006663F5">
        <w:tc>
          <w:tcPr>
            <w:tcW w:w="2500" w:type="pct"/>
          </w:tcPr>
          <w:p w14:paraId="1E4F5612" w14:textId="77777777" w:rsidR="006663F5" w:rsidRPr="0097538A" w:rsidRDefault="006663F5" w:rsidP="0097538A">
            <w:pPr>
              <w:rPr>
                <w:rFonts w:ascii="Arial" w:hAnsi="Arial" w:cs="Arial"/>
                <w:sz w:val="20"/>
                <w:lang w:val="lt-LT"/>
              </w:rPr>
            </w:pPr>
          </w:p>
        </w:tc>
        <w:tc>
          <w:tcPr>
            <w:tcW w:w="2500" w:type="pct"/>
          </w:tcPr>
          <w:p w14:paraId="64A5B7CB" w14:textId="77777777" w:rsidR="006663F5" w:rsidRPr="0097538A" w:rsidRDefault="006663F5" w:rsidP="0097538A">
            <w:pPr>
              <w:rPr>
                <w:rFonts w:ascii="Arial" w:hAnsi="Arial" w:cs="Arial"/>
                <w:sz w:val="20"/>
              </w:rPr>
            </w:pPr>
          </w:p>
        </w:tc>
      </w:tr>
      <w:tr w:rsidR="006663F5" w:rsidRPr="0097538A" w14:paraId="28EAEB61" w14:textId="77777777" w:rsidTr="006663F5">
        <w:tc>
          <w:tcPr>
            <w:tcW w:w="2500" w:type="pct"/>
          </w:tcPr>
          <w:p w14:paraId="51927B26" w14:textId="7E21AE27" w:rsidR="006663F5" w:rsidRPr="00CE195B" w:rsidRDefault="00AE3AE0" w:rsidP="00F364CF">
            <w:pPr>
              <w:pStyle w:val="Sraopastraipa"/>
              <w:numPr>
                <w:ilvl w:val="1"/>
                <w:numId w:val="29"/>
              </w:numPr>
              <w:jc w:val="both"/>
              <w:rPr>
                <w:rFonts w:ascii="Arial" w:hAnsi="Arial" w:cs="Arial"/>
                <w:sz w:val="20"/>
                <w:lang w:val="lt-LT"/>
              </w:rPr>
            </w:pPr>
            <w:r w:rsidRPr="00CE195B">
              <w:rPr>
                <w:rFonts w:ascii="Arial" w:hAnsi="Arial" w:cs="Arial"/>
                <w:sz w:val="20"/>
              </w:rPr>
              <w:t>The Employment Contract may be terminated on the grounds established by the Labour Code of the Republic of Lithuania.</w:t>
            </w:r>
          </w:p>
        </w:tc>
        <w:tc>
          <w:tcPr>
            <w:tcW w:w="2500" w:type="pct"/>
          </w:tcPr>
          <w:p w14:paraId="7B8B4535" w14:textId="1F48A26C" w:rsidR="006663F5" w:rsidRPr="00CE195B" w:rsidRDefault="00AE3AE0" w:rsidP="00F364CF">
            <w:pPr>
              <w:pStyle w:val="Sraopastraipa"/>
              <w:numPr>
                <w:ilvl w:val="1"/>
                <w:numId w:val="30"/>
              </w:numPr>
              <w:tabs>
                <w:tab w:val="left" w:pos="720"/>
              </w:tabs>
              <w:jc w:val="both"/>
              <w:rPr>
                <w:rFonts w:ascii="Arial" w:hAnsi="Arial" w:cs="Arial"/>
                <w:sz w:val="20"/>
              </w:rPr>
            </w:pPr>
            <w:r w:rsidRPr="00CE195B">
              <w:rPr>
                <w:rFonts w:ascii="Arial" w:hAnsi="Arial" w:cs="Arial"/>
                <w:sz w:val="20"/>
                <w:lang w:val="lt-LT"/>
              </w:rPr>
              <w:t>Darbo sutartis gali būti nutraukta Lietuvos Respublikos darbo kodekso nustatytais pagrindais.</w:t>
            </w:r>
          </w:p>
        </w:tc>
      </w:tr>
      <w:tr w:rsidR="006663F5" w:rsidRPr="0097538A" w14:paraId="70838BC6" w14:textId="77777777" w:rsidTr="006663F5">
        <w:tc>
          <w:tcPr>
            <w:tcW w:w="2500" w:type="pct"/>
          </w:tcPr>
          <w:p w14:paraId="192A211C" w14:textId="77777777" w:rsidR="006663F5" w:rsidRPr="0097538A" w:rsidRDefault="006663F5" w:rsidP="0097538A">
            <w:pPr>
              <w:rPr>
                <w:rFonts w:ascii="Arial" w:hAnsi="Arial" w:cs="Arial"/>
                <w:sz w:val="20"/>
                <w:lang w:val="lt-LT"/>
              </w:rPr>
            </w:pPr>
          </w:p>
        </w:tc>
        <w:tc>
          <w:tcPr>
            <w:tcW w:w="2500" w:type="pct"/>
          </w:tcPr>
          <w:p w14:paraId="0044F54F" w14:textId="77777777" w:rsidR="006663F5" w:rsidRPr="0097538A" w:rsidRDefault="006663F5" w:rsidP="0097538A">
            <w:pPr>
              <w:rPr>
                <w:rFonts w:ascii="Arial" w:hAnsi="Arial" w:cs="Arial"/>
                <w:sz w:val="20"/>
                <w:lang w:val="lt-LT"/>
              </w:rPr>
            </w:pPr>
          </w:p>
        </w:tc>
      </w:tr>
      <w:tr w:rsidR="006663F5" w:rsidRPr="0097538A" w14:paraId="3C1B8446" w14:textId="77777777" w:rsidTr="006663F5">
        <w:tc>
          <w:tcPr>
            <w:tcW w:w="2500" w:type="pct"/>
          </w:tcPr>
          <w:p w14:paraId="01960DFE" w14:textId="53BB3634" w:rsidR="006663F5" w:rsidRPr="0097538A" w:rsidRDefault="009C7CEE" w:rsidP="00B21C6A">
            <w:pPr>
              <w:keepNext/>
              <w:numPr>
                <w:ilvl w:val="0"/>
                <w:numId w:val="105"/>
              </w:numPr>
              <w:tabs>
                <w:tab w:val="left" w:pos="720"/>
              </w:tabs>
              <w:rPr>
                <w:rFonts w:ascii="Arial" w:hAnsi="Arial" w:cs="Arial"/>
                <w:b/>
                <w:sz w:val="20"/>
                <w:lang w:val="lt-LT"/>
              </w:rPr>
            </w:pPr>
            <w:r w:rsidRPr="0097538A">
              <w:rPr>
                <w:rFonts w:ascii="Arial" w:hAnsi="Arial" w:cs="Arial"/>
                <w:b/>
                <w:sz w:val="20"/>
              </w:rPr>
              <w:t>COUNTERPARTS</w:t>
            </w:r>
          </w:p>
        </w:tc>
        <w:tc>
          <w:tcPr>
            <w:tcW w:w="2500" w:type="pct"/>
          </w:tcPr>
          <w:p w14:paraId="74A369B7" w14:textId="4193661A" w:rsidR="006663F5" w:rsidRPr="0097538A" w:rsidRDefault="009C7CEE" w:rsidP="00B21C6A">
            <w:pPr>
              <w:keepNext/>
              <w:numPr>
                <w:ilvl w:val="0"/>
                <w:numId w:val="106"/>
              </w:numPr>
              <w:tabs>
                <w:tab w:val="left" w:pos="720"/>
              </w:tabs>
              <w:rPr>
                <w:rFonts w:ascii="Arial" w:hAnsi="Arial" w:cs="Arial"/>
                <w:b/>
                <w:sz w:val="20"/>
              </w:rPr>
            </w:pPr>
            <w:r w:rsidRPr="0097538A">
              <w:rPr>
                <w:rFonts w:ascii="Arial" w:hAnsi="Arial" w:cs="Arial"/>
                <w:b/>
                <w:sz w:val="20"/>
                <w:lang w:val="lt-LT"/>
              </w:rPr>
              <w:t>EGZEMPLIORIAI</w:t>
            </w:r>
            <w:r w:rsidRPr="0097538A">
              <w:rPr>
                <w:rFonts w:ascii="Arial" w:hAnsi="Arial" w:cs="Arial"/>
                <w:b/>
                <w:sz w:val="20"/>
              </w:rPr>
              <w:t xml:space="preserve"> </w:t>
            </w:r>
          </w:p>
        </w:tc>
      </w:tr>
      <w:tr w:rsidR="006663F5" w:rsidRPr="0097538A" w14:paraId="5BC46AE2" w14:textId="77777777" w:rsidTr="006663F5">
        <w:tc>
          <w:tcPr>
            <w:tcW w:w="2500" w:type="pct"/>
          </w:tcPr>
          <w:p w14:paraId="06AE3AF0" w14:textId="796C3AAB" w:rsidR="006663F5" w:rsidRPr="009C7CEE" w:rsidRDefault="006663F5" w:rsidP="00B21C6A">
            <w:pPr>
              <w:keepNext/>
              <w:rPr>
                <w:rFonts w:ascii="Arial" w:hAnsi="Arial" w:cs="Arial"/>
                <w:sz w:val="20"/>
                <w:lang w:val="lt-LT"/>
              </w:rPr>
            </w:pPr>
          </w:p>
        </w:tc>
        <w:tc>
          <w:tcPr>
            <w:tcW w:w="2500" w:type="pct"/>
          </w:tcPr>
          <w:p w14:paraId="6517C3EE" w14:textId="77777777" w:rsidR="006663F5" w:rsidRPr="009C7CEE" w:rsidRDefault="006663F5" w:rsidP="00B21C6A">
            <w:pPr>
              <w:keepNext/>
              <w:rPr>
                <w:rFonts w:ascii="Arial" w:hAnsi="Arial" w:cs="Arial"/>
                <w:sz w:val="20"/>
              </w:rPr>
            </w:pPr>
          </w:p>
        </w:tc>
      </w:tr>
      <w:tr w:rsidR="006663F5" w:rsidRPr="002D2604" w14:paraId="12CF5648" w14:textId="77777777" w:rsidTr="006663F5">
        <w:tc>
          <w:tcPr>
            <w:tcW w:w="2500" w:type="pct"/>
          </w:tcPr>
          <w:p w14:paraId="19454FBF" w14:textId="2151051E" w:rsidR="006663F5" w:rsidRPr="00CE195B" w:rsidRDefault="00AE3AE0" w:rsidP="00B21C6A">
            <w:pPr>
              <w:pStyle w:val="Sraopastraipa"/>
              <w:keepNext/>
              <w:numPr>
                <w:ilvl w:val="1"/>
                <w:numId w:val="31"/>
              </w:numPr>
              <w:jc w:val="both"/>
              <w:rPr>
                <w:rFonts w:ascii="Arial" w:hAnsi="Arial" w:cs="Arial"/>
                <w:sz w:val="20"/>
                <w:lang w:val="lt-LT"/>
              </w:rPr>
            </w:pPr>
            <w:r w:rsidRPr="00CE195B">
              <w:rPr>
                <w:rFonts w:ascii="Arial" w:hAnsi="Arial" w:cs="Arial"/>
                <w:sz w:val="20"/>
              </w:rPr>
              <w:t xml:space="preserve">This Employment Contract is made in two original counterparts, in the </w:t>
            </w:r>
            <w:r w:rsidR="00CB2455" w:rsidRPr="00CE195B">
              <w:rPr>
                <w:rFonts w:ascii="Arial" w:hAnsi="Arial" w:cs="Arial"/>
                <w:sz w:val="20"/>
              </w:rPr>
              <w:t xml:space="preserve">English and </w:t>
            </w:r>
            <w:r w:rsidRPr="00CE195B">
              <w:rPr>
                <w:rFonts w:ascii="Arial" w:hAnsi="Arial" w:cs="Arial"/>
                <w:sz w:val="20"/>
              </w:rPr>
              <w:t xml:space="preserve">Lithuanian languages. One counterpart of this Employment Contract shall be given to each party. In case of discrepancy between the </w:t>
            </w:r>
            <w:r w:rsidR="00CB2455" w:rsidRPr="00CE195B">
              <w:rPr>
                <w:rFonts w:ascii="Arial" w:hAnsi="Arial" w:cs="Arial"/>
                <w:sz w:val="20"/>
              </w:rPr>
              <w:t xml:space="preserve">English and </w:t>
            </w:r>
            <w:r w:rsidRPr="00CE195B">
              <w:rPr>
                <w:rFonts w:ascii="Arial" w:hAnsi="Arial" w:cs="Arial"/>
                <w:sz w:val="20"/>
              </w:rPr>
              <w:t xml:space="preserve">Lithuanian texts of this Employment Contract, the </w:t>
            </w:r>
            <w:r w:rsidR="00DB3AEF" w:rsidRPr="00EE4DF9">
              <w:rPr>
                <w:rFonts w:ascii="Arial" w:hAnsi="Arial" w:cs="Arial"/>
                <w:sz w:val="20"/>
                <w:szCs w:val="20"/>
                <w:highlight w:val="lightGray"/>
              </w:rPr>
              <w:t>[...]</w:t>
            </w:r>
            <w:r w:rsidR="00DB3AEF">
              <w:rPr>
                <w:rFonts w:ascii="Arial" w:hAnsi="Arial" w:cs="Arial"/>
                <w:sz w:val="20"/>
                <w:szCs w:val="20"/>
              </w:rPr>
              <w:t xml:space="preserve"> </w:t>
            </w:r>
            <w:r w:rsidRPr="00CE195B">
              <w:rPr>
                <w:rFonts w:ascii="Arial" w:hAnsi="Arial" w:cs="Arial"/>
                <w:sz w:val="20"/>
              </w:rPr>
              <w:t>text shall prevail.</w:t>
            </w:r>
          </w:p>
        </w:tc>
        <w:tc>
          <w:tcPr>
            <w:tcW w:w="2500" w:type="pct"/>
          </w:tcPr>
          <w:p w14:paraId="13111E98" w14:textId="168D7C04" w:rsidR="006663F5" w:rsidRPr="00902A4F" w:rsidRDefault="00AE3AE0" w:rsidP="00B21C6A">
            <w:pPr>
              <w:pStyle w:val="Sraopastraipa"/>
              <w:keepNext/>
              <w:numPr>
                <w:ilvl w:val="1"/>
                <w:numId w:val="32"/>
              </w:numPr>
              <w:jc w:val="both"/>
              <w:rPr>
                <w:rFonts w:ascii="Arial" w:hAnsi="Arial" w:cs="Arial"/>
                <w:sz w:val="20"/>
                <w:lang w:val="lt-LT"/>
              </w:rPr>
            </w:pPr>
            <w:r w:rsidRPr="00CE195B">
              <w:rPr>
                <w:rFonts w:ascii="Arial" w:hAnsi="Arial" w:cs="Arial"/>
                <w:sz w:val="20"/>
                <w:lang w:val="lt-LT"/>
              </w:rPr>
              <w:t xml:space="preserve">Ši Darbo sutartis sudaryta dviem originaliais egzemplioriais </w:t>
            </w:r>
            <w:r w:rsidR="00CB2455" w:rsidRPr="00CE195B">
              <w:rPr>
                <w:rFonts w:ascii="Arial" w:hAnsi="Arial" w:cs="Arial"/>
                <w:sz w:val="20"/>
                <w:lang w:val="lt-LT"/>
              </w:rPr>
              <w:t xml:space="preserve">anglų ir </w:t>
            </w:r>
            <w:r w:rsidRPr="00CE195B">
              <w:rPr>
                <w:rFonts w:ascii="Arial" w:hAnsi="Arial" w:cs="Arial"/>
                <w:sz w:val="20"/>
                <w:lang w:val="lt-LT"/>
              </w:rPr>
              <w:t>lietuvių kalbomis. Po vieną šios Darbo sutarties egzempliorių įteikiama kiekvienai šaliai. Esant neatitikimui tarp angliško</w:t>
            </w:r>
            <w:r w:rsidR="00CB2455" w:rsidRPr="00CE195B">
              <w:rPr>
                <w:rFonts w:ascii="Arial" w:hAnsi="Arial" w:cs="Arial"/>
                <w:sz w:val="20"/>
                <w:lang w:val="lt-LT"/>
              </w:rPr>
              <w:t xml:space="preserve"> ir</w:t>
            </w:r>
            <w:r w:rsidRPr="00CE195B">
              <w:rPr>
                <w:rFonts w:ascii="Arial" w:hAnsi="Arial" w:cs="Arial"/>
                <w:sz w:val="20"/>
                <w:lang w:val="lt-LT"/>
              </w:rPr>
              <w:t xml:space="preserve"> </w:t>
            </w:r>
            <w:r w:rsidR="00CB2455" w:rsidRPr="00CE195B">
              <w:rPr>
                <w:rFonts w:ascii="Arial" w:hAnsi="Arial" w:cs="Arial"/>
                <w:sz w:val="20"/>
                <w:lang w:val="lt-LT"/>
              </w:rPr>
              <w:t xml:space="preserve">lietuviško </w:t>
            </w:r>
            <w:r w:rsidRPr="00CE195B">
              <w:rPr>
                <w:rFonts w:ascii="Arial" w:hAnsi="Arial" w:cs="Arial"/>
                <w:sz w:val="20"/>
                <w:lang w:val="lt-LT"/>
              </w:rPr>
              <w:t xml:space="preserve">šios Darbo sutarties teksto, pirmenybę turi tekstas </w:t>
            </w:r>
            <w:r w:rsidR="00DB3AEF" w:rsidRPr="00EE4DF9">
              <w:rPr>
                <w:rFonts w:ascii="Arial" w:hAnsi="Arial" w:cs="Arial"/>
                <w:sz w:val="20"/>
                <w:szCs w:val="20"/>
                <w:highlight w:val="lightGray"/>
                <w:lang w:val="lt-LT"/>
              </w:rPr>
              <w:t>[...]</w:t>
            </w:r>
            <w:r w:rsidR="00DB3AEF" w:rsidRPr="00DD2E7A">
              <w:rPr>
                <w:rFonts w:ascii="Arial" w:hAnsi="Arial" w:cs="Arial"/>
                <w:sz w:val="20"/>
                <w:szCs w:val="20"/>
                <w:lang w:val="lt-LT"/>
              </w:rPr>
              <w:t xml:space="preserve"> </w:t>
            </w:r>
            <w:r w:rsidRPr="00CE195B">
              <w:rPr>
                <w:rFonts w:ascii="Arial" w:hAnsi="Arial" w:cs="Arial"/>
                <w:sz w:val="20"/>
                <w:lang w:val="lt-LT"/>
              </w:rPr>
              <w:t>kalba.</w:t>
            </w:r>
          </w:p>
        </w:tc>
      </w:tr>
    </w:tbl>
    <w:p w14:paraId="372DD050" w14:textId="77777777" w:rsidR="00491E7F" w:rsidRPr="0097538A" w:rsidRDefault="00491E7F" w:rsidP="0097538A">
      <w:pPr>
        <w:rPr>
          <w:rFonts w:ascii="Arial" w:hAnsi="Arial" w:cs="Arial"/>
          <w:sz w:val="20"/>
          <w:lang w:val="lt-LT"/>
        </w:rPr>
      </w:pPr>
    </w:p>
    <w:p w14:paraId="739D63D4" w14:textId="5ECFE189" w:rsidR="00E669E0" w:rsidRPr="0097538A" w:rsidRDefault="00AE3AE0" w:rsidP="0097538A">
      <w:pPr>
        <w:jc w:val="center"/>
        <w:rPr>
          <w:rFonts w:ascii="Arial" w:hAnsi="Arial" w:cs="Arial"/>
          <w:b/>
          <w:sz w:val="20"/>
        </w:rPr>
      </w:pPr>
      <w:r w:rsidRPr="0097538A">
        <w:rPr>
          <w:rFonts w:ascii="Arial" w:hAnsi="Arial" w:cs="Arial"/>
          <w:b/>
          <w:sz w:val="20"/>
        </w:rPr>
        <w:t>Signatures of the Parties</w:t>
      </w:r>
      <w:r w:rsidRPr="0097538A">
        <w:rPr>
          <w:rFonts w:ascii="Arial" w:hAnsi="Arial" w:cs="Arial"/>
          <w:b/>
          <w:sz w:val="20"/>
          <w:lang w:val="lt-LT"/>
        </w:rPr>
        <w:t xml:space="preserve"> </w:t>
      </w:r>
      <w:r>
        <w:rPr>
          <w:rFonts w:ascii="Arial" w:hAnsi="Arial" w:cs="Arial"/>
          <w:b/>
          <w:sz w:val="20"/>
          <w:lang w:val="lt-LT"/>
        </w:rPr>
        <w:t xml:space="preserve">/ </w:t>
      </w:r>
      <w:r w:rsidR="004F4E87" w:rsidRPr="0097538A">
        <w:rPr>
          <w:rFonts w:ascii="Arial" w:hAnsi="Arial" w:cs="Arial"/>
          <w:b/>
          <w:sz w:val="20"/>
          <w:lang w:val="lt-LT"/>
        </w:rPr>
        <w:t>Šalių parašai</w:t>
      </w:r>
      <w:r w:rsidR="004F4E87" w:rsidRPr="0097538A">
        <w:rPr>
          <w:rFonts w:ascii="Arial" w:hAnsi="Arial" w:cs="Arial"/>
          <w:b/>
          <w:sz w:val="20"/>
        </w:rPr>
        <w:t>:</w:t>
      </w:r>
    </w:p>
    <w:p w14:paraId="780BA2E4" w14:textId="77777777" w:rsidR="0089654A" w:rsidRPr="0097538A" w:rsidRDefault="0089654A" w:rsidP="0097538A">
      <w:pPr>
        <w:rPr>
          <w:rFonts w:ascii="Arial" w:hAnsi="Arial" w:cs="Arial"/>
          <w:sz w:val="20"/>
          <w:lang w:val="lt-LT"/>
        </w:rPr>
      </w:pPr>
    </w:p>
    <w:tbl>
      <w:tblPr>
        <w:tblW w:w="9951" w:type="dxa"/>
        <w:tblLayout w:type="fixed"/>
        <w:tblCellMar>
          <w:left w:w="170" w:type="dxa"/>
          <w:right w:w="170" w:type="dxa"/>
        </w:tblCellMar>
        <w:tblLook w:val="0000" w:firstRow="0" w:lastRow="0" w:firstColumn="0" w:lastColumn="0" w:noHBand="0" w:noVBand="0"/>
      </w:tblPr>
      <w:tblGrid>
        <w:gridCol w:w="4990"/>
        <w:gridCol w:w="4961"/>
      </w:tblGrid>
      <w:tr w:rsidR="00560D32" w:rsidRPr="0097538A" w14:paraId="3A9A2065" w14:textId="77777777" w:rsidTr="00296B97">
        <w:tc>
          <w:tcPr>
            <w:tcW w:w="4990" w:type="dxa"/>
          </w:tcPr>
          <w:p w14:paraId="072B023F" w14:textId="77777777" w:rsidR="00AE3AE0" w:rsidRDefault="00AE3AE0" w:rsidP="0097538A">
            <w:pPr>
              <w:rPr>
                <w:rFonts w:ascii="Arial" w:hAnsi="Arial" w:cs="Arial"/>
                <w:b/>
                <w:sz w:val="20"/>
                <w:lang w:val="lt-LT"/>
              </w:rPr>
            </w:pPr>
            <w:r w:rsidRPr="0097538A">
              <w:rPr>
                <w:rFonts w:ascii="Arial" w:hAnsi="Arial" w:cs="Arial"/>
                <w:b/>
                <w:sz w:val="20"/>
              </w:rPr>
              <w:t>On behalf of the Employer</w:t>
            </w:r>
            <w:r w:rsidRPr="0097538A">
              <w:rPr>
                <w:rFonts w:ascii="Arial" w:hAnsi="Arial" w:cs="Arial"/>
                <w:b/>
                <w:sz w:val="20"/>
                <w:lang w:val="lt-LT"/>
              </w:rPr>
              <w:t xml:space="preserve"> </w:t>
            </w:r>
            <w:r>
              <w:rPr>
                <w:rFonts w:ascii="Arial" w:hAnsi="Arial" w:cs="Arial"/>
                <w:b/>
                <w:sz w:val="20"/>
                <w:lang w:val="lt-LT"/>
              </w:rPr>
              <w:t xml:space="preserve">/ </w:t>
            </w:r>
          </w:p>
          <w:p w14:paraId="2DD3BDBF" w14:textId="2B598715" w:rsidR="00560D32" w:rsidRPr="0097538A" w:rsidRDefault="00560D32" w:rsidP="0097538A">
            <w:pPr>
              <w:rPr>
                <w:rFonts w:ascii="Arial" w:hAnsi="Arial" w:cs="Arial"/>
                <w:b/>
                <w:sz w:val="20"/>
              </w:rPr>
            </w:pPr>
            <w:r w:rsidRPr="0097538A">
              <w:rPr>
                <w:rFonts w:ascii="Arial" w:hAnsi="Arial" w:cs="Arial"/>
                <w:b/>
                <w:sz w:val="20"/>
                <w:lang w:val="lt-LT"/>
              </w:rPr>
              <w:t>Darbdavio vardu</w:t>
            </w:r>
            <w:r w:rsidRPr="0097538A">
              <w:rPr>
                <w:rFonts w:ascii="Arial" w:hAnsi="Arial" w:cs="Arial"/>
                <w:b/>
                <w:sz w:val="20"/>
              </w:rPr>
              <w:t>:</w:t>
            </w:r>
          </w:p>
          <w:p w14:paraId="2F230DFF" w14:textId="77777777" w:rsidR="00560D32" w:rsidRPr="0097538A" w:rsidRDefault="00560D32" w:rsidP="0097538A">
            <w:pPr>
              <w:rPr>
                <w:rFonts w:ascii="Arial" w:hAnsi="Arial" w:cs="Arial"/>
                <w:sz w:val="20"/>
              </w:rPr>
            </w:pPr>
          </w:p>
          <w:p w14:paraId="6EDCBFA8" w14:textId="77777777" w:rsidR="00296B97" w:rsidRPr="0097538A" w:rsidRDefault="00296B97" w:rsidP="0097538A">
            <w:pPr>
              <w:rPr>
                <w:rFonts w:ascii="Arial" w:hAnsi="Arial" w:cs="Arial"/>
                <w:i/>
                <w:sz w:val="20"/>
                <w:lang w:val="lt-LT"/>
              </w:rPr>
            </w:pPr>
            <w:r w:rsidRPr="0097538A">
              <w:rPr>
                <w:rFonts w:ascii="Arial" w:hAnsi="Arial" w:cs="Arial"/>
                <w:sz w:val="20"/>
              </w:rPr>
              <w:t>_____________________</w:t>
            </w:r>
            <w:r w:rsidR="00C544EA" w:rsidRPr="0097538A">
              <w:rPr>
                <w:rFonts w:ascii="Arial" w:hAnsi="Arial" w:cs="Arial"/>
                <w:sz w:val="20"/>
              </w:rPr>
              <w:t>___________</w:t>
            </w:r>
            <w:r w:rsidRPr="0097538A">
              <w:rPr>
                <w:rFonts w:ascii="Arial" w:hAnsi="Arial" w:cs="Arial"/>
                <w:sz w:val="20"/>
              </w:rPr>
              <w:t>_________</w:t>
            </w:r>
            <w:r w:rsidRPr="0097538A">
              <w:rPr>
                <w:rFonts w:ascii="Arial" w:hAnsi="Arial" w:cs="Arial"/>
                <w:i/>
                <w:sz w:val="20"/>
                <w:lang w:val="lt-LT"/>
              </w:rPr>
              <w:t xml:space="preserve"> </w:t>
            </w:r>
          </w:p>
          <w:p w14:paraId="25B18FF0" w14:textId="47211CF2" w:rsidR="00560D32" w:rsidRPr="0097538A" w:rsidRDefault="00560D32" w:rsidP="0097538A">
            <w:pPr>
              <w:rPr>
                <w:rFonts w:ascii="Arial" w:hAnsi="Arial" w:cs="Arial"/>
                <w:i/>
                <w:sz w:val="20"/>
                <w:lang w:val="lt-LT"/>
              </w:rPr>
            </w:pPr>
            <w:r w:rsidRPr="0097538A">
              <w:rPr>
                <w:rFonts w:ascii="Arial" w:hAnsi="Arial" w:cs="Arial"/>
                <w:i/>
                <w:sz w:val="20"/>
                <w:lang w:val="lt-LT"/>
              </w:rPr>
              <w:t>(</w:t>
            </w:r>
            <w:r w:rsidR="002D2604" w:rsidRPr="002D2604">
              <w:rPr>
                <w:rFonts w:ascii="Arial" w:hAnsi="Arial" w:cs="Arial"/>
                <w:i/>
                <w:sz w:val="20"/>
                <w:highlight w:val="lightGray"/>
                <w:lang w:val="lt-LT"/>
              </w:rPr>
              <w:t>N</w:t>
            </w:r>
            <w:r w:rsidR="00AE3AE0" w:rsidRPr="002D2604">
              <w:rPr>
                <w:rFonts w:ascii="Arial" w:hAnsi="Arial" w:cs="Arial"/>
                <w:i/>
                <w:sz w:val="20"/>
                <w:highlight w:val="lightGray"/>
              </w:rPr>
              <w:t>ame, surname,</w:t>
            </w:r>
            <w:r w:rsidR="002D2604">
              <w:rPr>
                <w:rFonts w:ascii="Arial" w:hAnsi="Arial" w:cs="Arial"/>
                <w:i/>
                <w:sz w:val="20"/>
                <w:highlight w:val="lightGray"/>
              </w:rPr>
              <w:t xml:space="preserve"> position,</w:t>
            </w:r>
            <w:r w:rsidR="00AE3AE0" w:rsidRPr="002D2604">
              <w:rPr>
                <w:rFonts w:ascii="Arial" w:hAnsi="Arial" w:cs="Arial"/>
                <w:i/>
                <w:sz w:val="20"/>
                <w:highlight w:val="lightGray"/>
              </w:rPr>
              <w:t xml:space="preserve"> signature</w:t>
            </w:r>
            <w:r w:rsidR="00AE3AE0" w:rsidRPr="002D2604">
              <w:rPr>
                <w:rFonts w:ascii="Arial" w:hAnsi="Arial" w:cs="Arial"/>
                <w:i/>
                <w:sz w:val="20"/>
                <w:highlight w:val="lightGray"/>
                <w:lang w:val="lt-LT"/>
              </w:rPr>
              <w:t xml:space="preserve"> / </w:t>
            </w:r>
            <w:r w:rsidR="002D2604">
              <w:rPr>
                <w:rFonts w:ascii="Arial" w:hAnsi="Arial" w:cs="Arial"/>
                <w:i/>
                <w:sz w:val="20"/>
                <w:highlight w:val="lightGray"/>
                <w:lang w:val="lt-LT"/>
              </w:rPr>
              <w:t>V</w:t>
            </w:r>
            <w:r w:rsidRPr="002D2604">
              <w:rPr>
                <w:rFonts w:ascii="Arial" w:hAnsi="Arial" w:cs="Arial"/>
                <w:i/>
                <w:sz w:val="20"/>
                <w:highlight w:val="lightGray"/>
                <w:lang w:val="lt-LT"/>
              </w:rPr>
              <w:t>ardas, pavardė</w:t>
            </w:r>
            <w:r w:rsidR="002D2604">
              <w:rPr>
                <w:rFonts w:ascii="Arial" w:hAnsi="Arial" w:cs="Arial"/>
                <w:i/>
                <w:sz w:val="20"/>
                <w:highlight w:val="lightGray"/>
                <w:lang w:val="lt-LT"/>
              </w:rPr>
              <w:t xml:space="preserve">, </w:t>
            </w:r>
            <w:r w:rsidR="002D2604" w:rsidRPr="002D2604">
              <w:rPr>
                <w:rFonts w:ascii="Arial" w:hAnsi="Arial" w:cs="Arial"/>
                <w:i/>
                <w:sz w:val="20"/>
                <w:highlight w:val="lightGray"/>
                <w:lang w:val="lt-LT"/>
              </w:rPr>
              <w:t>pareigos</w:t>
            </w:r>
            <w:r w:rsidRPr="002D2604">
              <w:rPr>
                <w:rFonts w:ascii="Arial" w:hAnsi="Arial" w:cs="Arial"/>
                <w:i/>
                <w:sz w:val="20"/>
                <w:highlight w:val="lightGray"/>
                <w:lang w:val="lt-LT"/>
              </w:rPr>
              <w:t>, parašas</w:t>
            </w:r>
            <w:r w:rsidRPr="0097538A">
              <w:rPr>
                <w:rFonts w:ascii="Arial" w:hAnsi="Arial" w:cs="Arial"/>
                <w:i/>
                <w:sz w:val="20"/>
              </w:rPr>
              <w:t>)</w:t>
            </w:r>
          </w:p>
        </w:tc>
        <w:tc>
          <w:tcPr>
            <w:tcW w:w="4961" w:type="dxa"/>
          </w:tcPr>
          <w:p w14:paraId="6F4BB996" w14:textId="77777777" w:rsidR="00AE3AE0" w:rsidRDefault="00AE3AE0" w:rsidP="0097538A">
            <w:pPr>
              <w:rPr>
                <w:rFonts w:ascii="Arial" w:hAnsi="Arial" w:cs="Arial"/>
                <w:b/>
                <w:sz w:val="20"/>
                <w:lang w:val="lt-LT"/>
              </w:rPr>
            </w:pPr>
            <w:r w:rsidRPr="0097538A">
              <w:rPr>
                <w:rFonts w:ascii="Arial" w:hAnsi="Arial" w:cs="Arial"/>
                <w:b/>
                <w:sz w:val="20"/>
              </w:rPr>
              <w:t>The Employee</w:t>
            </w:r>
            <w:r w:rsidRPr="0097538A">
              <w:rPr>
                <w:rFonts w:ascii="Arial" w:hAnsi="Arial" w:cs="Arial"/>
                <w:b/>
                <w:sz w:val="20"/>
                <w:lang w:val="lt-LT"/>
              </w:rPr>
              <w:t xml:space="preserve"> </w:t>
            </w:r>
            <w:r>
              <w:rPr>
                <w:rFonts w:ascii="Arial" w:hAnsi="Arial" w:cs="Arial"/>
                <w:b/>
                <w:sz w:val="20"/>
                <w:lang w:val="lt-LT"/>
              </w:rPr>
              <w:t xml:space="preserve">/ </w:t>
            </w:r>
          </w:p>
          <w:p w14:paraId="1568504B" w14:textId="07E3D780" w:rsidR="00560D32" w:rsidRPr="00AE3AE0" w:rsidRDefault="00560D32" w:rsidP="0097538A">
            <w:pPr>
              <w:rPr>
                <w:rFonts w:ascii="Arial" w:hAnsi="Arial" w:cs="Arial"/>
                <w:b/>
                <w:sz w:val="20"/>
                <w:lang w:val="lt-LT"/>
              </w:rPr>
            </w:pPr>
            <w:r w:rsidRPr="0097538A">
              <w:rPr>
                <w:rFonts w:ascii="Arial" w:hAnsi="Arial" w:cs="Arial"/>
                <w:b/>
                <w:sz w:val="20"/>
                <w:lang w:val="lt-LT"/>
              </w:rPr>
              <w:t>Darbuotojas</w:t>
            </w:r>
            <w:r w:rsidRPr="0097538A">
              <w:rPr>
                <w:rFonts w:ascii="Arial" w:hAnsi="Arial" w:cs="Arial"/>
                <w:b/>
                <w:sz w:val="20"/>
              </w:rPr>
              <w:t>:</w:t>
            </w:r>
          </w:p>
          <w:p w14:paraId="5DDD15DA" w14:textId="77777777" w:rsidR="00560D32" w:rsidRPr="0097538A" w:rsidRDefault="00560D32" w:rsidP="0097538A">
            <w:pPr>
              <w:rPr>
                <w:rFonts w:ascii="Arial" w:hAnsi="Arial" w:cs="Arial"/>
                <w:sz w:val="20"/>
              </w:rPr>
            </w:pPr>
          </w:p>
          <w:p w14:paraId="059C266A" w14:textId="77777777" w:rsidR="00560D32" w:rsidRPr="0097538A" w:rsidRDefault="00993970" w:rsidP="0097538A">
            <w:pPr>
              <w:rPr>
                <w:rFonts w:ascii="Arial" w:hAnsi="Arial" w:cs="Arial"/>
                <w:sz w:val="20"/>
              </w:rPr>
            </w:pPr>
            <w:r w:rsidRPr="0097538A">
              <w:rPr>
                <w:rFonts w:ascii="Arial" w:hAnsi="Arial" w:cs="Arial"/>
                <w:sz w:val="20"/>
              </w:rPr>
              <w:t>______________</w:t>
            </w:r>
            <w:r w:rsidR="00C544EA" w:rsidRPr="0097538A">
              <w:rPr>
                <w:rFonts w:ascii="Arial" w:hAnsi="Arial" w:cs="Arial"/>
                <w:sz w:val="20"/>
              </w:rPr>
              <w:t>___________</w:t>
            </w:r>
            <w:r w:rsidR="00560D32" w:rsidRPr="0097538A">
              <w:rPr>
                <w:rFonts w:ascii="Arial" w:hAnsi="Arial" w:cs="Arial"/>
                <w:sz w:val="20"/>
              </w:rPr>
              <w:t>_________</w:t>
            </w:r>
            <w:r w:rsidR="00786B6B" w:rsidRPr="0097538A">
              <w:rPr>
                <w:rFonts w:ascii="Arial" w:hAnsi="Arial" w:cs="Arial"/>
                <w:sz w:val="20"/>
              </w:rPr>
              <w:t>_____</w:t>
            </w:r>
            <w:r w:rsidR="00560D32" w:rsidRPr="0097538A">
              <w:rPr>
                <w:rFonts w:ascii="Arial" w:hAnsi="Arial" w:cs="Arial"/>
                <w:sz w:val="20"/>
              </w:rPr>
              <w:t>__</w:t>
            </w:r>
          </w:p>
          <w:p w14:paraId="527A584B" w14:textId="7E02F77D" w:rsidR="00560D32" w:rsidRPr="0097538A" w:rsidRDefault="00560D32" w:rsidP="00F5797D">
            <w:pPr>
              <w:ind w:right="566"/>
              <w:rPr>
                <w:rFonts w:ascii="Arial" w:hAnsi="Arial" w:cs="Arial"/>
                <w:sz w:val="20"/>
              </w:rPr>
            </w:pPr>
            <w:r w:rsidRPr="0097538A">
              <w:rPr>
                <w:rFonts w:ascii="Arial" w:hAnsi="Arial" w:cs="Arial"/>
                <w:i/>
                <w:sz w:val="20"/>
                <w:lang w:val="lt-LT"/>
              </w:rPr>
              <w:t>(</w:t>
            </w:r>
            <w:r w:rsidR="000744DA" w:rsidRPr="002D2604">
              <w:rPr>
                <w:rFonts w:ascii="Arial" w:hAnsi="Arial" w:cs="Arial"/>
                <w:i/>
                <w:sz w:val="20"/>
                <w:highlight w:val="lightGray"/>
              </w:rPr>
              <w:t>N</w:t>
            </w:r>
            <w:r w:rsidR="00AE3AE0" w:rsidRPr="002D2604">
              <w:rPr>
                <w:rFonts w:ascii="Arial" w:hAnsi="Arial" w:cs="Arial"/>
                <w:i/>
                <w:sz w:val="20"/>
                <w:highlight w:val="lightGray"/>
              </w:rPr>
              <w:t>ame</w:t>
            </w:r>
            <w:r w:rsidR="00AF0293" w:rsidRPr="002D2604">
              <w:rPr>
                <w:rFonts w:ascii="Arial" w:hAnsi="Arial" w:cs="Arial"/>
                <w:i/>
                <w:sz w:val="20"/>
                <w:highlight w:val="lightGray"/>
              </w:rPr>
              <w:t>,</w:t>
            </w:r>
            <w:r w:rsidR="00AE3AE0" w:rsidRPr="002D2604">
              <w:rPr>
                <w:rFonts w:ascii="Arial" w:hAnsi="Arial" w:cs="Arial"/>
                <w:i/>
                <w:sz w:val="20"/>
                <w:highlight w:val="lightGray"/>
              </w:rPr>
              <w:t xml:space="preserve"> surname, signature /</w:t>
            </w:r>
            <w:r w:rsidR="00AE3AE0" w:rsidRPr="002D2604">
              <w:rPr>
                <w:rFonts w:ascii="Arial" w:hAnsi="Arial" w:cs="Arial"/>
                <w:i/>
                <w:sz w:val="20"/>
                <w:highlight w:val="lightGray"/>
                <w:lang w:val="lt-LT"/>
              </w:rPr>
              <w:t xml:space="preserve"> </w:t>
            </w:r>
            <w:r w:rsidR="002D2604">
              <w:rPr>
                <w:rFonts w:ascii="Arial" w:hAnsi="Arial" w:cs="Arial"/>
                <w:i/>
                <w:sz w:val="20"/>
                <w:highlight w:val="lightGray"/>
                <w:lang w:val="lt-LT"/>
              </w:rPr>
              <w:t>V</w:t>
            </w:r>
            <w:r w:rsidRPr="002D2604">
              <w:rPr>
                <w:rFonts w:ascii="Arial" w:hAnsi="Arial" w:cs="Arial"/>
                <w:i/>
                <w:sz w:val="20"/>
                <w:highlight w:val="lightGray"/>
                <w:lang w:val="lt-LT"/>
              </w:rPr>
              <w:t>ardas, pavardė, parašas</w:t>
            </w:r>
            <w:r w:rsidRPr="0097538A">
              <w:rPr>
                <w:rFonts w:ascii="Arial" w:hAnsi="Arial" w:cs="Arial"/>
                <w:i/>
                <w:sz w:val="20"/>
                <w:lang w:val="lt-LT"/>
              </w:rPr>
              <w:t>)</w:t>
            </w:r>
          </w:p>
        </w:tc>
      </w:tr>
      <w:tr w:rsidR="005F50AF" w:rsidRPr="0097538A" w14:paraId="13C03831" w14:textId="77777777" w:rsidTr="00296B97">
        <w:tc>
          <w:tcPr>
            <w:tcW w:w="4990" w:type="dxa"/>
          </w:tcPr>
          <w:p w14:paraId="45D992CA" w14:textId="77777777" w:rsidR="005F50AF" w:rsidRPr="0097538A" w:rsidRDefault="005F50AF" w:rsidP="0097538A">
            <w:pPr>
              <w:rPr>
                <w:rFonts w:ascii="Arial" w:hAnsi="Arial" w:cs="Arial"/>
                <w:sz w:val="20"/>
              </w:rPr>
            </w:pPr>
          </w:p>
          <w:p w14:paraId="46E12FE4" w14:textId="77777777" w:rsidR="005F50AF" w:rsidRPr="0097538A" w:rsidRDefault="005F50AF" w:rsidP="0097538A">
            <w:pPr>
              <w:rPr>
                <w:rFonts w:ascii="Arial" w:hAnsi="Arial" w:cs="Arial"/>
                <w:sz w:val="20"/>
              </w:rPr>
            </w:pPr>
          </w:p>
          <w:p w14:paraId="47F715DE" w14:textId="77777777" w:rsidR="00296B97" w:rsidRPr="0097538A" w:rsidRDefault="00296B97" w:rsidP="0097538A">
            <w:pPr>
              <w:rPr>
                <w:rFonts w:ascii="Arial" w:hAnsi="Arial" w:cs="Arial"/>
                <w:i/>
                <w:sz w:val="20"/>
                <w:lang w:val="lt-LT"/>
              </w:rPr>
            </w:pPr>
            <w:r w:rsidRPr="0097538A">
              <w:rPr>
                <w:rFonts w:ascii="Arial" w:hAnsi="Arial" w:cs="Arial"/>
                <w:sz w:val="20"/>
              </w:rPr>
              <w:lastRenderedPageBreak/>
              <w:t>______________________________</w:t>
            </w:r>
            <w:r w:rsidRPr="0097538A">
              <w:rPr>
                <w:rFonts w:ascii="Arial" w:hAnsi="Arial" w:cs="Arial"/>
                <w:i/>
                <w:sz w:val="20"/>
                <w:lang w:val="lt-LT"/>
              </w:rPr>
              <w:t xml:space="preserve"> </w:t>
            </w:r>
          </w:p>
          <w:p w14:paraId="6D0ECFE5" w14:textId="7616DCE9" w:rsidR="005F50AF" w:rsidRPr="0097538A" w:rsidRDefault="005F50AF" w:rsidP="0097538A">
            <w:pPr>
              <w:rPr>
                <w:rFonts w:ascii="Arial" w:hAnsi="Arial" w:cs="Arial"/>
                <w:sz w:val="20"/>
                <w:lang w:val="lt-LT"/>
              </w:rPr>
            </w:pPr>
            <w:r w:rsidRPr="0097538A">
              <w:rPr>
                <w:rFonts w:ascii="Arial" w:hAnsi="Arial" w:cs="Arial"/>
                <w:i/>
                <w:sz w:val="20"/>
                <w:lang w:val="lt-LT"/>
              </w:rPr>
              <w:t>(</w:t>
            </w:r>
            <w:proofErr w:type="spellStart"/>
            <w:r w:rsidR="00AE3AE0" w:rsidRPr="0097538A">
              <w:rPr>
                <w:rFonts w:ascii="Arial" w:hAnsi="Arial" w:cs="Arial"/>
                <w:i/>
                <w:sz w:val="20"/>
                <w:lang w:val="lt-LT"/>
              </w:rPr>
              <w:t>date</w:t>
            </w:r>
            <w:proofErr w:type="spellEnd"/>
            <w:r w:rsidR="00AE3AE0" w:rsidRPr="0097538A">
              <w:rPr>
                <w:rFonts w:ascii="Arial" w:hAnsi="Arial" w:cs="Arial"/>
                <w:i/>
                <w:sz w:val="20"/>
                <w:lang w:val="lt-LT"/>
              </w:rPr>
              <w:t xml:space="preserve"> </w:t>
            </w:r>
            <w:r w:rsidR="00AE3AE0">
              <w:rPr>
                <w:rFonts w:ascii="Arial" w:hAnsi="Arial" w:cs="Arial"/>
                <w:i/>
                <w:sz w:val="20"/>
                <w:lang w:val="lt-LT"/>
              </w:rPr>
              <w:t xml:space="preserve">/ </w:t>
            </w:r>
            <w:r w:rsidRPr="0097538A">
              <w:rPr>
                <w:rFonts w:ascii="Arial" w:hAnsi="Arial" w:cs="Arial"/>
                <w:i/>
                <w:sz w:val="20"/>
                <w:lang w:val="lt-LT"/>
              </w:rPr>
              <w:t>data)</w:t>
            </w:r>
          </w:p>
          <w:p w14:paraId="6C4A73C2" w14:textId="77777777" w:rsidR="005F50AF" w:rsidRPr="0097538A" w:rsidRDefault="005F50AF" w:rsidP="0097538A">
            <w:pPr>
              <w:rPr>
                <w:rFonts w:ascii="Arial" w:hAnsi="Arial" w:cs="Arial"/>
                <w:b/>
                <w:sz w:val="20"/>
                <w:lang w:val="lt-LT"/>
              </w:rPr>
            </w:pPr>
          </w:p>
        </w:tc>
        <w:tc>
          <w:tcPr>
            <w:tcW w:w="4961" w:type="dxa"/>
          </w:tcPr>
          <w:p w14:paraId="7F47C525" w14:textId="77777777" w:rsidR="005F50AF" w:rsidRPr="0097538A" w:rsidRDefault="005F50AF" w:rsidP="0097538A">
            <w:pPr>
              <w:rPr>
                <w:rFonts w:ascii="Arial" w:hAnsi="Arial" w:cs="Arial"/>
                <w:sz w:val="20"/>
              </w:rPr>
            </w:pPr>
          </w:p>
          <w:p w14:paraId="7F631D64" w14:textId="77777777" w:rsidR="005F50AF" w:rsidRPr="0097538A" w:rsidRDefault="005F50AF" w:rsidP="0097538A">
            <w:pPr>
              <w:rPr>
                <w:rFonts w:ascii="Arial" w:hAnsi="Arial" w:cs="Arial"/>
                <w:sz w:val="20"/>
              </w:rPr>
            </w:pPr>
          </w:p>
          <w:p w14:paraId="186B7666" w14:textId="77777777" w:rsidR="00296B97" w:rsidRPr="0097538A" w:rsidRDefault="00296B97" w:rsidP="0097538A">
            <w:pPr>
              <w:rPr>
                <w:rFonts w:ascii="Arial" w:hAnsi="Arial" w:cs="Arial"/>
                <w:i/>
                <w:sz w:val="20"/>
                <w:lang w:val="lt-LT"/>
              </w:rPr>
            </w:pPr>
            <w:r w:rsidRPr="0097538A">
              <w:rPr>
                <w:rFonts w:ascii="Arial" w:hAnsi="Arial" w:cs="Arial"/>
                <w:sz w:val="20"/>
              </w:rPr>
              <w:lastRenderedPageBreak/>
              <w:t>______________________________</w:t>
            </w:r>
            <w:r w:rsidRPr="0097538A">
              <w:rPr>
                <w:rFonts w:ascii="Arial" w:hAnsi="Arial" w:cs="Arial"/>
                <w:i/>
                <w:sz w:val="20"/>
                <w:lang w:val="lt-LT"/>
              </w:rPr>
              <w:t xml:space="preserve"> </w:t>
            </w:r>
          </w:p>
          <w:p w14:paraId="6DA9DE46" w14:textId="6362C9EA" w:rsidR="005F50AF" w:rsidRPr="0097538A" w:rsidRDefault="005F50AF" w:rsidP="0097538A">
            <w:pPr>
              <w:rPr>
                <w:rFonts w:ascii="Arial" w:hAnsi="Arial" w:cs="Arial"/>
                <w:sz w:val="20"/>
                <w:lang w:val="lt-LT"/>
              </w:rPr>
            </w:pPr>
            <w:r w:rsidRPr="0097538A">
              <w:rPr>
                <w:rFonts w:ascii="Arial" w:hAnsi="Arial" w:cs="Arial"/>
                <w:i/>
                <w:sz w:val="20"/>
                <w:lang w:val="lt-LT"/>
              </w:rPr>
              <w:t>(</w:t>
            </w:r>
            <w:proofErr w:type="spellStart"/>
            <w:r w:rsidRPr="0097538A">
              <w:rPr>
                <w:rFonts w:ascii="Arial" w:hAnsi="Arial" w:cs="Arial"/>
                <w:i/>
                <w:sz w:val="20"/>
                <w:lang w:val="lt-LT"/>
              </w:rPr>
              <w:t>date</w:t>
            </w:r>
            <w:proofErr w:type="spellEnd"/>
            <w:r w:rsidR="00AE3AE0" w:rsidRPr="0097538A">
              <w:rPr>
                <w:rFonts w:ascii="Arial" w:hAnsi="Arial" w:cs="Arial"/>
                <w:i/>
                <w:sz w:val="20"/>
                <w:lang w:val="lt-LT"/>
              </w:rPr>
              <w:t xml:space="preserve"> </w:t>
            </w:r>
            <w:r w:rsidR="00AE3AE0">
              <w:rPr>
                <w:rFonts w:ascii="Arial" w:hAnsi="Arial" w:cs="Arial"/>
                <w:i/>
                <w:sz w:val="20"/>
                <w:lang w:val="lt-LT"/>
              </w:rPr>
              <w:t xml:space="preserve">/ </w:t>
            </w:r>
            <w:r w:rsidR="00AE3AE0" w:rsidRPr="0097538A">
              <w:rPr>
                <w:rFonts w:ascii="Arial" w:hAnsi="Arial" w:cs="Arial"/>
                <w:i/>
                <w:sz w:val="20"/>
                <w:lang w:val="lt-LT"/>
              </w:rPr>
              <w:t>data</w:t>
            </w:r>
            <w:r w:rsidRPr="0097538A">
              <w:rPr>
                <w:rFonts w:ascii="Arial" w:hAnsi="Arial" w:cs="Arial"/>
                <w:i/>
                <w:sz w:val="20"/>
                <w:lang w:val="lt-LT"/>
              </w:rPr>
              <w:t>)</w:t>
            </w:r>
          </w:p>
          <w:p w14:paraId="28C11E9D" w14:textId="77777777" w:rsidR="005F50AF" w:rsidRPr="0097538A" w:rsidRDefault="005F50AF" w:rsidP="0097538A">
            <w:pPr>
              <w:rPr>
                <w:rFonts w:ascii="Arial" w:hAnsi="Arial" w:cs="Arial"/>
                <w:b/>
                <w:sz w:val="20"/>
                <w:lang w:val="lt-LT"/>
              </w:rPr>
            </w:pPr>
          </w:p>
        </w:tc>
      </w:tr>
    </w:tbl>
    <w:p w14:paraId="1F56802E" w14:textId="7EA66906" w:rsidR="004E5950" w:rsidRPr="0097538A" w:rsidRDefault="004E5950" w:rsidP="00B7504E">
      <w:pPr>
        <w:rPr>
          <w:rFonts w:ascii="Arial" w:hAnsi="Arial" w:cs="Arial"/>
          <w:sz w:val="20"/>
          <w:lang w:val="en-US"/>
        </w:rPr>
      </w:pPr>
    </w:p>
    <w:sectPr w:rsidR="004E5950" w:rsidRPr="0097538A" w:rsidSect="00EB7A2F">
      <w:footerReference w:type="even" r:id="rId8"/>
      <w:footerReference w:type="default" r:id="rId9"/>
      <w:footerReference w:type="first" r:id="rId10"/>
      <w:pgSz w:w="11906" w:h="16838" w:code="9"/>
      <w:pgMar w:top="1418" w:right="113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9102" w14:textId="77777777" w:rsidR="00E82E0B" w:rsidRDefault="00E82E0B">
      <w:r>
        <w:separator/>
      </w:r>
    </w:p>
    <w:p w14:paraId="7662D7FC" w14:textId="77777777" w:rsidR="00E82E0B" w:rsidRDefault="00E82E0B"/>
    <w:p w14:paraId="4904CBDE" w14:textId="77777777" w:rsidR="00E82E0B" w:rsidRDefault="00E82E0B"/>
  </w:endnote>
  <w:endnote w:type="continuationSeparator" w:id="0">
    <w:p w14:paraId="270DD50D" w14:textId="77777777" w:rsidR="00E82E0B" w:rsidRDefault="00E82E0B">
      <w:r>
        <w:continuationSeparator/>
      </w:r>
    </w:p>
    <w:p w14:paraId="58B30C24" w14:textId="77777777" w:rsidR="00E82E0B" w:rsidRDefault="00E82E0B"/>
    <w:p w14:paraId="67E5B8A9" w14:textId="77777777" w:rsidR="00E82E0B" w:rsidRDefault="00E82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7982" w14:textId="77777777" w:rsidR="0099420D" w:rsidRDefault="0099420D" w:rsidP="00867F1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0254F76" w14:textId="77777777" w:rsidR="0099420D" w:rsidRDefault="0099420D" w:rsidP="00867F17">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095A" w14:textId="77777777" w:rsidR="0099420D" w:rsidRPr="002600E0" w:rsidRDefault="0099420D">
    <w:pPr>
      <w:pStyle w:val="Porat"/>
      <w:jc w:val="right"/>
      <w:rPr>
        <w:rFonts w:ascii="Arial" w:hAnsi="Arial" w:cs="Arial"/>
        <w:sz w:val="18"/>
        <w:szCs w:val="18"/>
      </w:rPr>
    </w:pPr>
    <w:r w:rsidRPr="002600E0">
      <w:rPr>
        <w:rFonts w:ascii="Arial" w:hAnsi="Arial" w:cs="Arial"/>
        <w:sz w:val="18"/>
        <w:szCs w:val="18"/>
      </w:rPr>
      <w:fldChar w:fldCharType="begin"/>
    </w:r>
    <w:r w:rsidRPr="002600E0">
      <w:rPr>
        <w:rFonts w:ascii="Arial" w:hAnsi="Arial" w:cs="Arial"/>
        <w:sz w:val="18"/>
        <w:szCs w:val="18"/>
      </w:rPr>
      <w:instrText>PAGE   \* MERGEFORMAT</w:instrText>
    </w:r>
    <w:r w:rsidRPr="002600E0">
      <w:rPr>
        <w:rFonts w:ascii="Arial" w:hAnsi="Arial" w:cs="Arial"/>
        <w:sz w:val="18"/>
        <w:szCs w:val="18"/>
      </w:rPr>
      <w:fldChar w:fldCharType="separate"/>
    </w:r>
    <w:r w:rsidRPr="002600E0">
      <w:rPr>
        <w:rFonts w:ascii="Arial" w:hAnsi="Arial" w:cs="Arial"/>
        <w:noProof/>
        <w:sz w:val="18"/>
        <w:szCs w:val="18"/>
        <w:lang w:val="lt-LT"/>
      </w:rPr>
      <w:t>16</w:t>
    </w:r>
    <w:r w:rsidRPr="002600E0">
      <w:rPr>
        <w:rFonts w:ascii="Arial" w:hAnsi="Arial" w:cs="Arial"/>
        <w:sz w:val="18"/>
        <w:szCs w:val="18"/>
      </w:rPr>
      <w:fldChar w:fldCharType="end"/>
    </w:r>
  </w:p>
  <w:p w14:paraId="5E3E8488" w14:textId="77777777" w:rsidR="0099420D" w:rsidRDefault="0099420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66543858"/>
      <w:docPartObj>
        <w:docPartGallery w:val="Page Numbers (Bottom of Page)"/>
        <w:docPartUnique/>
      </w:docPartObj>
    </w:sdtPr>
    <w:sdtContent>
      <w:p w14:paraId="0CA2E5B5" w14:textId="6E5FBFE0" w:rsidR="002600E0" w:rsidRPr="002600E0" w:rsidRDefault="002600E0">
        <w:pPr>
          <w:pStyle w:val="Porat"/>
          <w:jc w:val="right"/>
          <w:rPr>
            <w:rFonts w:ascii="Arial" w:hAnsi="Arial" w:cs="Arial"/>
            <w:sz w:val="18"/>
            <w:szCs w:val="14"/>
          </w:rPr>
        </w:pPr>
        <w:r w:rsidRPr="002600E0">
          <w:rPr>
            <w:rFonts w:ascii="Arial" w:hAnsi="Arial" w:cs="Arial"/>
            <w:sz w:val="18"/>
            <w:szCs w:val="14"/>
          </w:rPr>
          <w:fldChar w:fldCharType="begin"/>
        </w:r>
        <w:r w:rsidRPr="002600E0">
          <w:rPr>
            <w:rFonts w:ascii="Arial" w:hAnsi="Arial" w:cs="Arial"/>
            <w:sz w:val="18"/>
            <w:szCs w:val="14"/>
          </w:rPr>
          <w:instrText>PAGE   \* MERGEFORMAT</w:instrText>
        </w:r>
        <w:r w:rsidRPr="002600E0">
          <w:rPr>
            <w:rFonts w:ascii="Arial" w:hAnsi="Arial" w:cs="Arial"/>
            <w:sz w:val="18"/>
            <w:szCs w:val="14"/>
          </w:rPr>
          <w:fldChar w:fldCharType="separate"/>
        </w:r>
        <w:r w:rsidRPr="002600E0">
          <w:rPr>
            <w:rFonts w:ascii="Arial" w:hAnsi="Arial" w:cs="Arial"/>
            <w:sz w:val="18"/>
            <w:szCs w:val="14"/>
            <w:lang w:val="lt-LT"/>
          </w:rPr>
          <w:t>2</w:t>
        </w:r>
        <w:r w:rsidRPr="002600E0">
          <w:rPr>
            <w:rFonts w:ascii="Arial" w:hAnsi="Arial" w:cs="Arial"/>
            <w:sz w:val="18"/>
            <w:szCs w:val="14"/>
          </w:rPr>
          <w:fldChar w:fldCharType="end"/>
        </w:r>
      </w:p>
    </w:sdtContent>
  </w:sdt>
  <w:p w14:paraId="13B2AA04" w14:textId="77777777" w:rsidR="002600E0" w:rsidRDefault="002600E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C6A6" w14:textId="77777777" w:rsidR="00E82E0B" w:rsidRDefault="00E82E0B">
      <w:r>
        <w:separator/>
      </w:r>
    </w:p>
    <w:p w14:paraId="6A937BA2" w14:textId="77777777" w:rsidR="00E82E0B" w:rsidRDefault="00E82E0B"/>
    <w:p w14:paraId="36FAF1EF" w14:textId="77777777" w:rsidR="00E82E0B" w:rsidRDefault="00E82E0B"/>
  </w:footnote>
  <w:footnote w:type="continuationSeparator" w:id="0">
    <w:p w14:paraId="71D953E0" w14:textId="77777777" w:rsidR="00E82E0B" w:rsidRDefault="00E82E0B">
      <w:r>
        <w:continuationSeparator/>
      </w:r>
    </w:p>
    <w:p w14:paraId="3973BEB9" w14:textId="77777777" w:rsidR="00E82E0B" w:rsidRDefault="00E82E0B"/>
    <w:p w14:paraId="28688CE9" w14:textId="77777777" w:rsidR="00E82E0B" w:rsidRDefault="00E82E0B"/>
  </w:footnote>
  <w:footnote w:id="1">
    <w:p w14:paraId="31497B48" w14:textId="72B8BD6B" w:rsidR="00ED19D5" w:rsidRPr="00C23075" w:rsidRDefault="00ED19D5">
      <w:pPr>
        <w:pStyle w:val="Puslapioinaostekstas"/>
        <w:rPr>
          <w:rFonts w:ascii="Arial" w:hAnsi="Arial" w:cs="Arial"/>
          <w:sz w:val="18"/>
          <w:szCs w:val="18"/>
        </w:rPr>
      </w:pPr>
      <w:r w:rsidRPr="00B21C6A">
        <w:rPr>
          <w:rStyle w:val="Puslapioinaosnuoroda"/>
          <w:rFonts w:ascii="Arial" w:hAnsi="Arial" w:cs="Arial"/>
          <w:sz w:val="16"/>
          <w:szCs w:val="16"/>
        </w:rPr>
        <w:footnoteRef/>
      </w:r>
      <w:r w:rsidRPr="00B21C6A">
        <w:rPr>
          <w:rFonts w:ascii="Arial" w:hAnsi="Arial" w:cs="Arial"/>
          <w:sz w:val="16"/>
          <w:szCs w:val="16"/>
        </w:rPr>
        <w:t xml:space="preserve"> </w:t>
      </w:r>
      <w:r w:rsidR="00C23075" w:rsidRPr="00B21C6A">
        <w:rPr>
          <w:rFonts w:ascii="Arial" w:hAnsi="Arial" w:cs="Arial"/>
          <w:sz w:val="16"/>
          <w:szCs w:val="16"/>
        </w:rPr>
        <w:t xml:space="preserve">DRAFTING NOTE: At the time of concluding this employment contract, employees must be provided with an information notice on how the employer will process the employees' personal data. This information notice must comply with </w:t>
      </w:r>
      <w:r w:rsidR="00C013CF" w:rsidRPr="00B21C6A">
        <w:rPr>
          <w:rFonts w:ascii="Arial" w:hAnsi="Arial" w:cs="Arial"/>
          <w:sz w:val="16"/>
          <w:szCs w:val="16"/>
        </w:rPr>
        <w:t>requir</w:t>
      </w:r>
      <w:r w:rsidR="001E7BCB" w:rsidRPr="00B21C6A">
        <w:rPr>
          <w:rFonts w:ascii="Arial" w:hAnsi="Arial" w:cs="Arial"/>
          <w:sz w:val="16"/>
          <w:szCs w:val="16"/>
        </w:rPr>
        <w:t xml:space="preserve">ements of </w:t>
      </w:r>
      <w:r w:rsidR="00C23075" w:rsidRPr="00B21C6A">
        <w:rPr>
          <w:rFonts w:ascii="Arial" w:hAnsi="Arial" w:cs="Arial"/>
          <w:sz w:val="16"/>
          <w:szCs w:val="16"/>
        </w:rPr>
        <w:t xml:space="preserve">Article 13 and 14 </w:t>
      </w:r>
      <w:r w:rsidR="001E7BCB" w:rsidRPr="00B21C6A">
        <w:rPr>
          <w:rFonts w:ascii="Arial" w:hAnsi="Arial" w:cs="Arial"/>
          <w:sz w:val="16"/>
          <w:szCs w:val="16"/>
        </w:rPr>
        <w:t>of the GDPR</w:t>
      </w:r>
      <w:r w:rsidR="00C23075" w:rsidRPr="00B21C6A">
        <w:rPr>
          <w:rFonts w:ascii="Arial" w:hAnsi="Arial" w:cs="Arial"/>
          <w:sz w:val="16"/>
          <w:szCs w:val="16"/>
        </w:rPr>
        <w:t>.</w:t>
      </w:r>
    </w:p>
  </w:footnote>
  <w:footnote w:id="2">
    <w:p w14:paraId="55155C27" w14:textId="418167F6" w:rsidR="00F316C6" w:rsidRPr="001E7BCB" w:rsidRDefault="00E913CA">
      <w:pPr>
        <w:pStyle w:val="Puslapioinaostekstas"/>
        <w:rPr>
          <w:rFonts w:ascii="Arial" w:hAnsi="Arial" w:cs="Arial"/>
        </w:rPr>
      </w:pPr>
      <w:r w:rsidRPr="007D1C91">
        <w:rPr>
          <w:rStyle w:val="Puslapioinaosnuoroda"/>
          <w:rFonts w:ascii="Arial" w:hAnsi="Arial" w:cs="Arial"/>
          <w:sz w:val="16"/>
          <w:szCs w:val="16"/>
        </w:rPr>
        <w:footnoteRef/>
      </w:r>
      <w:r>
        <w:rPr>
          <w:rFonts w:ascii="Arial" w:hAnsi="Arial" w:cs="Arial"/>
        </w:rPr>
        <w:t xml:space="preserve"> </w:t>
      </w:r>
      <w:r w:rsidR="007D1C91" w:rsidRPr="007D1C91">
        <w:rPr>
          <w:rFonts w:ascii="Arial" w:hAnsi="Arial" w:cs="Arial"/>
          <w:sz w:val="16"/>
          <w:szCs w:val="16"/>
          <w:lang w:val="lt-LT"/>
        </w:rPr>
        <w:t>PASTABA: Sudarant šią darbo sutartį darbuotojams turi būti pateiktas informacinis pranešimas apie tai, kaip darbdavys tvarkys darbuotojų asmens duomenis. Šis informacinis pranešimas turi atitikti BDAR 13 ir 14 straipsnių reikalavimus.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B2D7DC"/>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197F4E"/>
    <w:multiLevelType w:val="multilevel"/>
    <w:tmpl w:val="BC4EA394"/>
    <w:lvl w:ilvl="0">
      <w:start w:val="22"/>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0CB10F4"/>
    <w:multiLevelType w:val="multilevel"/>
    <w:tmpl w:val="318634AC"/>
    <w:lvl w:ilvl="0">
      <w:start w:val="11"/>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D0608E"/>
    <w:multiLevelType w:val="multilevel"/>
    <w:tmpl w:val="9EC221B8"/>
    <w:lvl w:ilvl="0">
      <w:start w:val="6"/>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13277AB"/>
    <w:multiLevelType w:val="multilevel"/>
    <w:tmpl w:val="E49855C6"/>
    <w:lvl w:ilvl="0">
      <w:start w:val="15"/>
      <w:numFmt w:val="decimal"/>
      <w:lvlText w:val="%1."/>
      <w:lvlJc w:val="left"/>
      <w:pPr>
        <w:ind w:left="720" w:hanging="720"/>
      </w:pPr>
      <w:rPr>
        <w:rFonts w:hint="default"/>
        <w:b/>
      </w:rPr>
    </w:lvl>
    <w:lvl w:ilvl="1">
      <w:start w:val="2"/>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1CF1D73"/>
    <w:multiLevelType w:val="multilevel"/>
    <w:tmpl w:val="93E41A08"/>
    <w:lvl w:ilvl="0">
      <w:start w:val="1"/>
      <w:numFmt w:val="decimal"/>
      <w:lvlText w:val="%1."/>
      <w:lvlJc w:val="left"/>
      <w:pPr>
        <w:tabs>
          <w:tab w:val="num" w:pos="1290"/>
        </w:tabs>
        <w:ind w:left="1290" w:hanging="1290"/>
      </w:pPr>
      <w:rPr>
        <w:rFonts w:hint="default"/>
        <w:b/>
        <w:bCs w:val="0"/>
      </w:rPr>
    </w:lvl>
    <w:lvl w:ilvl="1">
      <w:start w:val="1"/>
      <w:numFmt w:val="decimal"/>
      <w:lvlText w:val="%1.%2."/>
      <w:lvlJc w:val="left"/>
      <w:pPr>
        <w:tabs>
          <w:tab w:val="num" w:pos="1432"/>
        </w:tabs>
        <w:ind w:left="720" w:hanging="720"/>
      </w:pPr>
      <w:rPr>
        <w:rFonts w:ascii="Arial" w:hAnsi="Arial" w:cs="Arial" w:hint="default"/>
        <w:b w:val="0"/>
        <w:i w:val="0"/>
        <w:color w:val="auto"/>
        <w:sz w:val="20"/>
        <w:szCs w:val="20"/>
      </w:rPr>
    </w:lvl>
    <w:lvl w:ilvl="2">
      <w:start w:val="1"/>
      <w:numFmt w:val="decimal"/>
      <w:lvlText w:val="%1.%2.%3."/>
      <w:lvlJc w:val="left"/>
      <w:pPr>
        <w:tabs>
          <w:tab w:val="num" w:pos="1290"/>
        </w:tabs>
        <w:ind w:left="1290" w:hanging="1290"/>
      </w:pPr>
      <w:rPr>
        <w:rFonts w:hint="default"/>
        <w:b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CA6600"/>
    <w:multiLevelType w:val="multilevel"/>
    <w:tmpl w:val="D540A8B0"/>
    <w:lvl w:ilvl="0">
      <w:start w:val="20"/>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8793D03"/>
    <w:multiLevelType w:val="multilevel"/>
    <w:tmpl w:val="0DF030F2"/>
    <w:lvl w:ilvl="0">
      <w:start w:val="18"/>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8A12A12"/>
    <w:multiLevelType w:val="multilevel"/>
    <w:tmpl w:val="A2D414C4"/>
    <w:lvl w:ilvl="0">
      <w:start w:val="5"/>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9367AAB"/>
    <w:multiLevelType w:val="multilevel"/>
    <w:tmpl w:val="34306812"/>
    <w:lvl w:ilvl="0">
      <w:start w:val="3"/>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9466968"/>
    <w:multiLevelType w:val="multilevel"/>
    <w:tmpl w:val="3586C170"/>
    <w:lvl w:ilvl="0">
      <w:start w:val="7"/>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A27290F"/>
    <w:multiLevelType w:val="multilevel"/>
    <w:tmpl w:val="5E7C0DFE"/>
    <w:lvl w:ilvl="0">
      <w:start w:val="20"/>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0BA436CB"/>
    <w:multiLevelType w:val="multilevel"/>
    <w:tmpl w:val="A1ACD8AE"/>
    <w:lvl w:ilvl="0">
      <w:start w:val="10"/>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0BA576D3"/>
    <w:multiLevelType w:val="multilevel"/>
    <w:tmpl w:val="E62837FC"/>
    <w:lvl w:ilvl="0">
      <w:start w:val="14"/>
      <w:numFmt w:val="decimal"/>
      <w:lvlText w:val="%1."/>
      <w:lvlJc w:val="left"/>
      <w:pPr>
        <w:ind w:left="720" w:hanging="720"/>
      </w:pPr>
      <w:rPr>
        <w:rFonts w:hint="default"/>
        <w:b/>
      </w:rPr>
    </w:lvl>
    <w:lvl w:ilvl="1">
      <w:start w:val="3"/>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0CDD33F6"/>
    <w:multiLevelType w:val="multilevel"/>
    <w:tmpl w:val="3DC41536"/>
    <w:lvl w:ilvl="0">
      <w:start w:val="1"/>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0D4845AD"/>
    <w:multiLevelType w:val="multilevel"/>
    <w:tmpl w:val="B834539C"/>
    <w:lvl w:ilvl="0">
      <w:start w:val="13"/>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0E841DFB"/>
    <w:multiLevelType w:val="multilevel"/>
    <w:tmpl w:val="76200F52"/>
    <w:lvl w:ilvl="0">
      <w:start w:val="13"/>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1002542F"/>
    <w:multiLevelType w:val="multilevel"/>
    <w:tmpl w:val="D4BA7FB8"/>
    <w:lvl w:ilvl="0">
      <w:start w:val="10"/>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16F0FA0"/>
    <w:multiLevelType w:val="multilevel"/>
    <w:tmpl w:val="90B0425C"/>
    <w:lvl w:ilvl="0">
      <w:start w:val="8"/>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119F282E"/>
    <w:multiLevelType w:val="multilevel"/>
    <w:tmpl w:val="942CF986"/>
    <w:lvl w:ilvl="0">
      <w:start w:val="15"/>
      <w:numFmt w:val="decimal"/>
      <w:lvlText w:val="%1."/>
      <w:lvlJc w:val="left"/>
      <w:pPr>
        <w:ind w:left="357" w:hanging="357"/>
      </w:pPr>
      <w:rPr>
        <w:rFonts w:hint="default"/>
        <w:b/>
      </w:rPr>
    </w:lvl>
    <w:lvl w:ilvl="1">
      <w:start w:val="2"/>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132479AD"/>
    <w:multiLevelType w:val="multilevel"/>
    <w:tmpl w:val="41C8011E"/>
    <w:lvl w:ilvl="0">
      <w:start w:val="8"/>
      <w:numFmt w:val="decimal"/>
      <w:lvlText w:val="%1."/>
      <w:lvlJc w:val="left"/>
      <w:pPr>
        <w:ind w:left="720" w:hanging="720"/>
      </w:pPr>
      <w:rPr>
        <w:rFonts w:hint="default"/>
        <w:b/>
      </w:rPr>
    </w:lvl>
    <w:lvl w:ilvl="1">
      <w:start w:val="3"/>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132B1D62"/>
    <w:multiLevelType w:val="multilevel"/>
    <w:tmpl w:val="13B4543E"/>
    <w:lvl w:ilvl="0">
      <w:start w:val="12"/>
      <w:numFmt w:val="decimal"/>
      <w:lvlText w:val="%1."/>
      <w:lvlJc w:val="left"/>
      <w:pPr>
        <w:ind w:left="720" w:hanging="720"/>
      </w:pPr>
      <w:rPr>
        <w:rFonts w:hint="default"/>
        <w:b/>
      </w:rPr>
    </w:lvl>
    <w:lvl w:ilvl="1">
      <w:start w:val="6"/>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4926764"/>
    <w:multiLevelType w:val="multilevel"/>
    <w:tmpl w:val="8D3A665A"/>
    <w:lvl w:ilvl="0">
      <w:start w:val="19"/>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16196AEF"/>
    <w:multiLevelType w:val="multilevel"/>
    <w:tmpl w:val="5E90490E"/>
    <w:lvl w:ilvl="0">
      <w:start w:val="18"/>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164C086B"/>
    <w:multiLevelType w:val="multilevel"/>
    <w:tmpl w:val="FEE069EE"/>
    <w:lvl w:ilvl="0">
      <w:start w:val="4"/>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16BD7913"/>
    <w:multiLevelType w:val="multilevel"/>
    <w:tmpl w:val="107CC702"/>
    <w:lvl w:ilvl="0">
      <w:start w:val="22"/>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174A1A89"/>
    <w:multiLevelType w:val="multilevel"/>
    <w:tmpl w:val="7E4E135C"/>
    <w:lvl w:ilvl="0">
      <w:start w:val="7"/>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17997CEC"/>
    <w:multiLevelType w:val="multilevel"/>
    <w:tmpl w:val="B38CAFDC"/>
    <w:lvl w:ilvl="0">
      <w:start w:val="11"/>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19655DB7"/>
    <w:multiLevelType w:val="multilevel"/>
    <w:tmpl w:val="F176BE6E"/>
    <w:lvl w:ilvl="0">
      <w:start w:val="7"/>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1A2405AB"/>
    <w:multiLevelType w:val="multilevel"/>
    <w:tmpl w:val="5192A688"/>
    <w:lvl w:ilvl="0">
      <w:start w:val="9"/>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1AFB4860"/>
    <w:multiLevelType w:val="multilevel"/>
    <w:tmpl w:val="87C05B48"/>
    <w:lvl w:ilvl="0">
      <w:start w:val="6"/>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1B764619"/>
    <w:multiLevelType w:val="multilevel"/>
    <w:tmpl w:val="2C0071A4"/>
    <w:lvl w:ilvl="0">
      <w:start w:val="5"/>
      <w:numFmt w:val="decimal"/>
      <w:lvlText w:val="%1."/>
      <w:lvlJc w:val="left"/>
      <w:pPr>
        <w:ind w:left="720" w:hanging="720"/>
      </w:pPr>
      <w:rPr>
        <w:rFonts w:hint="default"/>
        <w:b/>
      </w:rPr>
    </w:lvl>
    <w:lvl w:ilvl="1">
      <w:start w:val="5"/>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1C5343F7"/>
    <w:multiLevelType w:val="multilevel"/>
    <w:tmpl w:val="6A1AE148"/>
    <w:lvl w:ilvl="0">
      <w:start w:val="8"/>
      <w:numFmt w:val="decimal"/>
      <w:lvlText w:val="%1."/>
      <w:lvlJc w:val="left"/>
      <w:pPr>
        <w:ind w:left="720" w:hanging="720"/>
      </w:pPr>
      <w:rPr>
        <w:rFonts w:hint="default"/>
        <w:b/>
      </w:rPr>
    </w:lvl>
    <w:lvl w:ilvl="1">
      <w:start w:val="3"/>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1CD00108"/>
    <w:multiLevelType w:val="multilevel"/>
    <w:tmpl w:val="DD34C558"/>
    <w:lvl w:ilvl="0">
      <w:start w:val="2"/>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1CD66550"/>
    <w:multiLevelType w:val="multilevel"/>
    <w:tmpl w:val="C7EAD5D8"/>
    <w:lvl w:ilvl="0">
      <w:start w:val="20"/>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209656CC"/>
    <w:multiLevelType w:val="multilevel"/>
    <w:tmpl w:val="615C5A30"/>
    <w:lvl w:ilvl="0">
      <w:start w:val="15"/>
      <w:numFmt w:val="decimal"/>
      <w:lvlText w:val="%1."/>
      <w:lvlJc w:val="left"/>
      <w:pPr>
        <w:ind w:left="720" w:hanging="720"/>
      </w:pPr>
      <w:rPr>
        <w:rFonts w:hint="default"/>
        <w:b/>
      </w:rPr>
    </w:lvl>
    <w:lvl w:ilvl="1">
      <w:start w:val="2"/>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213B05CF"/>
    <w:multiLevelType w:val="multilevel"/>
    <w:tmpl w:val="88FCC9AC"/>
    <w:lvl w:ilvl="0">
      <w:start w:val="1"/>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3093BE7"/>
    <w:multiLevelType w:val="multilevel"/>
    <w:tmpl w:val="8B20E802"/>
    <w:lvl w:ilvl="0">
      <w:start w:val="16"/>
      <w:numFmt w:val="decimal"/>
      <w:lvlText w:val="%1."/>
      <w:lvlJc w:val="left"/>
      <w:pPr>
        <w:ind w:left="720" w:hanging="720"/>
      </w:pPr>
      <w:rPr>
        <w:rFonts w:hint="default"/>
        <w:b/>
      </w:rPr>
    </w:lvl>
    <w:lvl w:ilvl="1">
      <w:start w:val="2"/>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239A7CA6"/>
    <w:multiLevelType w:val="multilevel"/>
    <w:tmpl w:val="DF8C9346"/>
    <w:lvl w:ilvl="0">
      <w:start w:val="21"/>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25927947"/>
    <w:multiLevelType w:val="multilevel"/>
    <w:tmpl w:val="4B1A83C2"/>
    <w:lvl w:ilvl="0">
      <w:start w:val="9"/>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26B76409"/>
    <w:multiLevelType w:val="multilevel"/>
    <w:tmpl w:val="07FEE846"/>
    <w:lvl w:ilvl="0">
      <w:start w:val="6"/>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292D53B4"/>
    <w:multiLevelType w:val="multilevel"/>
    <w:tmpl w:val="B454752A"/>
    <w:lvl w:ilvl="0">
      <w:start w:val="3"/>
      <w:numFmt w:val="decimal"/>
      <w:lvlText w:val="%1."/>
      <w:lvlJc w:val="left"/>
      <w:pPr>
        <w:tabs>
          <w:tab w:val="num" w:pos="1290"/>
        </w:tabs>
        <w:ind w:left="357" w:hanging="357"/>
      </w:pPr>
      <w:rPr>
        <w:rFonts w:hint="default"/>
        <w:b/>
        <w:bCs w:val="0"/>
      </w:rPr>
    </w:lvl>
    <w:lvl w:ilvl="1">
      <w:start w:val="2"/>
      <w:numFmt w:val="decimal"/>
      <w:lvlText w:val="%1.%2."/>
      <w:lvlJc w:val="left"/>
      <w:pPr>
        <w:tabs>
          <w:tab w:val="num" w:pos="1432"/>
        </w:tabs>
        <w:ind w:left="720" w:hanging="720"/>
      </w:pPr>
      <w:rPr>
        <w:rFonts w:ascii="Arial" w:hAnsi="Arial" w:cs="Arial" w:hint="default"/>
        <w:b w:val="0"/>
        <w:i w:val="0"/>
        <w:color w:val="auto"/>
        <w:sz w:val="20"/>
        <w:szCs w:val="20"/>
      </w:rPr>
    </w:lvl>
    <w:lvl w:ilvl="2">
      <w:start w:val="1"/>
      <w:numFmt w:val="decimal"/>
      <w:lvlText w:val="%1.%2.%3."/>
      <w:lvlJc w:val="left"/>
      <w:pPr>
        <w:tabs>
          <w:tab w:val="num" w:pos="1290"/>
        </w:tabs>
        <w:ind w:left="1290" w:hanging="1290"/>
      </w:pPr>
      <w:rPr>
        <w:rFonts w:hint="default"/>
        <w:b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AD55EE0"/>
    <w:multiLevelType w:val="multilevel"/>
    <w:tmpl w:val="86FACEA0"/>
    <w:lvl w:ilvl="0">
      <w:start w:val="19"/>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2B0C1907"/>
    <w:multiLevelType w:val="multilevel"/>
    <w:tmpl w:val="47200EA0"/>
    <w:lvl w:ilvl="0">
      <w:start w:val="17"/>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2EED036D"/>
    <w:multiLevelType w:val="multilevel"/>
    <w:tmpl w:val="EC94AAB2"/>
    <w:lvl w:ilvl="0">
      <w:start w:val="4"/>
      <w:numFmt w:val="decimal"/>
      <w:lvlText w:val="%1."/>
      <w:lvlJc w:val="left"/>
      <w:pPr>
        <w:ind w:left="357" w:hanging="357"/>
      </w:pPr>
      <w:rPr>
        <w:rFonts w:hint="default"/>
        <w:b/>
      </w:rPr>
    </w:lvl>
    <w:lvl w:ilvl="1">
      <w:start w:val="5"/>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2F5226AC"/>
    <w:multiLevelType w:val="multilevel"/>
    <w:tmpl w:val="868A0350"/>
    <w:lvl w:ilvl="0">
      <w:start w:val="4"/>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15:restartNumberingAfterBreak="0">
    <w:nsid w:val="32FE6B32"/>
    <w:multiLevelType w:val="multilevel"/>
    <w:tmpl w:val="8B06FEB0"/>
    <w:lvl w:ilvl="0">
      <w:start w:val="10"/>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7" w15:restartNumberingAfterBreak="0">
    <w:nsid w:val="33161CDD"/>
    <w:multiLevelType w:val="multilevel"/>
    <w:tmpl w:val="3CAA9C86"/>
    <w:lvl w:ilvl="0">
      <w:start w:val="9"/>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33876F2F"/>
    <w:multiLevelType w:val="multilevel"/>
    <w:tmpl w:val="46B2AF66"/>
    <w:lvl w:ilvl="0">
      <w:start w:val="19"/>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15:restartNumberingAfterBreak="0">
    <w:nsid w:val="36546F7E"/>
    <w:multiLevelType w:val="multilevel"/>
    <w:tmpl w:val="9D740216"/>
    <w:lvl w:ilvl="0">
      <w:start w:val="14"/>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0" w15:restartNumberingAfterBreak="0">
    <w:nsid w:val="36AA4A71"/>
    <w:multiLevelType w:val="multilevel"/>
    <w:tmpl w:val="D4B6D352"/>
    <w:lvl w:ilvl="0">
      <w:start w:val="18"/>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370C166E"/>
    <w:multiLevelType w:val="multilevel"/>
    <w:tmpl w:val="0CA6B9A4"/>
    <w:lvl w:ilvl="0">
      <w:start w:val="3"/>
      <w:numFmt w:val="decimal"/>
      <w:lvlText w:val="%1."/>
      <w:lvlJc w:val="left"/>
      <w:pPr>
        <w:tabs>
          <w:tab w:val="num" w:pos="1290"/>
        </w:tabs>
        <w:ind w:left="357" w:hanging="357"/>
      </w:pPr>
      <w:rPr>
        <w:rFonts w:hint="default"/>
        <w:b/>
        <w:bCs w:val="0"/>
      </w:rPr>
    </w:lvl>
    <w:lvl w:ilvl="1">
      <w:start w:val="1"/>
      <w:numFmt w:val="decimal"/>
      <w:lvlText w:val="%1.%2."/>
      <w:lvlJc w:val="left"/>
      <w:pPr>
        <w:tabs>
          <w:tab w:val="num" w:pos="1432"/>
        </w:tabs>
        <w:ind w:left="720" w:hanging="720"/>
      </w:pPr>
      <w:rPr>
        <w:rFonts w:ascii="Arial" w:hAnsi="Arial" w:cs="Arial" w:hint="default"/>
        <w:b w:val="0"/>
        <w:i w:val="0"/>
        <w:color w:val="auto"/>
        <w:sz w:val="20"/>
        <w:szCs w:val="20"/>
      </w:rPr>
    </w:lvl>
    <w:lvl w:ilvl="2">
      <w:start w:val="1"/>
      <w:numFmt w:val="decimal"/>
      <w:lvlText w:val="%1.%2.%3."/>
      <w:lvlJc w:val="left"/>
      <w:pPr>
        <w:tabs>
          <w:tab w:val="num" w:pos="1290"/>
        </w:tabs>
        <w:ind w:left="1290" w:hanging="1290"/>
      </w:pPr>
      <w:rPr>
        <w:rFonts w:hint="default"/>
        <w:b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75746DC"/>
    <w:multiLevelType w:val="multilevel"/>
    <w:tmpl w:val="9CC26B50"/>
    <w:lvl w:ilvl="0">
      <w:start w:val="7"/>
      <w:numFmt w:val="decimal"/>
      <w:lvlText w:val="%1."/>
      <w:lvlJc w:val="left"/>
      <w:pPr>
        <w:ind w:left="357" w:hanging="357"/>
      </w:pPr>
      <w:rPr>
        <w:rFonts w:hint="default"/>
        <w:b/>
      </w:rPr>
    </w:lvl>
    <w:lvl w:ilvl="1">
      <w:start w:val="2"/>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3" w15:restartNumberingAfterBreak="0">
    <w:nsid w:val="38500A90"/>
    <w:multiLevelType w:val="multilevel"/>
    <w:tmpl w:val="6212BCE6"/>
    <w:lvl w:ilvl="0">
      <w:start w:val="11"/>
      <w:numFmt w:val="decimal"/>
      <w:lvlText w:val="%1."/>
      <w:lvlJc w:val="left"/>
      <w:pPr>
        <w:ind w:left="720" w:hanging="720"/>
      </w:pPr>
      <w:rPr>
        <w:rFonts w:hint="default"/>
        <w:b/>
      </w:rPr>
    </w:lvl>
    <w:lvl w:ilvl="1">
      <w:start w:val="2"/>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3DC86A2E"/>
    <w:multiLevelType w:val="multilevel"/>
    <w:tmpl w:val="50AC3AEA"/>
    <w:lvl w:ilvl="0">
      <w:start w:val="6"/>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5" w15:restartNumberingAfterBreak="0">
    <w:nsid w:val="3DF64360"/>
    <w:multiLevelType w:val="multilevel"/>
    <w:tmpl w:val="B4BC40AC"/>
    <w:lvl w:ilvl="0">
      <w:start w:val="16"/>
      <w:numFmt w:val="decimal"/>
      <w:lvlText w:val="%1."/>
      <w:lvlJc w:val="left"/>
      <w:pPr>
        <w:ind w:left="720" w:hanging="720"/>
      </w:pPr>
      <w:rPr>
        <w:rFonts w:hint="default"/>
        <w:b/>
      </w:rPr>
    </w:lvl>
    <w:lvl w:ilvl="1">
      <w:start w:val="2"/>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3E2D03F7"/>
    <w:multiLevelType w:val="multilevel"/>
    <w:tmpl w:val="FDCC3AD6"/>
    <w:lvl w:ilvl="0">
      <w:start w:val="3"/>
      <w:numFmt w:val="decimal"/>
      <w:lvlText w:val="%1."/>
      <w:lvlJc w:val="left"/>
      <w:pPr>
        <w:tabs>
          <w:tab w:val="num" w:pos="1290"/>
        </w:tabs>
        <w:ind w:left="357" w:hanging="357"/>
      </w:pPr>
      <w:rPr>
        <w:rFonts w:hint="default"/>
        <w:b/>
        <w:bCs w:val="0"/>
      </w:rPr>
    </w:lvl>
    <w:lvl w:ilvl="1">
      <w:start w:val="3"/>
      <w:numFmt w:val="decimal"/>
      <w:lvlText w:val="%1.%2."/>
      <w:lvlJc w:val="left"/>
      <w:pPr>
        <w:tabs>
          <w:tab w:val="num" w:pos="1432"/>
        </w:tabs>
        <w:ind w:left="720" w:hanging="720"/>
      </w:pPr>
      <w:rPr>
        <w:rFonts w:ascii="Arial" w:hAnsi="Arial" w:cs="Arial" w:hint="default"/>
        <w:b w:val="0"/>
        <w:i w:val="0"/>
        <w:color w:val="auto"/>
        <w:sz w:val="20"/>
        <w:szCs w:val="20"/>
      </w:rPr>
    </w:lvl>
    <w:lvl w:ilvl="2">
      <w:start w:val="1"/>
      <w:numFmt w:val="decimal"/>
      <w:lvlText w:val="%1.%2.%3."/>
      <w:lvlJc w:val="left"/>
      <w:pPr>
        <w:tabs>
          <w:tab w:val="num" w:pos="1290"/>
        </w:tabs>
        <w:ind w:left="1290" w:hanging="1290"/>
      </w:pPr>
      <w:rPr>
        <w:rFonts w:hint="default"/>
        <w:b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3066C64"/>
    <w:multiLevelType w:val="multilevel"/>
    <w:tmpl w:val="0546BD74"/>
    <w:lvl w:ilvl="0">
      <w:start w:val="15"/>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43887520"/>
    <w:multiLevelType w:val="multilevel"/>
    <w:tmpl w:val="FD368A92"/>
    <w:lvl w:ilvl="0">
      <w:start w:val="13"/>
      <w:numFmt w:val="decimal"/>
      <w:lvlText w:val="%1."/>
      <w:lvlJc w:val="left"/>
      <w:pPr>
        <w:ind w:left="357" w:hanging="357"/>
      </w:pPr>
      <w:rPr>
        <w:rFonts w:hint="default"/>
        <w:b/>
      </w:rPr>
    </w:lvl>
    <w:lvl w:ilvl="1">
      <w:start w:val="3"/>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9" w15:restartNumberingAfterBreak="0">
    <w:nsid w:val="440A071A"/>
    <w:multiLevelType w:val="multilevel"/>
    <w:tmpl w:val="9F4E13A2"/>
    <w:lvl w:ilvl="0">
      <w:start w:val="21"/>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0" w15:restartNumberingAfterBreak="0">
    <w:nsid w:val="446B0529"/>
    <w:multiLevelType w:val="multilevel"/>
    <w:tmpl w:val="F3361666"/>
    <w:lvl w:ilvl="0">
      <w:start w:val="22"/>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1" w15:restartNumberingAfterBreak="0">
    <w:nsid w:val="47E449FB"/>
    <w:multiLevelType w:val="multilevel"/>
    <w:tmpl w:val="11428D4E"/>
    <w:lvl w:ilvl="0">
      <w:start w:val="17"/>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2" w15:restartNumberingAfterBreak="0">
    <w:nsid w:val="48164028"/>
    <w:multiLevelType w:val="multilevel"/>
    <w:tmpl w:val="362A53AE"/>
    <w:lvl w:ilvl="0">
      <w:start w:val="4"/>
      <w:numFmt w:val="decimal"/>
      <w:lvlText w:val="%1."/>
      <w:lvlJc w:val="left"/>
      <w:pPr>
        <w:ind w:left="357" w:hanging="357"/>
      </w:pPr>
      <w:rPr>
        <w:rFonts w:hint="default"/>
        <w:b/>
      </w:rPr>
    </w:lvl>
    <w:lvl w:ilvl="1">
      <w:start w:val="2"/>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486A545A"/>
    <w:multiLevelType w:val="multilevel"/>
    <w:tmpl w:val="8BAE29F8"/>
    <w:lvl w:ilvl="0">
      <w:start w:val="21"/>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4" w15:restartNumberingAfterBreak="0">
    <w:nsid w:val="49F449E3"/>
    <w:multiLevelType w:val="multilevel"/>
    <w:tmpl w:val="760299D8"/>
    <w:lvl w:ilvl="0">
      <w:start w:val="11"/>
      <w:numFmt w:val="decimal"/>
      <w:lvlText w:val="%1."/>
      <w:lvlJc w:val="left"/>
      <w:pPr>
        <w:ind w:left="720" w:hanging="720"/>
      </w:pPr>
      <w:rPr>
        <w:rFonts w:hint="default"/>
        <w:b/>
      </w:rPr>
    </w:lvl>
    <w:lvl w:ilvl="1">
      <w:start w:val="2"/>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5" w15:restartNumberingAfterBreak="0">
    <w:nsid w:val="4B3868DB"/>
    <w:multiLevelType w:val="multilevel"/>
    <w:tmpl w:val="7A1C1F42"/>
    <w:lvl w:ilvl="0">
      <w:start w:val="12"/>
      <w:numFmt w:val="decimal"/>
      <w:lvlText w:val="%1."/>
      <w:lvlJc w:val="left"/>
      <w:pPr>
        <w:ind w:left="720" w:hanging="720"/>
      </w:pPr>
      <w:rPr>
        <w:rFonts w:hint="default"/>
        <w:b/>
      </w:rPr>
    </w:lvl>
    <w:lvl w:ilvl="1">
      <w:start w:val="6"/>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6" w15:restartNumberingAfterBreak="0">
    <w:nsid w:val="4BB805FA"/>
    <w:multiLevelType w:val="multilevel"/>
    <w:tmpl w:val="F7B0DA8A"/>
    <w:lvl w:ilvl="0">
      <w:start w:val="17"/>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15:restartNumberingAfterBreak="0">
    <w:nsid w:val="4C966E26"/>
    <w:multiLevelType w:val="multilevel"/>
    <w:tmpl w:val="DC706810"/>
    <w:lvl w:ilvl="0">
      <w:start w:val="13"/>
      <w:numFmt w:val="decimal"/>
      <w:lvlText w:val="%1."/>
      <w:lvlJc w:val="left"/>
      <w:pPr>
        <w:ind w:left="357" w:hanging="357"/>
      </w:pPr>
      <w:rPr>
        <w:rFonts w:hint="default"/>
        <w:b/>
      </w:rPr>
    </w:lvl>
    <w:lvl w:ilvl="1">
      <w:start w:val="2"/>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8" w15:restartNumberingAfterBreak="0">
    <w:nsid w:val="4F06702A"/>
    <w:multiLevelType w:val="multilevel"/>
    <w:tmpl w:val="29FE4E1A"/>
    <w:lvl w:ilvl="0">
      <w:start w:val="14"/>
      <w:numFmt w:val="decimal"/>
      <w:lvlText w:val="%1."/>
      <w:lvlJc w:val="left"/>
      <w:pPr>
        <w:ind w:left="357" w:hanging="357"/>
      </w:pPr>
      <w:rPr>
        <w:rFonts w:hint="default"/>
        <w:b/>
      </w:rPr>
    </w:lvl>
    <w:lvl w:ilvl="1">
      <w:start w:val="2"/>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9" w15:restartNumberingAfterBreak="0">
    <w:nsid w:val="517A08F6"/>
    <w:multiLevelType w:val="multilevel"/>
    <w:tmpl w:val="EA6AA536"/>
    <w:lvl w:ilvl="0">
      <w:start w:val="3"/>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0" w15:restartNumberingAfterBreak="0">
    <w:nsid w:val="54D420D3"/>
    <w:multiLevelType w:val="multilevel"/>
    <w:tmpl w:val="A078BFC0"/>
    <w:lvl w:ilvl="0">
      <w:start w:val="1"/>
      <w:numFmt w:val="decimal"/>
      <w:lvlText w:val="%1."/>
      <w:lvlJc w:val="left"/>
      <w:pPr>
        <w:tabs>
          <w:tab w:val="num" w:pos="1290"/>
        </w:tabs>
        <w:ind w:left="1290" w:hanging="1290"/>
      </w:pPr>
      <w:rPr>
        <w:rFonts w:hint="default"/>
        <w:b/>
        <w:bCs w:val="0"/>
      </w:rPr>
    </w:lvl>
    <w:lvl w:ilvl="1">
      <w:start w:val="2"/>
      <w:numFmt w:val="decimal"/>
      <w:lvlText w:val="%1.%2."/>
      <w:lvlJc w:val="left"/>
      <w:pPr>
        <w:tabs>
          <w:tab w:val="num" w:pos="1432"/>
        </w:tabs>
        <w:ind w:left="720" w:hanging="720"/>
      </w:pPr>
      <w:rPr>
        <w:rFonts w:ascii="Arial" w:hAnsi="Arial" w:cs="Arial" w:hint="default"/>
        <w:b w:val="0"/>
        <w:i w:val="0"/>
        <w:color w:val="auto"/>
        <w:sz w:val="20"/>
        <w:szCs w:val="20"/>
      </w:rPr>
    </w:lvl>
    <w:lvl w:ilvl="2">
      <w:start w:val="1"/>
      <w:numFmt w:val="decimal"/>
      <w:lvlText w:val="%1.%2.%3."/>
      <w:lvlJc w:val="left"/>
      <w:pPr>
        <w:tabs>
          <w:tab w:val="num" w:pos="1290"/>
        </w:tabs>
        <w:ind w:left="1290" w:hanging="1290"/>
      </w:pPr>
      <w:rPr>
        <w:rFonts w:hint="default"/>
        <w:b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6C93686"/>
    <w:multiLevelType w:val="multilevel"/>
    <w:tmpl w:val="1EAE4F2C"/>
    <w:lvl w:ilvl="0">
      <w:start w:val="4"/>
      <w:numFmt w:val="decimal"/>
      <w:lvlText w:val="%1."/>
      <w:lvlJc w:val="left"/>
      <w:pPr>
        <w:ind w:left="357" w:hanging="357"/>
      </w:pPr>
      <w:rPr>
        <w:rFonts w:hint="default"/>
        <w:b/>
      </w:rPr>
    </w:lvl>
    <w:lvl w:ilvl="1">
      <w:start w:val="5"/>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2" w15:restartNumberingAfterBreak="0">
    <w:nsid w:val="5B412471"/>
    <w:multiLevelType w:val="multilevel"/>
    <w:tmpl w:val="AB16D5E8"/>
    <w:lvl w:ilvl="0">
      <w:start w:val="2"/>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3" w15:restartNumberingAfterBreak="0">
    <w:nsid w:val="5B7618DE"/>
    <w:multiLevelType w:val="multilevel"/>
    <w:tmpl w:val="ED36C9C8"/>
    <w:lvl w:ilvl="0">
      <w:start w:val="4"/>
      <w:numFmt w:val="decimal"/>
      <w:lvlText w:val="%1."/>
      <w:lvlJc w:val="left"/>
      <w:pPr>
        <w:ind w:left="357" w:hanging="357"/>
      </w:pPr>
      <w:rPr>
        <w:rFonts w:hint="default"/>
        <w:b/>
      </w:rPr>
    </w:lvl>
    <w:lvl w:ilvl="1">
      <w:start w:val="3"/>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4" w15:restartNumberingAfterBreak="0">
    <w:nsid w:val="5BF332B4"/>
    <w:multiLevelType w:val="multilevel"/>
    <w:tmpl w:val="30D6F014"/>
    <w:lvl w:ilvl="0">
      <w:start w:val="19"/>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5" w15:restartNumberingAfterBreak="0">
    <w:nsid w:val="5EFB7ADB"/>
    <w:multiLevelType w:val="multilevel"/>
    <w:tmpl w:val="B730211E"/>
    <w:lvl w:ilvl="0">
      <w:start w:val="11"/>
      <w:numFmt w:val="decimal"/>
      <w:lvlText w:val="%1."/>
      <w:lvlJc w:val="left"/>
      <w:pPr>
        <w:ind w:left="357" w:hanging="357"/>
      </w:pPr>
      <w:rPr>
        <w:rFonts w:hint="default"/>
        <w:b/>
      </w:rPr>
    </w:lvl>
    <w:lvl w:ilvl="1">
      <w:start w:val="4"/>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6" w15:restartNumberingAfterBreak="0">
    <w:nsid w:val="5F2C62FC"/>
    <w:multiLevelType w:val="hybridMultilevel"/>
    <w:tmpl w:val="C1E051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15:restartNumberingAfterBreak="0">
    <w:nsid w:val="5FF32528"/>
    <w:multiLevelType w:val="multilevel"/>
    <w:tmpl w:val="E918D602"/>
    <w:lvl w:ilvl="0">
      <w:start w:val="12"/>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8" w15:restartNumberingAfterBreak="0">
    <w:nsid w:val="601F3FA6"/>
    <w:multiLevelType w:val="multilevel"/>
    <w:tmpl w:val="8A5C7ECC"/>
    <w:lvl w:ilvl="0">
      <w:start w:val="13"/>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9" w15:restartNumberingAfterBreak="0">
    <w:nsid w:val="60340085"/>
    <w:multiLevelType w:val="multilevel"/>
    <w:tmpl w:val="BC907BE0"/>
    <w:lvl w:ilvl="0">
      <w:start w:val="14"/>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61F00DBE"/>
    <w:multiLevelType w:val="multilevel"/>
    <w:tmpl w:val="8548C352"/>
    <w:lvl w:ilvl="0">
      <w:start w:val="22"/>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1" w15:restartNumberingAfterBreak="0">
    <w:nsid w:val="647E77E3"/>
    <w:multiLevelType w:val="multilevel"/>
    <w:tmpl w:val="BFF846E2"/>
    <w:lvl w:ilvl="0">
      <w:start w:val="21"/>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2" w15:restartNumberingAfterBreak="0">
    <w:nsid w:val="66301A88"/>
    <w:multiLevelType w:val="multilevel"/>
    <w:tmpl w:val="823235B4"/>
    <w:lvl w:ilvl="0">
      <w:start w:val="2"/>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3" w15:restartNumberingAfterBreak="0">
    <w:nsid w:val="66D70352"/>
    <w:multiLevelType w:val="multilevel"/>
    <w:tmpl w:val="800CC3F2"/>
    <w:lvl w:ilvl="0">
      <w:start w:val="14"/>
      <w:numFmt w:val="decimal"/>
      <w:lvlText w:val="%1."/>
      <w:lvlJc w:val="left"/>
      <w:pPr>
        <w:ind w:left="720" w:hanging="720"/>
      </w:pPr>
      <w:rPr>
        <w:rFonts w:hint="default"/>
        <w:b/>
      </w:rPr>
    </w:lvl>
    <w:lvl w:ilvl="1">
      <w:start w:val="3"/>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4" w15:restartNumberingAfterBreak="0">
    <w:nsid w:val="6A785CF4"/>
    <w:multiLevelType w:val="multilevel"/>
    <w:tmpl w:val="44E6B644"/>
    <w:lvl w:ilvl="0">
      <w:start w:val="5"/>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5" w15:restartNumberingAfterBreak="0">
    <w:nsid w:val="6B434612"/>
    <w:multiLevelType w:val="multilevel"/>
    <w:tmpl w:val="8C44A524"/>
    <w:lvl w:ilvl="0">
      <w:start w:val="5"/>
      <w:numFmt w:val="decimal"/>
      <w:lvlText w:val="%1."/>
      <w:lvlJc w:val="left"/>
      <w:pPr>
        <w:ind w:left="720" w:hanging="720"/>
      </w:pPr>
      <w:rPr>
        <w:rFonts w:hint="default"/>
        <w:b/>
      </w:rPr>
    </w:lvl>
    <w:lvl w:ilvl="1">
      <w:start w:val="5"/>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6" w15:restartNumberingAfterBreak="0">
    <w:nsid w:val="6B60120D"/>
    <w:multiLevelType w:val="multilevel"/>
    <w:tmpl w:val="D17E4DF2"/>
    <w:lvl w:ilvl="0">
      <w:start w:val="20"/>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7" w15:restartNumberingAfterBreak="0">
    <w:nsid w:val="6C374513"/>
    <w:multiLevelType w:val="multilevel"/>
    <w:tmpl w:val="3F6A401C"/>
    <w:lvl w:ilvl="0">
      <w:start w:val="18"/>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8" w15:restartNumberingAfterBreak="0">
    <w:nsid w:val="6C3F74DF"/>
    <w:multiLevelType w:val="multilevel"/>
    <w:tmpl w:val="F9D05D32"/>
    <w:lvl w:ilvl="0">
      <w:start w:val="7"/>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9" w15:restartNumberingAfterBreak="0">
    <w:nsid w:val="6F252B13"/>
    <w:multiLevelType w:val="multilevel"/>
    <w:tmpl w:val="2BC20A34"/>
    <w:lvl w:ilvl="0">
      <w:start w:val="7"/>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0" w15:restartNumberingAfterBreak="0">
    <w:nsid w:val="6F2773E6"/>
    <w:multiLevelType w:val="multilevel"/>
    <w:tmpl w:val="559EE020"/>
    <w:lvl w:ilvl="0">
      <w:start w:val="10"/>
      <w:numFmt w:val="decimal"/>
      <w:lvlText w:val="%1."/>
      <w:lvlJc w:val="left"/>
      <w:pPr>
        <w:ind w:left="357" w:hanging="357"/>
      </w:pPr>
      <w:rPr>
        <w:rFonts w:hint="default"/>
        <w:b/>
      </w:rPr>
    </w:lvl>
    <w:lvl w:ilvl="1">
      <w:start w:val="2"/>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1" w15:restartNumberingAfterBreak="0">
    <w:nsid w:val="6F543ED1"/>
    <w:multiLevelType w:val="multilevel"/>
    <w:tmpl w:val="38D0E17C"/>
    <w:lvl w:ilvl="0">
      <w:start w:val="3"/>
      <w:numFmt w:val="decimal"/>
      <w:lvlText w:val="%1."/>
      <w:lvlJc w:val="left"/>
      <w:pPr>
        <w:tabs>
          <w:tab w:val="num" w:pos="1290"/>
        </w:tabs>
        <w:ind w:left="357" w:hanging="357"/>
      </w:pPr>
      <w:rPr>
        <w:rFonts w:hint="default"/>
        <w:b/>
        <w:bCs w:val="0"/>
      </w:rPr>
    </w:lvl>
    <w:lvl w:ilvl="1">
      <w:start w:val="1"/>
      <w:numFmt w:val="decimal"/>
      <w:lvlText w:val="%1.%2."/>
      <w:lvlJc w:val="left"/>
      <w:pPr>
        <w:tabs>
          <w:tab w:val="num" w:pos="1432"/>
        </w:tabs>
        <w:ind w:left="720" w:hanging="720"/>
      </w:pPr>
      <w:rPr>
        <w:rFonts w:ascii="Arial" w:hAnsi="Arial" w:cs="Arial" w:hint="default"/>
        <w:b w:val="0"/>
        <w:i w:val="0"/>
        <w:color w:val="auto"/>
        <w:sz w:val="20"/>
        <w:szCs w:val="20"/>
      </w:rPr>
    </w:lvl>
    <w:lvl w:ilvl="2">
      <w:start w:val="1"/>
      <w:numFmt w:val="decimal"/>
      <w:lvlText w:val="%1.%2.%3."/>
      <w:lvlJc w:val="left"/>
      <w:pPr>
        <w:tabs>
          <w:tab w:val="num" w:pos="1290"/>
        </w:tabs>
        <w:ind w:left="1290" w:hanging="1290"/>
      </w:pPr>
      <w:rPr>
        <w:rFonts w:hint="default"/>
        <w:b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12C6C68"/>
    <w:multiLevelType w:val="multilevel"/>
    <w:tmpl w:val="41BC5D96"/>
    <w:lvl w:ilvl="0">
      <w:start w:val="8"/>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3" w15:restartNumberingAfterBreak="0">
    <w:nsid w:val="7142316B"/>
    <w:multiLevelType w:val="multilevel"/>
    <w:tmpl w:val="10A4B28A"/>
    <w:lvl w:ilvl="0">
      <w:start w:val="13"/>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4" w15:restartNumberingAfterBreak="0">
    <w:nsid w:val="73486F94"/>
    <w:multiLevelType w:val="multilevel"/>
    <w:tmpl w:val="52C26B40"/>
    <w:lvl w:ilvl="0">
      <w:start w:val="16"/>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5" w15:restartNumberingAfterBreak="0">
    <w:nsid w:val="76B54EEA"/>
    <w:multiLevelType w:val="multilevel"/>
    <w:tmpl w:val="4D1CBE02"/>
    <w:lvl w:ilvl="0">
      <w:start w:val="12"/>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6" w15:restartNumberingAfterBreak="0">
    <w:nsid w:val="79E474DD"/>
    <w:multiLevelType w:val="multilevel"/>
    <w:tmpl w:val="5D2E367E"/>
    <w:lvl w:ilvl="0">
      <w:start w:val="17"/>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7" w15:restartNumberingAfterBreak="0">
    <w:nsid w:val="7ACA77AF"/>
    <w:multiLevelType w:val="multilevel"/>
    <w:tmpl w:val="EF9CEA7A"/>
    <w:lvl w:ilvl="0">
      <w:start w:val="4"/>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8" w15:restartNumberingAfterBreak="0">
    <w:nsid w:val="7B984C7A"/>
    <w:multiLevelType w:val="multilevel"/>
    <w:tmpl w:val="CFF8E6A6"/>
    <w:lvl w:ilvl="0">
      <w:start w:val="2"/>
      <w:numFmt w:val="decimal"/>
      <w:lvlText w:val="%1."/>
      <w:lvlJc w:val="left"/>
      <w:pPr>
        <w:ind w:left="357" w:hanging="357"/>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9" w15:restartNumberingAfterBreak="0">
    <w:nsid w:val="7C924A4D"/>
    <w:multiLevelType w:val="multilevel"/>
    <w:tmpl w:val="93CC667C"/>
    <w:lvl w:ilvl="0">
      <w:start w:val="16"/>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0" w15:restartNumberingAfterBreak="0">
    <w:nsid w:val="7C954461"/>
    <w:multiLevelType w:val="multilevel"/>
    <w:tmpl w:val="F1387A94"/>
    <w:lvl w:ilvl="0">
      <w:start w:val="10"/>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1" w15:restartNumberingAfterBreak="0">
    <w:nsid w:val="7C9941FD"/>
    <w:multiLevelType w:val="multilevel"/>
    <w:tmpl w:val="6D48BE38"/>
    <w:lvl w:ilvl="0">
      <w:start w:val="4"/>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2" w15:restartNumberingAfterBreak="0">
    <w:nsid w:val="7E6E1181"/>
    <w:multiLevelType w:val="multilevel"/>
    <w:tmpl w:val="D7F0BC6C"/>
    <w:lvl w:ilvl="0">
      <w:start w:val="15"/>
      <w:numFmt w:val="decimal"/>
      <w:lvlText w:val="%1."/>
      <w:lvlJc w:val="left"/>
      <w:pPr>
        <w:ind w:left="357" w:hanging="357"/>
      </w:pPr>
      <w:rPr>
        <w:rFonts w:hint="default"/>
        <w:b/>
      </w:rPr>
    </w:lvl>
    <w:lvl w:ilvl="1">
      <w:start w:val="1"/>
      <w:numFmt w:val="decimal"/>
      <w:isLgl/>
      <w:lvlText w:val="%1.%2."/>
      <w:lvlJc w:val="left"/>
      <w:pPr>
        <w:ind w:left="720" w:hanging="72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3" w15:restartNumberingAfterBreak="0">
    <w:nsid w:val="7F6B0232"/>
    <w:multiLevelType w:val="multilevel"/>
    <w:tmpl w:val="B25E474E"/>
    <w:lvl w:ilvl="0">
      <w:start w:val="1"/>
      <w:numFmt w:val="decimal"/>
      <w:lvlText w:val="%1."/>
      <w:lvlJc w:val="left"/>
      <w:pPr>
        <w:tabs>
          <w:tab w:val="num" w:pos="1290"/>
        </w:tabs>
        <w:ind w:left="1290" w:hanging="1290"/>
      </w:pPr>
      <w:rPr>
        <w:rFonts w:hint="default"/>
        <w:b/>
        <w:bCs w:val="0"/>
      </w:rPr>
    </w:lvl>
    <w:lvl w:ilvl="1">
      <w:start w:val="1"/>
      <w:numFmt w:val="decimal"/>
      <w:lvlText w:val="%1.%2."/>
      <w:lvlJc w:val="left"/>
      <w:pPr>
        <w:tabs>
          <w:tab w:val="num" w:pos="1432"/>
        </w:tabs>
        <w:ind w:left="720" w:hanging="720"/>
      </w:pPr>
      <w:rPr>
        <w:rFonts w:ascii="Arial" w:hAnsi="Arial" w:cs="Arial" w:hint="default"/>
        <w:b w:val="0"/>
        <w:i w:val="0"/>
        <w:color w:val="auto"/>
        <w:sz w:val="20"/>
        <w:szCs w:val="20"/>
      </w:rPr>
    </w:lvl>
    <w:lvl w:ilvl="2">
      <w:start w:val="1"/>
      <w:numFmt w:val="decimal"/>
      <w:lvlText w:val="%1.%2.%3."/>
      <w:lvlJc w:val="left"/>
      <w:pPr>
        <w:tabs>
          <w:tab w:val="num" w:pos="1290"/>
        </w:tabs>
        <w:ind w:left="1290" w:hanging="1290"/>
      </w:pPr>
      <w:rPr>
        <w:rFonts w:hint="default"/>
        <w:b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FEC44FC"/>
    <w:multiLevelType w:val="multilevel"/>
    <w:tmpl w:val="7CC071A4"/>
    <w:lvl w:ilvl="0">
      <w:start w:val="9"/>
      <w:numFmt w:val="decimal"/>
      <w:lvlText w:val="%1."/>
      <w:lvlJc w:val="left"/>
      <w:pPr>
        <w:ind w:left="720" w:hanging="720"/>
      </w:pPr>
      <w:rPr>
        <w:rFonts w:hint="default"/>
        <w:b/>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371538440">
    <w:abstractNumId w:val="0"/>
  </w:num>
  <w:num w:numId="2" w16cid:durableId="38166765">
    <w:abstractNumId w:val="76"/>
  </w:num>
  <w:num w:numId="3" w16cid:durableId="1212111869">
    <w:abstractNumId w:val="27"/>
  </w:num>
  <w:num w:numId="4" w16cid:durableId="294802273">
    <w:abstractNumId w:val="27"/>
    <w:lvlOverride w:ilvl="0">
      <w:lvl w:ilvl="0">
        <w:start w:val="11"/>
        <w:numFmt w:val="decimal"/>
        <w:lvlText w:val="%1."/>
        <w:lvlJc w:val="left"/>
        <w:pPr>
          <w:ind w:left="357" w:hanging="357"/>
        </w:pPr>
        <w:rPr>
          <w:rFonts w:hint="default"/>
          <w:b/>
        </w:rPr>
      </w:lvl>
    </w:lvlOverride>
    <w:lvlOverride w:ilvl="1">
      <w:lvl w:ilvl="1">
        <w:start w:val="1"/>
        <w:numFmt w:val="decimal"/>
        <w:isLgl/>
        <w:lvlText w:val="%1.%2."/>
        <w:lvlJc w:val="left"/>
        <w:pPr>
          <w:ind w:left="720" w:hanging="720"/>
        </w:pPr>
        <w:rPr>
          <w:rFonts w:ascii="Arial" w:hAnsi="Arial" w:cs="Arial" w:hint="default"/>
          <w:b w:val="0"/>
          <w:color w:val="auto"/>
          <w:sz w:val="20"/>
          <w:szCs w:val="20"/>
        </w:rPr>
      </w:lvl>
    </w:lvlOverride>
    <w:lvlOverride w:ilvl="2">
      <w:lvl w:ilvl="2">
        <w:start w:val="1"/>
        <w:numFmt w:val="decimal"/>
        <w:isLgl/>
        <w:lvlText w:val="%1.%2.%3."/>
        <w:lvlJc w:val="left"/>
        <w:pPr>
          <w:ind w:left="720" w:hanging="720"/>
        </w:pPr>
        <w:rPr>
          <w:rFonts w:hint="default"/>
          <w:b w:val="0"/>
        </w:rPr>
      </w:lvl>
    </w:lvlOverride>
    <w:lvlOverride w:ilvl="3">
      <w:lvl w:ilvl="3">
        <w:start w:val="1"/>
        <w:numFmt w:val="decimal"/>
        <w:isLgl/>
        <w:lvlText w:val="%1.%2.%3.%4."/>
        <w:lvlJc w:val="left"/>
        <w:pPr>
          <w:ind w:left="1080" w:hanging="720"/>
        </w:pPr>
        <w:rPr>
          <w:rFonts w:hint="default"/>
          <w:b w:val="0"/>
        </w:rPr>
      </w:lvl>
    </w:lvlOverride>
    <w:lvlOverride w:ilvl="4">
      <w:lvl w:ilvl="4">
        <w:start w:val="1"/>
        <w:numFmt w:val="decimal"/>
        <w:isLgl/>
        <w:lvlText w:val="%1.%2.%3.%4.%5."/>
        <w:lvlJc w:val="left"/>
        <w:pPr>
          <w:ind w:left="1440" w:hanging="1080"/>
        </w:pPr>
        <w:rPr>
          <w:rFonts w:hint="default"/>
          <w:b w:val="0"/>
        </w:rPr>
      </w:lvl>
    </w:lvlOverride>
    <w:lvlOverride w:ilvl="5">
      <w:lvl w:ilvl="5">
        <w:start w:val="1"/>
        <w:numFmt w:val="decimal"/>
        <w:isLgl/>
        <w:lvlText w:val="%1.%2.%3.%4.%5.%6."/>
        <w:lvlJc w:val="left"/>
        <w:pPr>
          <w:ind w:left="1440" w:hanging="1080"/>
        </w:pPr>
        <w:rPr>
          <w:rFonts w:hint="default"/>
          <w:b w:val="0"/>
        </w:rPr>
      </w:lvl>
    </w:lvlOverride>
    <w:lvlOverride w:ilvl="6">
      <w:lvl w:ilvl="6">
        <w:start w:val="1"/>
        <w:numFmt w:val="decimal"/>
        <w:isLgl/>
        <w:lvlText w:val="%1.%2.%3.%4.%5.%6.%7."/>
        <w:lvlJc w:val="left"/>
        <w:pPr>
          <w:ind w:left="1800" w:hanging="1440"/>
        </w:pPr>
        <w:rPr>
          <w:rFonts w:hint="default"/>
          <w:b w:val="0"/>
        </w:rPr>
      </w:lvl>
    </w:lvlOverride>
    <w:lvlOverride w:ilvl="7">
      <w:lvl w:ilvl="7">
        <w:start w:val="1"/>
        <w:numFmt w:val="decimal"/>
        <w:isLgl/>
        <w:lvlText w:val="%1.%2.%3.%4.%5.%6.%7.%8."/>
        <w:lvlJc w:val="left"/>
        <w:pPr>
          <w:ind w:left="1800" w:hanging="1440"/>
        </w:pPr>
        <w:rPr>
          <w:rFonts w:hint="default"/>
          <w:b w:val="0"/>
        </w:rPr>
      </w:lvl>
    </w:lvlOverride>
    <w:lvlOverride w:ilvl="8">
      <w:lvl w:ilvl="8">
        <w:start w:val="1"/>
        <w:numFmt w:val="decimal"/>
        <w:isLgl/>
        <w:lvlText w:val="%1.%2.%3.%4.%5.%6.%7.%8.%9."/>
        <w:lvlJc w:val="left"/>
        <w:pPr>
          <w:ind w:left="2160" w:hanging="1800"/>
        </w:pPr>
        <w:rPr>
          <w:rFonts w:hint="default"/>
          <w:b w:val="0"/>
        </w:rPr>
      </w:lvl>
    </w:lvlOverride>
  </w:num>
  <w:num w:numId="5" w16cid:durableId="734934652">
    <w:abstractNumId w:val="2"/>
  </w:num>
  <w:num w:numId="6" w16cid:durableId="773943983">
    <w:abstractNumId w:val="2"/>
    <w:lvlOverride w:ilvl="0">
      <w:lvl w:ilvl="0">
        <w:start w:val="11"/>
        <w:numFmt w:val="decimal"/>
        <w:lvlText w:val="%1."/>
        <w:lvlJc w:val="left"/>
        <w:pPr>
          <w:ind w:left="357" w:hanging="357"/>
        </w:pPr>
        <w:rPr>
          <w:rFonts w:hint="default"/>
          <w:b/>
        </w:rPr>
      </w:lvl>
    </w:lvlOverride>
    <w:lvlOverride w:ilvl="1">
      <w:lvl w:ilvl="1">
        <w:start w:val="1"/>
        <w:numFmt w:val="decimal"/>
        <w:isLgl/>
        <w:lvlText w:val="%1.%2."/>
        <w:lvlJc w:val="left"/>
        <w:pPr>
          <w:ind w:left="720" w:hanging="720"/>
        </w:pPr>
        <w:rPr>
          <w:rFonts w:ascii="Arial" w:hAnsi="Arial" w:cs="Arial" w:hint="default"/>
          <w:b w:val="0"/>
          <w:color w:val="auto"/>
          <w:sz w:val="20"/>
          <w:szCs w:val="20"/>
        </w:rPr>
      </w:lvl>
    </w:lvlOverride>
    <w:lvlOverride w:ilvl="2">
      <w:lvl w:ilvl="2">
        <w:start w:val="1"/>
        <w:numFmt w:val="decimal"/>
        <w:isLgl/>
        <w:lvlText w:val="%1.%2.%3."/>
        <w:lvlJc w:val="left"/>
        <w:pPr>
          <w:ind w:left="720" w:hanging="720"/>
        </w:pPr>
        <w:rPr>
          <w:rFonts w:hint="default"/>
          <w:b w:val="0"/>
        </w:rPr>
      </w:lvl>
    </w:lvlOverride>
    <w:lvlOverride w:ilvl="3">
      <w:lvl w:ilvl="3">
        <w:start w:val="1"/>
        <w:numFmt w:val="decimal"/>
        <w:isLgl/>
        <w:lvlText w:val="%1.%2.%3.%4."/>
        <w:lvlJc w:val="left"/>
        <w:pPr>
          <w:ind w:left="1080" w:hanging="720"/>
        </w:pPr>
        <w:rPr>
          <w:rFonts w:hint="default"/>
          <w:b w:val="0"/>
        </w:rPr>
      </w:lvl>
    </w:lvlOverride>
    <w:lvlOverride w:ilvl="4">
      <w:lvl w:ilvl="4">
        <w:start w:val="1"/>
        <w:numFmt w:val="decimal"/>
        <w:isLgl/>
        <w:lvlText w:val="%1.%2.%3.%4.%5."/>
        <w:lvlJc w:val="left"/>
        <w:pPr>
          <w:ind w:left="1440" w:hanging="1080"/>
        </w:pPr>
        <w:rPr>
          <w:rFonts w:hint="default"/>
          <w:b w:val="0"/>
        </w:rPr>
      </w:lvl>
    </w:lvlOverride>
    <w:lvlOverride w:ilvl="5">
      <w:lvl w:ilvl="5">
        <w:start w:val="1"/>
        <w:numFmt w:val="decimal"/>
        <w:isLgl/>
        <w:lvlText w:val="%1.%2.%3.%4.%5.%6."/>
        <w:lvlJc w:val="left"/>
        <w:pPr>
          <w:ind w:left="1440" w:hanging="1080"/>
        </w:pPr>
        <w:rPr>
          <w:rFonts w:hint="default"/>
          <w:b w:val="0"/>
        </w:rPr>
      </w:lvl>
    </w:lvlOverride>
    <w:lvlOverride w:ilvl="6">
      <w:lvl w:ilvl="6">
        <w:start w:val="1"/>
        <w:numFmt w:val="decimal"/>
        <w:isLgl/>
        <w:lvlText w:val="%1.%2.%3.%4.%5.%6.%7."/>
        <w:lvlJc w:val="left"/>
        <w:pPr>
          <w:ind w:left="1800" w:hanging="1440"/>
        </w:pPr>
        <w:rPr>
          <w:rFonts w:hint="default"/>
          <w:b w:val="0"/>
        </w:rPr>
      </w:lvl>
    </w:lvlOverride>
    <w:lvlOverride w:ilvl="7">
      <w:lvl w:ilvl="7">
        <w:start w:val="1"/>
        <w:numFmt w:val="decimal"/>
        <w:isLgl/>
        <w:lvlText w:val="%1.%2.%3.%4.%5.%6.%7.%8."/>
        <w:lvlJc w:val="left"/>
        <w:pPr>
          <w:ind w:left="1800" w:hanging="1440"/>
        </w:pPr>
        <w:rPr>
          <w:rFonts w:hint="default"/>
          <w:b w:val="0"/>
        </w:rPr>
      </w:lvl>
    </w:lvlOverride>
    <w:lvlOverride w:ilvl="8">
      <w:lvl w:ilvl="8">
        <w:start w:val="1"/>
        <w:numFmt w:val="decimal"/>
        <w:isLgl/>
        <w:lvlText w:val="%1.%2.%3.%4.%5.%6.%7.%8.%9."/>
        <w:lvlJc w:val="left"/>
        <w:pPr>
          <w:ind w:left="2160" w:hanging="1800"/>
        </w:pPr>
        <w:rPr>
          <w:rFonts w:hint="default"/>
          <w:b w:val="0"/>
        </w:rPr>
      </w:lvl>
    </w:lvlOverride>
  </w:num>
  <w:num w:numId="7" w16cid:durableId="1210798407">
    <w:abstractNumId w:val="75"/>
  </w:num>
  <w:num w:numId="8" w16cid:durableId="1702896947">
    <w:abstractNumId w:val="78"/>
  </w:num>
  <w:num w:numId="9" w16cid:durableId="540944710">
    <w:abstractNumId w:val="77"/>
  </w:num>
  <w:num w:numId="10" w16cid:durableId="754712967">
    <w:abstractNumId w:val="93"/>
  </w:num>
  <w:num w:numId="11" w16cid:durableId="2090349279">
    <w:abstractNumId w:val="67"/>
  </w:num>
  <w:num w:numId="12" w16cid:durableId="844785518">
    <w:abstractNumId w:val="58"/>
  </w:num>
  <w:num w:numId="13" w16cid:durableId="829977699">
    <w:abstractNumId w:val="79"/>
  </w:num>
  <w:num w:numId="14" w16cid:durableId="1192650574">
    <w:abstractNumId w:val="49"/>
  </w:num>
  <w:num w:numId="15" w16cid:durableId="1763455891">
    <w:abstractNumId w:val="68"/>
  </w:num>
  <w:num w:numId="16" w16cid:durableId="839388505">
    <w:abstractNumId w:val="57"/>
  </w:num>
  <w:num w:numId="17" w16cid:durableId="929435959">
    <w:abstractNumId w:val="102"/>
  </w:num>
  <w:num w:numId="18" w16cid:durableId="1517035093">
    <w:abstractNumId w:val="19"/>
  </w:num>
  <w:num w:numId="19" w16cid:durableId="1076199311">
    <w:abstractNumId w:val="99"/>
  </w:num>
  <w:num w:numId="20" w16cid:durableId="543443927">
    <w:abstractNumId w:val="94"/>
  </w:num>
  <w:num w:numId="21" w16cid:durableId="2074154342">
    <w:abstractNumId w:val="66"/>
  </w:num>
  <w:num w:numId="22" w16cid:durableId="278343495">
    <w:abstractNumId w:val="61"/>
  </w:num>
  <w:num w:numId="23" w16cid:durableId="1116481149">
    <w:abstractNumId w:val="23"/>
  </w:num>
  <w:num w:numId="24" w16cid:durableId="1496726468">
    <w:abstractNumId w:val="50"/>
  </w:num>
  <w:num w:numId="25" w16cid:durableId="707025879">
    <w:abstractNumId w:val="42"/>
  </w:num>
  <w:num w:numId="26" w16cid:durableId="2134706297">
    <w:abstractNumId w:val="48"/>
  </w:num>
  <w:num w:numId="27" w16cid:durableId="2123449151">
    <w:abstractNumId w:val="86"/>
  </w:num>
  <w:num w:numId="28" w16cid:durableId="942881984">
    <w:abstractNumId w:val="34"/>
  </w:num>
  <w:num w:numId="29" w16cid:durableId="281228398">
    <w:abstractNumId w:val="38"/>
  </w:num>
  <w:num w:numId="30" w16cid:durableId="913079031">
    <w:abstractNumId w:val="59"/>
  </w:num>
  <w:num w:numId="31" w16cid:durableId="924457308">
    <w:abstractNumId w:val="25"/>
  </w:num>
  <w:num w:numId="32" w16cid:durableId="259685027">
    <w:abstractNumId w:val="80"/>
  </w:num>
  <w:num w:numId="33" w16cid:durableId="1312445817">
    <w:abstractNumId w:val="5"/>
  </w:num>
  <w:num w:numId="34" w16cid:durableId="1707367106">
    <w:abstractNumId w:val="103"/>
  </w:num>
  <w:num w:numId="35" w16cid:durableId="474301700">
    <w:abstractNumId w:val="70"/>
  </w:num>
  <w:num w:numId="36" w16cid:durableId="964694258">
    <w:abstractNumId w:val="98"/>
    <w:lvlOverride w:ilvl="0">
      <w:lvl w:ilvl="0">
        <w:start w:val="2"/>
        <w:numFmt w:val="decimal"/>
        <w:lvlText w:val="%1."/>
        <w:lvlJc w:val="left"/>
        <w:pPr>
          <w:ind w:left="357" w:hanging="357"/>
        </w:pPr>
        <w:rPr>
          <w:rFonts w:hint="default"/>
          <w:b/>
        </w:rPr>
      </w:lvl>
    </w:lvlOverride>
    <w:lvlOverride w:ilvl="1">
      <w:lvl w:ilvl="1">
        <w:start w:val="1"/>
        <w:numFmt w:val="decimal"/>
        <w:isLgl/>
        <w:lvlText w:val="%1.%2."/>
        <w:lvlJc w:val="left"/>
        <w:pPr>
          <w:ind w:left="720" w:hanging="720"/>
        </w:pPr>
        <w:rPr>
          <w:rFonts w:ascii="Arial" w:hAnsi="Arial" w:cs="Arial" w:hint="default"/>
          <w:b w:val="0"/>
          <w:color w:val="auto"/>
          <w:sz w:val="20"/>
          <w:szCs w:val="20"/>
        </w:rPr>
      </w:lvl>
    </w:lvlOverride>
    <w:lvlOverride w:ilvl="2">
      <w:lvl w:ilvl="2">
        <w:start w:val="1"/>
        <w:numFmt w:val="decimal"/>
        <w:isLgl/>
        <w:lvlText w:val="%1.%2.%3."/>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b w:val="0"/>
        </w:rPr>
      </w:lvl>
    </w:lvlOverride>
    <w:lvlOverride w:ilvl="4">
      <w:lvl w:ilvl="4">
        <w:start w:val="1"/>
        <w:numFmt w:val="decimal"/>
        <w:isLgl/>
        <w:lvlText w:val="%1.%2.%3.%4.%5."/>
        <w:lvlJc w:val="left"/>
        <w:pPr>
          <w:ind w:left="1440" w:hanging="1080"/>
        </w:pPr>
        <w:rPr>
          <w:rFonts w:hint="default"/>
          <w:b w:val="0"/>
        </w:rPr>
      </w:lvl>
    </w:lvlOverride>
    <w:lvlOverride w:ilvl="5">
      <w:lvl w:ilvl="5">
        <w:start w:val="1"/>
        <w:numFmt w:val="decimal"/>
        <w:isLgl/>
        <w:lvlText w:val="%1.%2.%3.%4.%5.%6."/>
        <w:lvlJc w:val="left"/>
        <w:pPr>
          <w:ind w:left="1440" w:hanging="1080"/>
        </w:pPr>
        <w:rPr>
          <w:rFonts w:hint="default"/>
          <w:b w:val="0"/>
        </w:rPr>
      </w:lvl>
    </w:lvlOverride>
    <w:lvlOverride w:ilvl="6">
      <w:lvl w:ilvl="6">
        <w:start w:val="1"/>
        <w:numFmt w:val="decimal"/>
        <w:isLgl/>
        <w:lvlText w:val="%1.%2.%3.%4.%5.%6.%7."/>
        <w:lvlJc w:val="left"/>
        <w:pPr>
          <w:ind w:left="1800" w:hanging="1440"/>
        </w:pPr>
        <w:rPr>
          <w:rFonts w:hint="default"/>
          <w:b w:val="0"/>
        </w:rPr>
      </w:lvl>
    </w:lvlOverride>
    <w:lvlOverride w:ilvl="7">
      <w:lvl w:ilvl="7">
        <w:start w:val="1"/>
        <w:numFmt w:val="decimal"/>
        <w:isLgl/>
        <w:lvlText w:val="%1.%2.%3.%4.%5.%6.%7.%8."/>
        <w:lvlJc w:val="left"/>
        <w:pPr>
          <w:ind w:left="1800" w:hanging="1440"/>
        </w:pPr>
        <w:rPr>
          <w:rFonts w:hint="default"/>
          <w:b w:val="0"/>
        </w:rPr>
      </w:lvl>
    </w:lvlOverride>
    <w:lvlOverride w:ilvl="8">
      <w:lvl w:ilvl="8">
        <w:start w:val="1"/>
        <w:numFmt w:val="decimal"/>
        <w:isLgl/>
        <w:lvlText w:val="%1.%2.%3.%4.%5.%6.%7.%8.%9."/>
        <w:lvlJc w:val="left"/>
        <w:pPr>
          <w:ind w:left="2160" w:hanging="1800"/>
        </w:pPr>
        <w:rPr>
          <w:rFonts w:hint="default"/>
          <w:b w:val="0"/>
        </w:rPr>
      </w:lvl>
    </w:lvlOverride>
  </w:num>
  <w:num w:numId="37" w16cid:durableId="1479953444">
    <w:abstractNumId w:val="82"/>
  </w:num>
  <w:num w:numId="38" w16cid:durableId="1321350832">
    <w:abstractNumId w:val="51"/>
  </w:num>
  <w:num w:numId="39" w16cid:durableId="643461628">
    <w:abstractNumId w:val="91"/>
  </w:num>
  <w:num w:numId="40" w16cid:durableId="823467691">
    <w:abstractNumId w:val="41"/>
  </w:num>
  <w:num w:numId="41" w16cid:durableId="500773634">
    <w:abstractNumId w:val="56"/>
  </w:num>
  <w:num w:numId="42" w16cid:durableId="810947611">
    <w:abstractNumId w:val="45"/>
  </w:num>
  <w:num w:numId="43" w16cid:durableId="1256206723">
    <w:abstractNumId w:val="24"/>
  </w:num>
  <w:num w:numId="44" w16cid:durableId="291837317">
    <w:abstractNumId w:val="62"/>
  </w:num>
  <w:num w:numId="45" w16cid:durableId="622855797">
    <w:abstractNumId w:val="73"/>
  </w:num>
  <w:num w:numId="46" w16cid:durableId="597493080">
    <w:abstractNumId w:val="44"/>
  </w:num>
  <w:num w:numId="47" w16cid:durableId="1236551712">
    <w:abstractNumId w:val="71"/>
  </w:num>
  <w:num w:numId="48" w16cid:durableId="1722368179">
    <w:abstractNumId w:val="8"/>
  </w:num>
  <w:num w:numId="49" w16cid:durableId="64450967">
    <w:abstractNumId w:val="84"/>
  </w:num>
  <w:num w:numId="50" w16cid:durableId="1809977919">
    <w:abstractNumId w:val="54"/>
  </w:num>
  <w:num w:numId="51" w16cid:durableId="513806983">
    <w:abstractNumId w:val="3"/>
  </w:num>
  <w:num w:numId="52" w16cid:durableId="1572234197">
    <w:abstractNumId w:val="26"/>
  </w:num>
  <w:num w:numId="53" w16cid:durableId="133832605">
    <w:abstractNumId w:val="28"/>
  </w:num>
  <w:num w:numId="54" w16cid:durableId="1745302576">
    <w:abstractNumId w:val="10"/>
  </w:num>
  <w:num w:numId="55" w16cid:durableId="2025399715">
    <w:abstractNumId w:val="52"/>
  </w:num>
  <w:num w:numId="56" w16cid:durableId="521432888">
    <w:abstractNumId w:val="18"/>
  </w:num>
  <w:num w:numId="57" w16cid:durableId="1040589763">
    <w:abstractNumId w:val="92"/>
  </w:num>
  <w:num w:numId="58" w16cid:durableId="172957931">
    <w:abstractNumId w:val="39"/>
  </w:num>
  <w:num w:numId="59" w16cid:durableId="1097482928">
    <w:abstractNumId w:val="29"/>
  </w:num>
  <w:num w:numId="60" w16cid:durableId="1552303148">
    <w:abstractNumId w:val="17"/>
  </w:num>
  <w:num w:numId="61" w16cid:durableId="2023119656">
    <w:abstractNumId w:val="46"/>
  </w:num>
  <w:num w:numId="62" w16cid:durableId="1184441099">
    <w:abstractNumId w:val="90"/>
  </w:num>
  <w:num w:numId="63" w16cid:durableId="1273787519">
    <w:abstractNumId w:val="14"/>
  </w:num>
  <w:num w:numId="64" w16cid:durableId="1768042399">
    <w:abstractNumId w:val="36"/>
  </w:num>
  <w:num w:numId="65" w16cid:durableId="823088319">
    <w:abstractNumId w:val="33"/>
  </w:num>
  <w:num w:numId="66" w16cid:durableId="31611362">
    <w:abstractNumId w:val="72"/>
  </w:num>
  <w:num w:numId="67" w16cid:durableId="1086879454">
    <w:abstractNumId w:val="69"/>
  </w:num>
  <w:num w:numId="68" w16cid:durableId="387532980">
    <w:abstractNumId w:val="9"/>
  </w:num>
  <w:num w:numId="69" w16cid:durableId="1595288268">
    <w:abstractNumId w:val="101"/>
  </w:num>
  <w:num w:numId="70" w16cid:durableId="254288445">
    <w:abstractNumId w:val="97"/>
  </w:num>
  <w:num w:numId="71" w16cid:durableId="586888210">
    <w:abstractNumId w:val="31"/>
  </w:num>
  <w:num w:numId="72" w16cid:durableId="834108917">
    <w:abstractNumId w:val="85"/>
  </w:num>
  <w:num w:numId="73" w16cid:durableId="609164022">
    <w:abstractNumId w:val="30"/>
  </w:num>
  <w:num w:numId="74" w16cid:durableId="1627855446">
    <w:abstractNumId w:val="40"/>
  </w:num>
  <w:num w:numId="75" w16cid:durableId="643311263">
    <w:abstractNumId w:val="88"/>
  </w:num>
  <w:num w:numId="76" w16cid:durableId="1160316783">
    <w:abstractNumId w:val="89"/>
  </w:num>
  <w:num w:numId="77" w16cid:durableId="148449155">
    <w:abstractNumId w:val="20"/>
  </w:num>
  <w:num w:numId="78" w16cid:durableId="938681078">
    <w:abstractNumId w:val="32"/>
  </w:num>
  <w:num w:numId="79" w16cid:durableId="558638159">
    <w:abstractNumId w:val="104"/>
  </w:num>
  <w:num w:numId="80" w16cid:durableId="12656166">
    <w:abstractNumId w:val="47"/>
  </w:num>
  <w:num w:numId="81" w16cid:durableId="1404177436">
    <w:abstractNumId w:val="100"/>
  </w:num>
  <w:num w:numId="82" w16cid:durableId="958299596">
    <w:abstractNumId w:val="12"/>
  </w:num>
  <w:num w:numId="83" w16cid:durableId="2119450912">
    <w:abstractNumId w:val="53"/>
  </w:num>
  <w:num w:numId="84" w16cid:durableId="377902140">
    <w:abstractNumId w:val="64"/>
  </w:num>
  <w:num w:numId="85" w16cid:durableId="2146116245">
    <w:abstractNumId w:val="65"/>
  </w:num>
  <w:num w:numId="86" w16cid:durableId="1263800928">
    <w:abstractNumId w:val="21"/>
  </w:num>
  <w:num w:numId="87" w16cid:durableId="1675375347">
    <w:abstractNumId w:val="16"/>
  </w:num>
  <w:num w:numId="88" w16cid:durableId="1051072153">
    <w:abstractNumId w:val="15"/>
  </w:num>
  <w:num w:numId="89" w16cid:durableId="261378345">
    <w:abstractNumId w:val="13"/>
  </w:num>
  <w:num w:numId="90" w16cid:durableId="183324424">
    <w:abstractNumId w:val="83"/>
  </w:num>
  <w:num w:numId="91" w16cid:durableId="1169906850">
    <w:abstractNumId w:val="35"/>
  </w:num>
  <w:num w:numId="92" w16cid:durableId="2112585044">
    <w:abstractNumId w:val="4"/>
  </w:num>
  <w:num w:numId="93" w16cid:durableId="1577860778">
    <w:abstractNumId w:val="55"/>
  </w:num>
  <w:num w:numId="94" w16cid:durableId="478038969">
    <w:abstractNumId w:val="37"/>
  </w:num>
  <w:num w:numId="95" w16cid:durableId="1016345921">
    <w:abstractNumId w:val="96"/>
  </w:num>
  <w:num w:numId="96" w16cid:durableId="1659384693">
    <w:abstractNumId w:val="43"/>
  </w:num>
  <w:num w:numId="97" w16cid:durableId="1884167833">
    <w:abstractNumId w:val="87"/>
  </w:num>
  <w:num w:numId="98" w16cid:durableId="1873348350">
    <w:abstractNumId w:val="7"/>
  </w:num>
  <w:num w:numId="99" w16cid:durableId="53166529">
    <w:abstractNumId w:val="74"/>
  </w:num>
  <w:num w:numId="100" w16cid:durableId="797257122">
    <w:abstractNumId w:val="22"/>
  </w:num>
  <w:num w:numId="101" w16cid:durableId="1887718269">
    <w:abstractNumId w:val="6"/>
  </w:num>
  <w:num w:numId="102" w16cid:durableId="967668710">
    <w:abstractNumId w:val="11"/>
  </w:num>
  <w:num w:numId="103" w16cid:durableId="2117210856">
    <w:abstractNumId w:val="81"/>
  </w:num>
  <w:num w:numId="104" w16cid:durableId="2019500820">
    <w:abstractNumId w:val="63"/>
  </w:num>
  <w:num w:numId="105" w16cid:durableId="1392583518">
    <w:abstractNumId w:val="1"/>
  </w:num>
  <w:num w:numId="106" w16cid:durableId="1979140883">
    <w:abstractNumId w:val="60"/>
  </w:num>
  <w:num w:numId="107" w16cid:durableId="1722169118">
    <w:abstractNumId w:val="9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doNotTrackFormatting/>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17"/>
    <w:rsid w:val="000000C6"/>
    <w:rsid w:val="00001764"/>
    <w:rsid w:val="00003886"/>
    <w:rsid w:val="00004D47"/>
    <w:rsid w:val="0000774E"/>
    <w:rsid w:val="00007C43"/>
    <w:rsid w:val="0001428D"/>
    <w:rsid w:val="000154B5"/>
    <w:rsid w:val="00017AB2"/>
    <w:rsid w:val="000213A0"/>
    <w:rsid w:val="00024282"/>
    <w:rsid w:val="000242AF"/>
    <w:rsid w:val="00024F46"/>
    <w:rsid w:val="00025ABB"/>
    <w:rsid w:val="000319D9"/>
    <w:rsid w:val="00031C52"/>
    <w:rsid w:val="00032777"/>
    <w:rsid w:val="000332B2"/>
    <w:rsid w:val="000336AA"/>
    <w:rsid w:val="00040E18"/>
    <w:rsid w:val="00042F86"/>
    <w:rsid w:val="00043C93"/>
    <w:rsid w:val="00045B1E"/>
    <w:rsid w:val="00047B7B"/>
    <w:rsid w:val="000507CD"/>
    <w:rsid w:val="000529BD"/>
    <w:rsid w:val="0005670D"/>
    <w:rsid w:val="00057D0D"/>
    <w:rsid w:val="00062716"/>
    <w:rsid w:val="00063727"/>
    <w:rsid w:val="00063BC1"/>
    <w:rsid w:val="000640A9"/>
    <w:rsid w:val="00065039"/>
    <w:rsid w:val="000653F7"/>
    <w:rsid w:val="00065A5A"/>
    <w:rsid w:val="00065DDC"/>
    <w:rsid w:val="000668AB"/>
    <w:rsid w:val="00066D44"/>
    <w:rsid w:val="0007131D"/>
    <w:rsid w:val="00072475"/>
    <w:rsid w:val="000730E1"/>
    <w:rsid w:val="000744DA"/>
    <w:rsid w:val="000749B6"/>
    <w:rsid w:val="00074A58"/>
    <w:rsid w:val="00075EF9"/>
    <w:rsid w:val="0007671B"/>
    <w:rsid w:val="00077B81"/>
    <w:rsid w:val="00077C72"/>
    <w:rsid w:val="00083346"/>
    <w:rsid w:val="00087094"/>
    <w:rsid w:val="00090B4C"/>
    <w:rsid w:val="000960FC"/>
    <w:rsid w:val="000969D1"/>
    <w:rsid w:val="000A08CC"/>
    <w:rsid w:val="000A2E83"/>
    <w:rsid w:val="000A2F78"/>
    <w:rsid w:val="000A3FEF"/>
    <w:rsid w:val="000A684B"/>
    <w:rsid w:val="000B553F"/>
    <w:rsid w:val="000B5A16"/>
    <w:rsid w:val="000C05F2"/>
    <w:rsid w:val="000C2A6C"/>
    <w:rsid w:val="000C3F3D"/>
    <w:rsid w:val="000C486C"/>
    <w:rsid w:val="000C70EB"/>
    <w:rsid w:val="000C7475"/>
    <w:rsid w:val="000C7E2C"/>
    <w:rsid w:val="000D1AA6"/>
    <w:rsid w:val="000D2320"/>
    <w:rsid w:val="000D313E"/>
    <w:rsid w:val="000D60BF"/>
    <w:rsid w:val="000D642C"/>
    <w:rsid w:val="000D6AA5"/>
    <w:rsid w:val="000E4BCF"/>
    <w:rsid w:val="000E5F5E"/>
    <w:rsid w:val="000E5FFD"/>
    <w:rsid w:val="000F01D9"/>
    <w:rsid w:val="000F0FED"/>
    <w:rsid w:val="000F29AC"/>
    <w:rsid w:val="000F3841"/>
    <w:rsid w:val="000F5966"/>
    <w:rsid w:val="000F719A"/>
    <w:rsid w:val="000F751C"/>
    <w:rsid w:val="000F777B"/>
    <w:rsid w:val="001015CD"/>
    <w:rsid w:val="00103111"/>
    <w:rsid w:val="00106E98"/>
    <w:rsid w:val="001105F0"/>
    <w:rsid w:val="001118F1"/>
    <w:rsid w:val="001119A3"/>
    <w:rsid w:val="00113EE2"/>
    <w:rsid w:val="00114440"/>
    <w:rsid w:val="00116FF5"/>
    <w:rsid w:val="001207F3"/>
    <w:rsid w:val="00121911"/>
    <w:rsid w:val="0012265E"/>
    <w:rsid w:val="00122DBA"/>
    <w:rsid w:val="001235BA"/>
    <w:rsid w:val="00124522"/>
    <w:rsid w:val="00124ABA"/>
    <w:rsid w:val="001263B1"/>
    <w:rsid w:val="0013145D"/>
    <w:rsid w:val="00131DB1"/>
    <w:rsid w:val="001332FF"/>
    <w:rsid w:val="00133989"/>
    <w:rsid w:val="00136A27"/>
    <w:rsid w:val="00137AF6"/>
    <w:rsid w:val="0014004F"/>
    <w:rsid w:val="00143B51"/>
    <w:rsid w:val="00144D7D"/>
    <w:rsid w:val="0014602F"/>
    <w:rsid w:val="00151E0B"/>
    <w:rsid w:val="001548BC"/>
    <w:rsid w:val="00157445"/>
    <w:rsid w:val="00157EAD"/>
    <w:rsid w:val="001637D1"/>
    <w:rsid w:val="0017025C"/>
    <w:rsid w:val="00174BC3"/>
    <w:rsid w:val="00174E79"/>
    <w:rsid w:val="001752F1"/>
    <w:rsid w:val="001756A4"/>
    <w:rsid w:val="0017748E"/>
    <w:rsid w:val="001836A5"/>
    <w:rsid w:val="00183AA7"/>
    <w:rsid w:val="00184B11"/>
    <w:rsid w:val="00187C10"/>
    <w:rsid w:val="001903B1"/>
    <w:rsid w:val="001917F0"/>
    <w:rsid w:val="0019186C"/>
    <w:rsid w:val="001922CB"/>
    <w:rsid w:val="00194154"/>
    <w:rsid w:val="001977A3"/>
    <w:rsid w:val="001A420F"/>
    <w:rsid w:val="001B0BE7"/>
    <w:rsid w:val="001B158B"/>
    <w:rsid w:val="001B24FD"/>
    <w:rsid w:val="001B4BE8"/>
    <w:rsid w:val="001B5C0A"/>
    <w:rsid w:val="001C254E"/>
    <w:rsid w:val="001C5857"/>
    <w:rsid w:val="001C63E1"/>
    <w:rsid w:val="001D1CD0"/>
    <w:rsid w:val="001D2F80"/>
    <w:rsid w:val="001D56A1"/>
    <w:rsid w:val="001D7FF3"/>
    <w:rsid w:val="001E0171"/>
    <w:rsid w:val="001E06B3"/>
    <w:rsid w:val="001E1EE3"/>
    <w:rsid w:val="001E2912"/>
    <w:rsid w:val="001E4420"/>
    <w:rsid w:val="001E51D6"/>
    <w:rsid w:val="001E5DB2"/>
    <w:rsid w:val="001E6AD1"/>
    <w:rsid w:val="001E7410"/>
    <w:rsid w:val="001E7BCB"/>
    <w:rsid w:val="001F517F"/>
    <w:rsid w:val="001F6D20"/>
    <w:rsid w:val="001F6DEE"/>
    <w:rsid w:val="001F7E8D"/>
    <w:rsid w:val="00201545"/>
    <w:rsid w:val="00207299"/>
    <w:rsid w:val="00207803"/>
    <w:rsid w:val="00210091"/>
    <w:rsid w:val="002157A4"/>
    <w:rsid w:val="002164BD"/>
    <w:rsid w:val="0021655E"/>
    <w:rsid w:val="00220B96"/>
    <w:rsid w:val="00220DAB"/>
    <w:rsid w:val="00222DD5"/>
    <w:rsid w:val="00225886"/>
    <w:rsid w:val="00233745"/>
    <w:rsid w:val="002343B5"/>
    <w:rsid w:val="0023493E"/>
    <w:rsid w:val="00237328"/>
    <w:rsid w:val="00250FE6"/>
    <w:rsid w:val="002554D0"/>
    <w:rsid w:val="0025623C"/>
    <w:rsid w:val="002600E0"/>
    <w:rsid w:val="00260B60"/>
    <w:rsid w:val="00262C85"/>
    <w:rsid w:val="00263240"/>
    <w:rsid w:val="00264CF4"/>
    <w:rsid w:val="00265439"/>
    <w:rsid w:val="00265FC7"/>
    <w:rsid w:val="0026636D"/>
    <w:rsid w:val="0027007A"/>
    <w:rsid w:val="002710A0"/>
    <w:rsid w:val="0027180E"/>
    <w:rsid w:val="00272C82"/>
    <w:rsid w:val="0027341D"/>
    <w:rsid w:val="00273558"/>
    <w:rsid w:val="00273ACC"/>
    <w:rsid w:val="00273ADF"/>
    <w:rsid w:val="00277DE0"/>
    <w:rsid w:val="00283C71"/>
    <w:rsid w:val="00286B77"/>
    <w:rsid w:val="00287938"/>
    <w:rsid w:val="00287DD9"/>
    <w:rsid w:val="00291DF0"/>
    <w:rsid w:val="00291E33"/>
    <w:rsid w:val="00294FCE"/>
    <w:rsid w:val="00295F1F"/>
    <w:rsid w:val="002961F3"/>
    <w:rsid w:val="00296B97"/>
    <w:rsid w:val="002A01A8"/>
    <w:rsid w:val="002A215A"/>
    <w:rsid w:val="002A3458"/>
    <w:rsid w:val="002A45BD"/>
    <w:rsid w:val="002A5645"/>
    <w:rsid w:val="002A5ACB"/>
    <w:rsid w:val="002A64B1"/>
    <w:rsid w:val="002B1276"/>
    <w:rsid w:val="002B1996"/>
    <w:rsid w:val="002B2CD6"/>
    <w:rsid w:val="002B6A91"/>
    <w:rsid w:val="002C091B"/>
    <w:rsid w:val="002C5852"/>
    <w:rsid w:val="002D0AAA"/>
    <w:rsid w:val="002D0D87"/>
    <w:rsid w:val="002D2604"/>
    <w:rsid w:val="002D2A88"/>
    <w:rsid w:val="002D2CA8"/>
    <w:rsid w:val="002D2FFF"/>
    <w:rsid w:val="002D3192"/>
    <w:rsid w:val="002D50F5"/>
    <w:rsid w:val="002D7586"/>
    <w:rsid w:val="002E1215"/>
    <w:rsid w:val="002E2EA4"/>
    <w:rsid w:val="002E6390"/>
    <w:rsid w:val="002E77CE"/>
    <w:rsid w:val="002F1EC8"/>
    <w:rsid w:val="00313D7D"/>
    <w:rsid w:val="003142FB"/>
    <w:rsid w:val="00315AF8"/>
    <w:rsid w:val="003215C0"/>
    <w:rsid w:val="00326F40"/>
    <w:rsid w:val="0033061A"/>
    <w:rsid w:val="00331763"/>
    <w:rsid w:val="0033466D"/>
    <w:rsid w:val="00335336"/>
    <w:rsid w:val="0033656A"/>
    <w:rsid w:val="003370B1"/>
    <w:rsid w:val="00337F3A"/>
    <w:rsid w:val="0034149E"/>
    <w:rsid w:val="00341CB3"/>
    <w:rsid w:val="00341D50"/>
    <w:rsid w:val="00341EFD"/>
    <w:rsid w:val="003430E8"/>
    <w:rsid w:val="00345052"/>
    <w:rsid w:val="00345F2E"/>
    <w:rsid w:val="00350465"/>
    <w:rsid w:val="003514A4"/>
    <w:rsid w:val="00353528"/>
    <w:rsid w:val="00356613"/>
    <w:rsid w:val="003661B9"/>
    <w:rsid w:val="00370638"/>
    <w:rsid w:val="00374B8E"/>
    <w:rsid w:val="00380D35"/>
    <w:rsid w:val="00381EC9"/>
    <w:rsid w:val="00382999"/>
    <w:rsid w:val="0039026C"/>
    <w:rsid w:val="00392627"/>
    <w:rsid w:val="00393114"/>
    <w:rsid w:val="00393F41"/>
    <w:rsid w:val="003A17E4"/>
    <w:rsid w:val="003A46F4"/>
    <w:rsid w:val="003A4FAE"/>
    <w:rsid w:val="003A5E5C"/>
    <w:rsid w:val="003A66BC"/>
    <w:rsid w:val="003A78AB"/>
    <w:rsid w:val="003B0912"/>
    <w:rsid w:val="003B58D9"/>
    <w:rsid w:val="003B6009"/>
    <w:rsid w:val="003B69CA"/>
    <w:rsid w:val="003C7D87"/>
    <w:rsid w:val="003D0A3B"/>
    <w:rsid w:val="003D1169"/>
    <w:rsid w:val="003D18ED"/>
    <w:rsid w:val="003D200A"/>
    <w:rsid w:val="003D603E"/>
    <w:rsid w:val="003E31C8"/>
    <w:rsid w:val="003E4586"/>
    <w:rsid w:val="003F02CA"/>
    <w:rsid w:val="003F1B47"/>
    <w:rsid w:val="0040098A"/>
    <w:rsid w:val="00401B62"/>
    <w:rsid w:val="00401F92"/>
    <w:rsid w:val="00403B0C"/>
    <w:rsid w:val="00406085"/>
    <w:rsid w:val="0041199A"/>
    <w:rsid w:val="004129B5"/>
    <w:rsid w:val="00415F07"/>
    <w:rsid w:val="0041668A"/>
    <w:rsid w:val="0042011E"/>
    <w:rsid w:val="00422648"/>
    <w:rsid w:val="004239E5"/>
    <w:rsid w:val="0042528B"/>
    <w:rsid w:val="00431574"/>
    <w:rsid w:val="004322F9"/>
    <w:rsid w:val="00437CD5"/>
    <w:rsid w:val="004423E9"/>
    <w:rsid w:val="004458CA"/>
    <w:rsid w:val="00445F6E"/>
    <w:rsid w:val="00447BB2"/>
    <w:rsid w:val="0045086C"/>
    <w:rsid w:val="004512EE"/>
    <w:rsid w:val="00451FDF"/>
    <w:rsid w:val="004554E8"/>
    <w:rsid w:val="004565FC"/>
    <w:rsid w:val="004608B5"/>
    <w:rsid w:val="00460D9E"/>
    <w:rsid w:val="0046183D"/>
    <w:rsid w:val="00463E66"/>
    <w:rsid w:val="00467898"/>
    <w:rsid w:val="00467D44"/>
    <w:rsid w:val="004717CD"/>
    <w:rsid w:val="004730AA"/>
    <w:rsid w:val="004745CF"/>
    <w:rsid w:val="004746EB"/>
    <w:rsid w:val="004751D6"/>
    <w:rsid w:val="00475AF6"/>
    <w:rsid w:val="00476372"/>
    <w:rsid w:val="00476A85"/>
    <w:rsid w:val="00482063"/>
    <w:rsid w:val="0048664B"/>
    <w:rsid w:val="00491402"/>
    <w:rsid w:val="00491E7F"/>
    <w:rsid w:val="00496C9B"/>
    <w:rsid w:val="004A05A5"/>
    <w:rsid w:val="004A138D"/>
    <w:rsid w:val="004A6475"/>
    <w:rsid w:val="004B0C46"/>
    <w:rsid w:val="004B1501"/>
    <w:rsid w:val="004B1C67"/>
    <w:rsid w:val="004B3574"/>
    <w:rsid w:val="004B4218"/>
    <w:rsid w:val="004B766A"/>
    <w:rsid w:val="004C3904"/>
    <w:rsid w:val="004C7343"/>
    <w:rsid w:val="004D0C6C"/>
    <w:rsid w:val="004D2F9C"/>
    <w:rsid w:val="004D62AF"/>
    <w:rsid w:val="004E5950"/>
    <w:rsid w:val="004E65BC"/>
    <w:rsid w:val="004F488F"/>
    <w:rsid w:val="004F4E87"/>
    <w:rsid w:val="004F56B3"/>
    <w:rsid w:val="004F6351"/>
    <w:rsid w:val="005000EE"/>
    <w:rsid w:val="00500586"/>
    <w:rsid w:val="00503133"/>
    <w:rsid w:val="005068E8"/>
    <w:rsid w:val="005071BA"/>
    <w:rsid w:val="005115D6"/>
    <w:rsid w:val="00514E2F"/>
    <w:rsid w:val="005210D2"/>
    <w:rsid w:val="00522C5B"/>
    <w:rsid w:val="00525D34"/>
    <w:rsid w:val="00530C2C"/>
    <w:rsid w:val="00532908"/>
    <w:rsid w:val="00533446"/>
    <w:rsid w:val="005408AA"/>
    <w:rsid w:val="00540F50"/>
    <w:rsid w:val="00541F2C"/>
    <w:rsid w:val="00542C6F"/>
    <w:rsid w:val="00546B85"/>
    <w:rsid w:val="00551BD0"/>
    <w:rsid w:val="005555F2"/>
    <w:rsid w:val="00555A81"/>
    <w:rsid w:val="00557E77"/>
    <w:rsid w:val="00560D32"/>
    <w:rsid w:val="00560DD9"/>
    <w:rsid w:val="00566B74"/>
    <w:rsid w:val="00570477"/>
    <w:rsid w:val="00571ECC"/>
    <w:rsid w:val="00572A28"/>
    <w:rsid w:val="00581676"/>
    <w:rsid w:val="00581B3B"/>
    <w:rsid w:val="005851A8"/>
    <w:rsid w:val="00585AFD"/>
    <w:rsid w:val="00591ED4"/>
    <w:rsid w:val="00593241"/>
    <w:rsid w:val="00594E7A"/>
    <w:rsid w:val="005A66F3"/>
    <w:rsid w:val="005B30C6"/>
    <w:rsid w:val="005B3139"/>
    <w:rsid w:val="005B3944"/>
    <w:rsid w:val="005B583D"/>
    <w:rsid w:val="005C6C59"/>
    <w:rsid w:val="005D19CC"/>
    <w:rsid w:val="005D2227"/>
    <w:rsid w:val="005D2342"/>
    <w:rsid w:val="005D3001"/>
    <w:rsid w:val="005D4F32"/>
    <w:rsid w:val="005D52AF"/>
    <w:rsid w:val="005D7E36"/>
    <w:rsid w:val="005E02D7"/>
    <w:rsid w:val="005E0C5A"/>
    <w:rsid w:val="005E2230"/>
    <w:rsid w:val="005E2D02"/>
    <w:rsid w:val="005E350C"/>
    <w:rsid w:val="005E42B8"/>
    <w:rsid w:val="005E4D7D"/>
    <w:rsid w:val="005F0C1A"/>
    <w:rsid w:val="005F19C4"/>
    <w:rsid w:val="005F2776"/>
    <w:rsid w:val="005F30EA"/>
    <w:rsid w:val="005F50AF"/>
    <w:rsid w:val="005F75F1"/>
    <w:rsid w:val="006006EE"/>
    <w:rsid w:val="00601025"/>
    <w:rsid w:val="00602C24"/>
    <w:rsid w:val="00603377"/>
    <w:rsid w:val="00604654"/>
    <w:rsid w:val="00604703"/>
    <w:rsid w:val="00606932"/>
    <w:rsid w:val="00610EF9"/>
    <w:rsid w:val="006111D3"/>
    <w:rsid w:val="006123F3"/>
    <w:rsid w:val="0061574E"/>
    <w:rsid w:val="00617F1C"/>
    <w:rsid w:val="0062131A"/>
    <w:rsid w:val="00621381"/>
    <w:rsid w:val="006229F5"/>
    <w:rsid w:val="0062519E"/>
    <w:rsid w:val="006264CC"/>
    <w:rsid w:val="00626669"/>
    <w:rsid w:val="00633603"/>
    <w:rsid w:val="00633728"/>
    <w:rsid w:val="00636FC6"/>
    <w:rsid w:val="00637A0D"/>
    <w:rsid w:val="00640798"/>
    <w:rsid w:val="0064166D"/>
    <w:rsid w:val="006418A5"/>
    <w:rsid w:val="0064253A"/>
    <w:rsid w:val="0064717A"/>
    <w:rsid w:val="0064723E"/>
    <w:rsid w:val="00651439"/>
    <w:rsid w:val="00656D3E"/>
    <w:rsid w:val="006575AF"/>
    <w:rsid w:val="0066031C"/>
    <w:rsid w:val="00660549"/>
    <w:rsid w:val="00661E53"/>
    <w:rsid w:val="00662894"/>
    <w:rsid w:val="00665B92"/>
    <w:rsid w:val="006663F5"/>
    <w:rsid w:val="006669D8"/>
    <w:rsid w:val="006673B5"/>
    <w:rsid w:val="00667AF6"/>
    <w:rsid w:val="00670837"/>
    <w:rsid w:val="006718F8"/>
    <w:rsid w:val="006723A4"/>
    <w:rsid w:val="006740EE"/>
    <w:rsid w:val="006765B4"/>
    <w:rsid w:val="00676E4F"/>
    <w:rsid w:val="006776DC"/>
    <w:rsid w:val="00680EA4"/>
    <w:rsid w:val="0068280A"/>
    <w:rsid w:val="0069173B"/>
    <w:rsid w:val="00693760"/>
    <w:rsid w:val="00693B83"/>
    <w:rsid w:val="0069599F"/>
    <w:rsid w:val="00695E2F"/>
    <w:rsid w:val="006A05F1"/>
    <w:rsid w:val="006A1AB9"/>
    <w:rsid w:val="006A4D35"/>
    <w:rsid w:val="006A5AE3"/>
    <w:rsid w:val="006A6091"/>
    <w:rsid w:val="006B255C"/>
    <w:rsid w:val="006B77D4"/>
    <w:rsid w:val="006B7A80"/>
    <w:rsid w:val="006C0C23"/>
    <w:rsid w:val="006C15E0"/>
    <w:rsid w:val="006C1E47"/>
    <w:rsid w:val="006C2B6B"/>
    <w:rsid w:val="006C3B79"/>
    <w:rsid w:val="006C7A37"/>
    <w:rsid w:val="006D0ABE"/>
    <w:rsid w:val="006D34CE"/>
    <w:rsid w:val="006D42FA"/>
    <w:rsid w:val="006D6310"/>
    <w:rsid w:val="006D73A9"/>
    <w:rsid w:val="006E1FC7"/>
    <w:rsid w:val="006E282C"/>
    <w:rsid w:val="006E299E"/>
    <w:rsid w:val="006E373A"/>
    <w:rsid w:val="006E4701"/>
    <w:rsid w:val="006E6021"/>
    <w:rsid w:val="00701933"/>
    <w:rsid w:val="0070450B"/>
    <w:rsid w:val="007059CA"/>
    <w:rsid w:val="00705E37"/>
    <w:rsid w:val="00706360"/>
    <w:rsid w:val="00707D2D"/>
    <w:rsid w:val="0071134C"/>
    <w:rsid w:val="007127B5"/>
    <w:rsid w:val="00714279"/>
    <w:rsid w:val="00715047"/>
    <w:rsid w:val="00724CA3"/>
    <w:rsid w:val="007252FC"/>
    <w:rsid w:val="00730526"/>
    <w:rsid w:val="00731448"/>
    <w:rsid w:val="007315FA"/>
    <w:rsid w:val="00731FAE"/>
    <w:rsid w:val="00733668"/>
    <w:rsid w:val="0073394F"/>
    <w:rsid w:val="00735976"/>
    <w:rsid w:val="007376CE"/>
    <w:rsid w:val="00737823"/>
    <w:rsid w:val="00746411"/>
    <w:rsid w:val="00747B05"/>
    <w:rsid w:val="007511A6"/>
    <w:rsid w:val="007543B0"/>
    <w:rsid w:val="00756C8C"/>
    <w:rsid w:val="00760C61"/>
    <w:rsid w:val="00761102"/>
    <w:rsid w:val="00761905"/>
    <w:rsid w:val="00763E4B"/>
    <w:rsid w:val="00764647"/>
    <w:rsid w:val="00764EA4"/>
    <w:rsid w:val="007665AD"/>
    <w:rsid w:val="00771E11"/>
    <w:rsid w:val="007754BD"/>
    <w:rsid w:val="00775F8C"/>
    <w:rsid w:val="0078055F"/>
    <w:rsid w:val="007817CA"/>
    <w:rsid w:val="00781F92"/>
    <w:rsid w:val="00782384"/>
    <w:rsid w:val="00782D40"/>
    <w:rsid w:val="00782F1C"/>
    <w:rsid w:val="00783298"/>
    <w:rsid w:val="00785136"/>
    <w:rsid w:val="00785432"/>
    <w:rsid w:val="00786B6B"/>
    <w:rsid w:val="007876EA"/>
    <w:rsid w:val="00790B9F"/>
    <w:rsid w:val="00791E0E"/>
    <w:rsid w:val="007930CC"/>
    <w:rsid w:val="007959A8"/>
    <w:rsid w:val="00795E7F"/>
    <w:rsid w:val="00796E74"/>
    <w:rsid w:val="007A7887"/>
    <w:rsid w:val="007B3205"/>
    <w:rsid w:val="007B4709"/>
    <w:rsid w:val="007B66B5"/>
    <w:rsid w:val="007B6E55"/>
    <w:rsid w:val="007C2C0A"/>
    <w:rsid w:val="007C5A9F"/>
    <w:rsid w:val="007C743C"/>
    <w:rsid w:val="007D1C91"/>
    <w:rsid w:val="007D4240"/>
    <w:rsid w:val="007D57B0"/>
    <w:rsid w:val="007D5934"/>
    <w:rsid w:val="007D69B2"/>
    <w:rsid w:val="007D73B3"/>
    <w:rsid w:val="007E065E"/>
    <w:rsid w:val="007E12C4"/>
    <w:rsid w:val="007E130C"/>
    <w:rsid w:val="007E1AF9"/>
    <w:rsid w:val="007E249E"/>
    <w:rsid w:val="007E450D"/>
    <w:rsid w:val="007E52A8"/>
    <w:rsid w:val="007E52B3"/>
    <w:rsid w:val="007F3E01"/>
    <w:rsid w:val="007F60AA"/>
    <w:rsid w:val="007F6695"/>
    <w:rsid w:val="0080023E"/>
    <w:rsid w:val="008011FD"/>
    <w:rsid w:val="008049B2"/>
    <w:rsid w:val="00804ACC"/>
    <w:rsid w:val="008070FF"/>
    <w:rsid w:val="00807956"/>
    <w:rsid w:val="00807C1D"/>
    <w:rsid w:val="00811D5A"/>
    <w:rsid w:val="00812B99"/>
    <w:rsid w:val="0081370D"/>
    <w:rsid w:val="00814913"/>
    <w:rsid w:val="00820298"/>
    <w:rsid w:val="00822E15"/>
    <w:rsid w:val="00826535"/>
    <w:rsid w:val="00832769"/>
    <w:rsid w:val="00832C8D"/>
    <w:rsid w:val="00841996"/>
    <w:rsid w:val="008442B5"/>
    <w:rsid w:val="00844D06"/>
    <w:rsid w:val="0085022F"/>
    <w:rsid w:val="00850B87"/>
    <w:rsid w:val="0085485C"/>
    <w:rsid w:val="0085563D"/>
    <w:rsid w:val="00860DE8"/>
    <w:rsid w:val="00861763"/>
    <w:rsid w:val="00861A64"/>
    <w:rsid w:val="00863D28"/>
    <w:rsid w:val="00867F17"/>
    <w:rsid w:val="008734B5"/>
    <w:rsid w:val="00883E5E"/>
    <w:rsid w:val="00885593"/>
    <w:rsid w:val="00886179"/>
    <w:rsid w:val="0089153D"/>
    <w:rsid w:val="00892ED0"/>
    <w:rsid w:val="008964C2"/>
    <w:rsid w:val="0089654A"/>
    <w:rsid w:val="008970A1"/>
    <w:rsid w:val="008A0E33"/>
    <w:rsid w:val="008A2426"/>
    <w:rsid w:val="008A53BB"/>
    <w:rsid w:val="008B0087"/>
    <w:rsid w:val="008B3557"/>
    <w:rsid w:val="008B4A55"/>
    <w:rsid w:val="008C3A0E"/>
    <w:rsid w:val="008C5D4A"/>
    <w:rsid w:val="008C7F1A"/>
    <w:rsid w:val="008D0744"/>
    <w:rsid w:val="008D082D"/>
    <w:rsid w:val="008D2BA7"/>
    <w:rsid w:val="008D2D18"/>
    <w:rsid w:val="008D3420"/>
    <w:rsid w:val="008D3A93"/>
    <w:rsid w:val="008D41AC"/>
    <w:rsid w:val="008D4462"/>
    <w:rsid w:val="008D5458"/>
    <w:rsid w:val="008D5D18"/>
    <w:rsid w:val="008D71E6"/>
    <w:rsid w:val="008D72A4"/>
    <w:rsid w:val="008D75DF"/>
    <w:rsid w:val="008D7D3A"/>
    <w:rsid w:val="008E22D1"/>
    <w:rsid w:val="008E3CA6"/>
    <w:rsid w:val="008E658C"/>
    <w:rsid w:val="008F0347"/>
    <w:rsid w:val="008F39F7"/>
    <w:rsid w:val="008F3E39"/>
    <w:rsid w:val="008F6226"/>
    <w:rsid w:val="008F6900"/>
    <w:rsid w:val="009001D6"/>
    <w:rsid w:val="00902A4F"/>
    <w:rsid w:val="0090320C"/>
    <w:rsid w:val="00904AC9"/>
    <w:rsid w:val="00904F6B"/>
    <w:rsid w:val="009050B7"/>
    <w:rsid w:val="0090533E"/>
    <w:rsid w:val="00911067"/>
    <w:rsid w:val="00912D2C"/>
    <w:rsid w:val="00912F2E"/>
    <w:rsid w:val="00913A87"/>
    <w:rsid w:val="00915848"/>
    <w:rsid w:val="00915BEA"/>
    <w:rsid w:val="009201A4"/>
    <w:rsid w:val="00922189"/>
    <w:rsid w:val="0092369A"/>
    <w:rsid w:val="00923E81"/>
    <w:rsid w:val="00925A31"/>
    <w:rsid w:val="00926032"/>
    <w:rsid w:val="00926A6B"/>
    <w:rsid w:val="00930AD6"/>
    <w:rsid w:val="009333BF"/>
    <w:rsid w:val="009369F1"/>
    <w:rsid w:val="00937259"/>
    <w:rsid w:val="00942CE9"/>
    <w:rsid w:val="00944E0F"/>
    <w:rsid w:val="00952130"/>
    <w:rsid w:val="00955D1A"/>
    <w:rsid w:val="00964D0E"/>
    <w:rsid w:val="009650BB"/>
    <w:rsid w:val="00965FA9"/>
    <w:rsid w:val="00966DBC"/>
    <w:rsid w:val="00967BBF"/>
    <w:rsid w:val="0097538A"/>
    <w:rsid w:val="00975721"/>
    <w:rsid w:val="00980ECE"/>
    <w:rsid w:val="0098466F"/>
    <w:rsid w:val="00985968"/>
    <w:rsid w:val="00993970"/>
    <w:rsid w:val="0099420D"/>
    <w:rsid w:val="00996E4F"/>
    <w:rsid w:val="009A1D59"/>
    <w:rsid w:val="009A3837"/>
    <w:rsid w:val="009A4446"/>
    <w:rsid w:val="009A45A1"/>
    <w:rsid w:val="009A561A"/>
    <w:rsid w:val="009A5E08"/>
    <w:rsid w:val="009B4B51"/>
    <w:rsid w:val="009B559A"/>
    <w:rsid w:val="009C1E61"/>
    <w:rsid w:val="009C5320"/>
    <w:rsid w:val="009C7B32"/>
    <w:rsid w:val="009C7CEE"/>
    <w:rsid w:val="009D0C69"/>
    <w:rsid w:val="009D118F"/>
    <w:rsid w:val="009D3E42"/>
    <w:rsid w:val="009D470C"/>
    <w:rsid w:val="009D4B40"/>
    <w:rsid w:val="009D501B"/>
    <w:rsid w:val="009E02C2"/>
    <w:rsid w:val="009E124F"/>
    <w:rsid w:val="009E42F2"/>
    <w:rsid w:val="009F2940"/>
    <w:rsid w:val="009F3C37"/>
    <w:rsid w:val="009F440B"/>
    <w:rsid w:val="009F5320"/>
    <w:rsid w:val="00A116FC"/>
    <w:rsid w:val="00A1370D"/>
    <w:rsid w:val="00A1372D"/>
    <w:rsid w:val="00A13A49"/>
    <w:rsid w:val="00A13A6B"/>
    <w:rsid w:val="00A1418A"/>
    <w:rsid w:val="00A21611"/>
    <w:rsid w:val="00A26EA7"/>
    <w:rsid w:val="00A32503"/>
    <w:rsid w:val="00A34B03"/>
    <w:rsid w:val="00A41D3A"/>
    <w:rsid w:val="00A44FA6"/>
    <w:rsid w:val="00A47040"/>
    <w:rsid w:val="00A50710"/>
    <w:rsid w:val="00A6143F"/>
    <w:rsid w:val="00A64444"/>
    <w:rsid w:val="00A65732"/>
    <w:rsid w:val="00A66D4D"/>
    <w:rsid w:val="00A674F6"/>
    <w:rsid w:val="00A70EE1"/>
    <w:rsid w:val="00A71C62"/>
    <w:rsid w:val="00A736B7"/>
    <w:rsid w:val="00A73B10"/>
    <w:rsid w:val="00A76D9F"/>
    <w:rsid w:val="00A806CE"/>
    <w:rsid w:val="00A80C57"/>
    <w:rsid w:val="00A811DF"/>
    <w:rsid w:val="00A86A77"/>
    <w:rsid w:val="00AA0D8F"/>
    <w:rsid w:val="00AA272D"/>
    <w:rsid w:val="00AA5104"/>
    <w:rsid w:val="00AA5CA9"/>
    <w:rsid w:val="00AA6D2C"/>
    <w:rsid w:val="00AB0F7D"/>
    <w:rsid w:val="00AB1BFF"/>
    <w:rsid w:val="00AB4C75"/>
    <w:rsid w:val="00AB5165"/>
    <w:rsid w:val="00AB5D31"/>
    <w:rsid w:val="00AB6260"/>
    <w:rsid w:val="00AC086B"/>
    <w:rsid w:val="00AC23F2"/>
    <w:rsid w:val="00AC41B3"/>
    <w:rsid w:val="00AC4B74"/>
    <w:rsid w:val="00AC5A7E"/>
    <w:rsid w:val="00AC641D"/>
    <w:rsid w:val="00AD121C"/>
    <w:rsid w:val="00AD1F1F"/>
    <w:rsid w:val="00AD2104"/>
    <w:rsid w:val="00AD3375"/>
    <w:rsid w:val="00AD574C"/>
    <w:rsid w:val="00AE374C"/>
    <w:rsid w:val="00AE3AE0"/>
    <w:rsid w:val="00AE3E5C"/>
    <w:rsid w:val="00AE3ED4"/>
    <w:rsid w:val="00AE65D5"/>
    <w:rsid w:val="00AF0293"/>
    <w:rsid w:val="00AF5599"/>
    <w:rsid w:val="00AF572F"/>
    <w:rsid w:val="00AF5941"/>
    <w:rsid w:val="00B01D8D"/>
    <w:rsid w:val="00B04B06"/>
    <w:rsid w:val="00B05249"/>
    <w:rsid w:val="00B07BF7"/>
    <w:rsid w:val="00B10BCE"/>
    <w:rsid w:val="00B129ED"/>
    <w:rsid w:val="00B14D7D"/>
    <w:rsid w:val="00B16189"/>
    <w:rsid w:val="00B16B56"/>
    <w:rsid w:val="00B202AA"/>
    <w:rsid w:val="00B2077D"/>
    <w:rsid w:val="00B20A46"/>
    <w:rsid w:val="00B20EDA"/>
    <w:rsid w:val="00B21713"/>
    <w:rsid w:val="00B21C6A"/>
    <w:rsid w:val="00B22A99"/>
    <w:rsid w:val="00B23079"/>
    <w:rsid w:val="00B24F7D"/>
    <w:rsid w:val="00B27D6F"/>
    <w:rsid w:val="00B3262E"/>
    <w:rsid w:val="00B32CEC"/>
    <w:rsid w:val="00B410C1"/>
    <w:rsid w:val="00B417D0"/>
    <w:rsid w:val="00B41C99"/>
    <w:rsid w:val="00B425C2"/>
    <w:rsid w:val="00B42E18"/>
    <w:rsid w:val="00B43CC5"/>
    <w:rsid w:val="00B46711"/>
    <w:rsid w:val="00B47771"/>
    <w:rsid w:val="00B504F1"/>
    <w:rsid w:val="00B52C11"/>
    <w:rsid w:val="00B53C51"/>
    <w:rsid w:val="00B53ED1"/>
    <w:rsid w:val="00B55113"/>
    <w:rsid w:val="00B55797"/>
    <w:rsid w:val="00B56179"/>
    <w:rsid w:val="00B56CD1"/>
    <w:rsid w:val="00B57948"/>
    <w:rsid w:val="00B61F04"/>
    <w:rsid w:val="00B62A9C"/>
    <w:rsid w:val="00B6335C"/>
    <w:rsid w:val="00B63B83"/>
    <w:rsid w:val="00B64AA9"/>
    <w:rsid w:val="00B6537B"/>
    <w:rsid w:val="00B67593"/>
    <w:rsid w:val="00B70EE6"/>
    <w:rsid w:val="00B70FF7"/>
    <w:rsid w:val="00B71287"/>
    <w:rsid w:val="00B7504E"/>
    <w:rsid w:val="00B818FF"/>
    <w:rsid w:val="00B840CE"/>
    <w:rsid w:val="00B86902"/>
    <w:rsid w:val="00B90F22"/>
    <w:rsid w:val="00B91BE0"/>
    <w:rsid w:val="00B932C9"/>
    <w:rsid w:val="00B95207"/>
    <w:rsid w:val="00B95F46"/>
    <w:rsid w:val="00BA1F2B"/>
    <w:rsid w:val="00BA23B9"/>
    <w:rsid w:val="00BA4A03"/>
    <w:rsid w:val="00BA62EE"/>
    <w:rsid w:val="00BA69CA"/>
    <w:rsid w:val="00BB1872"/>
    <w:rsid w:val="00BB799F"/>
    <w:rsid w:val="00BC0DA9"/>
    <w:rsid w:val="00BC12EA"/>
    <w:rsid w:val="00BC47EF"/>
    <w:rsid w:val="00BC6D8E"/>
    <w:rsid w:val="00BD07D0"/>
    <w:rsid w:val="00BD08C2"/>
    <w:rsid w:val="00BD41F0"/>
    <w:rsid w:val="00BD575D"/>
    <w:rsid w:val="00BD7CC0"/>
    <w:rsid w:val="00BE091D"/>
    <w:rsid w:val="00BE1E3D"/>
    <w:rsid w:val="00BE70CD"/>
    <w:rsid w:val="00BE7371"/>
    <w:rsid w:val="00BE7402"/>
    <w:rsid w:val="00BE7BD0"/>
    <w:rsid w:val="00BE7EB8"/>
    <w:rsid w:val="00BF24AA"/>
    <w:rsid w:val="00BF4DE8"/>
    <w:rsid w:val="00BF5CEB"/>
    <w:rsid w:val="00BF5DFB"/>
    <w:rsid w:val="00BF5F3B"/>
    <w:rsid w:val="00C013CF"/>
    <w:rsid w:val="00C02E2B"/>
    <w:rsid w:val="00C12A2A"/>
    <w:rsid w:val="00C1562B"/>
    <w:rsid w:val="00C16CCD"/>
    <w:rsid w:val="00C17B74"/>
    <w:rsid w:val="00C20017"/>
    <w:rsid w:val="00C23075"/>
    <w:rsid w:val="00C2545E"/>
    <w:rsid w:val="00C323A9"/>
    <w:rsid w:val="00C323C3"/>
    <w:rsid w:val="00C335CB"/>
    <w:rsid w:val="00C37E9B"/>
    <w:rsid w:val="00C41971"/>
    <w:rsid w:val="00C46192"/>
    <w:rsid w:val="00C472BE"/>
    <w:rsid w:val="00C50AC7"/>
    <w:rsid w:val="00C544EA"/>
    <w:rsid w:val="00C56E11"/>
    <w:rsid w:val="00C60E24"/>
    <w:rsid w:val="00C61430"/>
    <w:rsid w:val="00C61864"/>
    <w:rsid w:val="00C640C3"/>
    <w:rsid w:val="00C6514C"/>
    <w:rsid w:val="00C653FB"/>
    <w:rsid w:val="00C66F58"/>
    <w:rsid w:val="00C712BC"/>
    <w:rsid w:val="00C73B19"/>
    <w:rsid w:val="00C8182E"/>
    <w:rsid w:val="00C831AF"/>
    <w:rsid w:val="00C842A8"/>
    <w:rsid w:val="00C8662D"/>
    <w:rsid w:val="00C87D83"/>
    <w:rsid w:val="00C90236"/>
    <w:rsid w:val="00C91383"/>
    <w:rsid w:val="00C93553"/>
    <w:rsid w:val="00C9514A"/>
    <w:rsid w:val="00CA10E2"/>
    <w:rsid w:val="00CA393E"/>
    <w:rsid w:val="00CA47F7"/>
    <w:rsid w:val="00CA5391"/>
    <w:rsid w:val="00CA7A6F"/>
    <w:rsid w:val="00CB1D23"/>
    <w:rsid w:val="00CB2455"/>
    <w:rsid w:val="00CB3AB3"/>
    <w:rsid w:val="00CB5165"/>
    <w:rsid w:val="00CB5401"/>
    <w:rsid w:val="00CB6685"/>
    <w:rsid w:val="00CC672B"/>
    <w:rsid w:val="00CD0FE3"/>
    <w:rsid w:val="00CD193B"/>
    <w:rsid w:val="00CD46B4"/>
    <w:rsid w:val="00CD5431"/>
    <w:rsid w:val="00CD551F"/>
    <w:rsid w:val="00CD5856"/>
    <w:rsid w:val="00CD59C4"/>
    <w:rsid w:val="00CE195B"/>
    <w:rsid w:val="00CE308B"/>
    <w:rsid w:val="00CE3103"/>
    <w:rsid w:val="00CE4697"/>
    <w:rsid w:val="00CF131C"/>
    <w:rsid w:val="00CF221D"/>
    <w:rsid w:val="00CF4DA8"/>
    <w:rsid w:val="00CF5189"/>
    <w:rsid w:val="00CF65BC"/>
    <w:rsid w:val="00D005BE"/>
    <w:rsid w:val="00D0073B"/>
    <w:rsid w:val="00D02325"/>
    <w:rsid w:val="00D04DB5"/>
    <w:rsid w:val="00D137C7"/>
    <w:rsid w:val="00D14A03"/>
    <w:rsid w:val="00D222B8"/>
    <w:rsid w:val="00D24031"/>
    <w:rsid w:val="00D25E43"/>
    <w:rsid w:val="00D27653"/>
    <w:rsid w:val="00D303B9"/>
    <w:rsid w:val="00D33D2A"/>
    <w:rsid w:val="00D34D37"/>
    <w:rsid w:val="00D3548E"/>
    <w:rsid w:val="00D37F46"/>
    <w:rsid w:val="00D41AB4"/>
    <w:rsid w:val="00D43157"/>
    <w:rsid w:val="00D50202"/>
    <w:rsid w:val="00D507A4"/>
    <w:rsid w:val="00D516B4"/>
    <w:rsid w:val="00D529AD"/>
    <w:rsid w:val="00D54310"/>
    <w:rsid w:val="00D550CB"/>
    <w:rsid w:val="00D5664F"/>
    <w:rsid w:val="00D6518E"/>
    <w:rsid w:val="00D81B33"/>
    <w:rsid w:val="00D825B9"/>
    <w:rsid w:val="00D839E7"/>
    <w:rsid w:val="00D84925"/>
    <w:rsid w:val="00D86C13"/>
    <w:rsid w:val="00D90F9A"/>
    <w:rsid w:val="00D91E57"/>
    <w:rsid w:val="00D9245C"/>
    <w:rsid w:val="00D928E5"/>
    <w:rsid w:val="00D929C1"/>
    <w:rsid w:val="00D94EEA"/>
    <w:rsid w:val="00D9663A"/>
    <w:rsid w:val="00D97D79"/>
    <w:rsid w:val="00DA075D"/>
    <w:rsid w:val="00DA101D"/>
    <w:rsid w:val="00DA1B2E"/>
    <w:rsid w:val="00DA2A6A"/>
    <w:rsid w:val="00DA4735"/>
    <w:rsid w:val="00DA57E8"/>
    <w:rsid w:val="00DA5CF6"/>
    <w:rsid w:val="00DB3AEF"/>
    <w:rsid w:val="00DB436F"/>
    <w:rsid w:val="00DC0258"/>
    <w:rsid w:val="00DC1DA3"/>
    <w:rsid w:val="00DC6477"/>
    <w:rsid w:val="00DC6A67"/>
    <w:rsid w:val="00DC7BAF"/>
    <w:rsid w:val="00DC7F1E"/>
    <w:rsid w:val="00DD231D"/>
    <w:rsid w:val="00DD2E7A"/>
    <w:rsid w:val="00DD65C5"/>
    <w:rsid w:val="00DD67FA"/>
    <w:rsid w:val="00DD7545"/>
    <w:rsid w:val="00DE1A00"/>
    <w:rsid w:val="00DE1DE4"/>
    <w:rsid w:val="00DE32A0"/>
    <w:rsid w:val="00DE3FB6"/>
    <w:rsid w:val="00DE6325"/>
    <w:rsid w:val="00DE798A"/>
    <w:rsid w:val="00DF26E3"/>
    <w:rsid w:val="00DF7662"/>
    <w:rsid w:val="00E01F88"/>
    <w:rsid w:val="00E03772"/>
    <w:rsid w:val="00E05F4D"/>
    <w:rsid w:val="00E072EF"/>
    <w:rsid w:val="00E12ADB"/>
    <w:rsid w:val="00E14374"/>
    <w:rsid w:val="00E15145"/>
    <w:rsid w:val="00E15AD7"/>
    <w:rsid w:val="00E174F0"/>
    <w:rsid w:val="00E20782"/>
    <w:rsid w:val="00E20F4D"/>
    <w:rsid w:val="00E227C3"/>
    <w:rsid w:val="00E23A3E"/>
    <w:rsid w:val="00E24815"/>
    <w:rsid w:val="00E24BFC"/>
    <w:rsid w:val="00E258B9"/>
    <w:rsid w:val="00E315E5"/>
    <w:rsid w:val="00E31E32"/>
    <w:rsid w:val="00E335F3"/>
    <w:rsid w:val="00E355D1"/>
    <w:rsid w:val="00E42D8B"/>
    <w:rsid w:val="00E449B7"/>
    <w:rsid w:val="00E454D3"/>
    <w:rsid w:val="00E47287"/>
    <w:rsid w:val="00E5079F"/>
    <w:rsid w:val="00E51251"/>
    <w:rsid w:val="00E54A46"/>
    <w:rsid w:val="00E56CF9"/>
    <w:rsid w:val="00E64EF1"/>
    <w:rsid w:val="00E65528"/>
    <w:rsid w:val="00E6649B"/>
    <w:rsid w:val="00E669E0"/>
    <w:rsid w:val="00E70969"/>
    <w:rsid w:val="00E744E8"/>
    <w:rsid w:val="00E75205"/>
    <w:rsid w:val="00E771E4"/>
    <w:rsid w:val="00E80B52"/>
    <w:rsid w:val="00E81654"/>
    <w:rsid w:val="00E824C3"/>
    <w:rsid w:val="00E82E0B"/>
    <w:rsid w:val="00E83483"/>
    <w:rsid w:val="00E84EC1"/>
    <w:rsid w:val="00E86BE5"/>
    <w:rsid w:val="00E86CD3"/>
    <w:rsid w:val="00E9063E"/>
    <w:rsid w:val="00E908CB"/>
    <w:rsid w:val="00E913CA"/>
    <w:rsid w:val="00E931DB"/>
    <w:rsid w:val="00E94D8E"/>
    <w:rsid w:val="00E95067"/>
    <w:rsid w:val="00E96DE6"/>
    <w:rsid w:val="00EA033D"/>
    <w:rsid w:val="00EA0796"/>
    <w:rsid w:val="00EA1DD6"/>
    <w:rsid w:val="00EA4058"/>
    <w:rsid w:val="00EA5621"/>
    <w:rsid w:val="00EA70B4"/>
    <w:rsid w:val="00EB294F"/>
    <w:rsid w:val="00EB485C"/>
    <w:rsid w:val="00EB5C78"/>
    <w:rsid w:val="00EB65E6"/>
    <w:rsid w:val="00EB6658"/>
    <w:rsid w:val="00EB7A2F"/>
    <w:rsid w:val="00EC057A"/>
    <w:rsid w:val="00EC3145"/>
    <w:rsid w:val="00EC576A"/>
    <w:rsid w:val="00ED07C6"/>
    <w:rsid w:val="00ED1995"/>
    <w:rsid w:val="00ED19D5"/>
    <w:rsid w:val="00ED5136"/>
    <w:rsid w:val="00ED5675"/>
    <w:rsid w:val="00ED6152"/>
    <w:rsid w:val="00EE4DF9"/>
    <w:rsid w:val="00EE524A"/>
    <w:rsid w:val="00EE5CB7"/>
    <w:rsid w:val="00EE75A4"/>
    <w:rsid w:val="00EE7914"/>
    <w:rsid w:val="00EE7BEB"/>
    <w:rsid w:val="00EF6AE4"/>
    <w:rsid w:val="00F00998"/>
    <w:rsid w:val="00F00CC9"/>
    <w:rsid w:val="00F01A1F"/>
    <w:rsid w:val="00F04120"/>
    <w:rsid w:val="00F04290"/>
    <w:rsid w:val="00F07366"/>
    <w:rsid w:val="00F113D8"/>
    <w:rsid w:val="00F1158E"/>
    <w:rsid w:val="00F1161D"/>
    <w:rsid w:val="00F11C45"/>
    <w:rsid w:val="00F12C7A"/>
    <w:rsid w:val="00F13296"/>
    <w:rsid w:val="00F14366"/>
    <w:rsid w:val="00F20145"/>
    <w:rsid w:val="00F212E4"/>
    <w:rsid w:val="00F2356C"/>
    <w:rsid w:val="00F260D6"/>
    <w:rsid w:val="00F27945"/>
    <w:rsid w:val="00F316C6"/>
    <w:rsid w:val="00F32793"/>
    <w:rsid w:val="00F346F7"/>
    <w:rsid w:val="00F34FC8"/>
    <w:rsid w:val="00F364CF"/>
    <w:rsid w:val="00F3703C"/>
    <w:rsid w:val="00F40A85"/>
    <w:rsid w:val="00F42A37"/>
    <w:rsid w:val="00F4507B"/>
    <w:rsid w:val="00F46D8C"/>
    <w:rsid w:val="00F53B6D"/>
    <w:rsid w:val="00F5797D"/>
    <w:rsid w:val="00F60197"/>
    <w:rsid w:val="00F6409C"/>
    <w:rsid w:val="00F6436C"/>
    <w:rsid w:val="00F65212"/>
    <w:rsid w:val="00F70285"/>
    <w:rsid w:val="00F7115D"/>
    <w:rsid w:val="00F715DA"/>
    <w:rsid w:val="00F76F66"/>
    <w:rsid w:val="00F808DE"/>
    <w:rsid w:val="00F82B1B"/>
    <w:rsid w:val="00F846F3"/>
    <w:rsid w:val="00F84713"/>
    <w:rsid w:val="00F90D05"/>
    <w:rsid w:val="00F937A8"/>
    <w:rsid w:val="00F965DD"/>
    <w:rsid w:val="00F9688C"/>
    <w:rsid w:val="00F971F5"/>
    <w:rsid w:val="00FA159B"/>
    <w:rsid w:val="00FA4162"/>
    <w:rsid w:val="00FA46AA"/>
    <w:rsid w:val="00FA6827"/>
    <w:rsid w:val="00FA7035"/>
    <w:rsid w:val="00FB62AD"/>
    <w:rsid w:val="00FC1417"/>
    <w:rsid w:val="00FC1B21"/>
    <w:rsid w:val="00FC2392"/>
    <w:rsid w:val="00FC7A1F"/>
    <w:rsid w:val="00FD123D"/>
    <w:rsid w:val="00FD12AA"/>
    <w:rsid w:val="00FD1DA7"/>
    <w:rsid w:val="00FD6423"/>
    <w:rsid w:val="00FD7ED2"/>
    <w:rsid w:val="00FE0BB7"/>
    <w:rsid w:val="00FE0FF4"/>
    <w:rsid w:val="00FE1920"/>
    <w:rsid w:val="00FE550D"/>
    <w:rsid w:val="00FE65D9"/>
    <w:rsid w:val="00FF0402"/>
    <w:rsid w:val="00FF059E"/>
    <w:rsid w:val="00FF075B"/>
    <w:rsid w:val="00FF155F"/>
    <w:rsid w:val="00FF21B8"/>
    <w:rsid w:val="00FF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A1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67F17"/>
    <w:pPr>
      <w:jc w:val="both"/>
    </w:pPr>
    <w:rPr>
      <w:rFonts w:ascii="Times New Roman" w:eastAsia="Times New Roman" w:hAnsi="Times New Roman"/>
      <w:sz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867F17"/>
    <w:pPr>
      <w:tabs>
        <w:tab w:val="center" w:pos="4153"/>
        <w:tab w:val="right" w:pos="8306"/>
      </w:tabs>
    </w:pPr>
  </w:style>
  <w:style w:type="character" w:customStyle="1" w:styleId="PoratDiagrama">
    <w:name w:val="Poraštė Diagrama"/>
    <w:link w:val="Porat"/>
    <w:uiPriority w:val="99"/>
    <w:rsid w:val="00867F17"/>
    <w:rPr>
      <w:rFonts w:ascii="Times New Roman" w:eastAsia="Times New Roman" w:hAnsi="Times New Roman" w:cs="Times New Roman"/>
      <w:sz w:val="24"/>
      <w:szCs w:val="20"/>
      <w:lang w:val="en-GB"/>
    </w:rPr>
  </w:style>
  <w:style w:type="character" w:styleId="Puslapionumeris">
    <w:name w:val="page number"/>
    <w:basedOn w:val="Numatytasispastraiposriftas"/>
    <w:rsid w:val="00867F17"/>
  </w:style>
  <w:style w:type="character" w:styleId="HTMLspausdinimomainl">
    <w:name w:val="HTML Typewriter"/>
    <w:rsid w:val="00867F17"/>
    <w:rPr>
      <w:rFonts w:ascii="Courier New" w:eastAsia="Times New Roman" w:hAnsi="Courier New" w:cs="TimesLT"/>
      <w:sz w:val="20"/>
      <w:szCs w:val="20"/>
    </w:rPr>
  </w:style>
  <w:style w:type="paragraph" w:styleId="Debesliotekstas">
    <w:name w:val="Balloon Text"/>
    <w:basedOn w:val="prastasis"/>
    <w:link w:val="DebesliotekstasDiagrama"/>
    <w:semiHidden/>
    <w:rsid w:val="00867F17"/>
    <w:rPr>
      <w:rFonts w:ascii="Tahoma" w:hAnsi="Tahoma" w:cs="Tahoma"/>
      <w:sz w:val="16"/>
      <w:szCs w:val="16"/>
    </w:rPr>
  </w:style>
  <w:style w:type="character" w:customStyle="1" w:styleId="DebesliotekstasDiagrama">
    <w:name w:val="Debesėlio tekstas Diagrama"/>
    <w:link w:val="Debesliotekstas"/>
    <w:semiHidden/>
    <w:rsid w:val="00867F17"/>
    <w:rPr>
      <w:rFonts w:ascii="Tahoma" w:eastAsia="Times New Roman" w:hAnsi="Tahoma" w:cs="Tahoma"/>
      <w:sz w:val="16"/>
      <w:szCs w:val="16"/>
      <w:lang w:val="en-GB"/>
    </w:rPr>
  </w:style>
  <w:style w:type="paragraph" w:customStyle="1" w:styleId="I1lygis">
    <w:name w:val="I 1 lygis"/>
    <w:basedOn w:val="prastasis"/>
    <w:link w:val="I1lygisDiagrama"/>
    <w:rsid w:val="00867F17"/>
    <w:pPr>
      <w:tabs>
        <w:tab w:val="left" w:pos="567"/>
      </w:tabs>
      <w:jc w:val="center"/>
    </w:pPr>
    <w:rPr>
      <w:b/>
      <w:szCs w:val="24"/>
    </w:rPr>
  </w:style>
  <w:style w:type="character" w:customStyle="1" w:styleId="I1lygisDiagrama">
    <w:name w:val="I 1 lygis Diagrama"/>
    <w:link w:val="I1lygis"/>
    <w:rsid w:val="00867F17"/>
    <w:rPr>
      <w:rFonts w:ascii="Times New Roman" w:eastAsia="Times New Roman" w:hAnsi="Times New Roman" w:cs="Times New Roman"/>
      <w:b/>
      <w:sz w:val="24"/>
      <w:szCs w:val="24"/>
      <w:lang w:val="en-GB"/>
    </w:rPr>
  </w:style>
  <w:style w:type="character" w:styleId="Grietas">
    <w:name w:val="Strong"/>
    <w:qFormat/>
    <w:rsid w:val="00867F17"/>
    <w:rPr>
      <w:b/>
      <w:bCs/>
    </w:rPr>
  </w:style>
  <w:style w:type="paragraph" w:styleId="Antrats">
    <w:name w:val="header"/>
    <w:basedOn w:val="prastasis"/>
    <w:link w:val="AntratsDiagrama"/>
    <w:rsid w:val="00867F17"/>
    <w:pPr>
      <w:tabs>
        <w:tab w:val="center" w:pos="4819"/>
        <w:tab w:val="right" w:pos="9638"/>
      </w:tabs>
    </w:pPr>
  </w:style>
  <w:style w:type="character" w:customStyle="1" w:styleId="AntratsDiagrama">
    <w:name w:val="Antraštės Diagrama"/>
    <w:link w:val="Antrats"/>
    <w:rsid w:val="00867F17"/>
    <w:rPr>
      <w:rFonts w:ascii="Times New Roman" w:eastAsia="Times New Roman" w:hAnsi="Times New Roman" w:cs="Times New Roman"/>
      <w:sz w:val="24"/>
      <w:szCs w:val="20"/>
      <w:lang w:val="en-GB"/>
    </w:rPr>
  </w:style>
  <w:style w:type="paragraph" w:customStyle="1" w:styleId="SLONormal">
    <w:name w:val="SLO Normal"/>
    <w:link w:val="SLONormalChar"/>
    <w:rsid w:val="006A4D35"/>
    <w:pPr>
      <w:overflowPunct w:val="0"/>
      <w:autoSpaceDE w:val="0"/>
      <w:autoSpaceDN w:val="0"/>
      <w:adjustRightInd w:val="0"/>
      <w:spacing w:before="120" w:after="120"/>
      <w:jc w:val="both"/>
      <w:textAlignment w:val="baseline"/>
    </w:pPr>
    <w:rPr>
      <w:rFonts w:ascii="Garamond" w:eastAsia="Times New Roman" w:hAnsi="Garamond"/>
      <w:sz w:val="24"/>
      <w:lang w:val="lt-LT"/>
    </w:rPr>
  </w:style>
  <w:style w:type="character" w:customStyle="1" w:styleId="SLONormalChar">
    <w:name w:val="SLO Normal Char"/>
    <w:link w:val="SLONormal"/>
    <w:rsid w:val="006A4D35"/>
    <w:rPr>
      <w:rFonts w:ascii="Garamond" w:eastAsia="Times New Roman" w:hAnsi="Garamond"/>
      <w:sz w:val="24"/>
      <w:lang w:val="lt-LT" w:eastAsia="en-US"/>
    </w:rPr>
  </w:style>
  <w:style w:type="paragraph" w:styleId="Pavadinimas">
    <w:name w:val="Title"/>
    <w:basedOn w:val="prastasis"/>
    <w:link w:val="PavadinimasDiagrama"/>
    <w:qFormat/>
    <w:rsid w:val="00E669E0"/>
    <w:pPr>
      <w:jc w:val="center"/>
    </w:pPr>
    <w:rPr>
      <w:b/>
      <w:bCs/>
      <w:caps/>
      <w:szCs w:val="24"/>
      <w:lang w:val="lt-LT"/>
    </w:rPr>
  </w:style>
  <w:style w:type="character" w:customStyle="1" w:styleId="PavadinimasDiagrama">
    <w:name w:val="Pavadinimas Diagrama"/>
    <w:link w:val="Pavadinimas"/>
    <w:rsid w:val="00E669E0"/>
    <w:rPr>
      <w:rFonts w:ascii="Times New Roman" w:eastAsia="Times New Roman" w:hAnsi="Times New Roman"/>
      <w:b/>
      <w:bCs/>
      <w:caps/>
      <w:sz w:val="24"/>
      <w:szCs w:val="24"/>
      <w:lang w:val="lt-LT" w:eastAsia="en-US"/>
    </w:rPr>
  </w:style>
  <w:style w:type="paragraph" w:styleId="Sraassuenkleliais">
    <w:name w:val="List Bullet"/>
    <w:basedOn w:val="prastasis"/>
    <w:rsid w:val="00E669E0"/>
    <w:pPr>
      <w:numPr>
        <w:numId w:val="1"/>
      </w:numPr>
      <w:jc w:val="left"/>
    </w:pPr>
    <w:rPr>
      <w:szCs w:val="24"/>
      <w:lang w:val="en-US"/>
    </w:rPr>
  </w:style>
  <w:style w:type="character" w:customStyle="1" w:styleId="CharChar">
    <w:name w:val="Char Char"/>
    <w:rsid w:val="00E669E0"/>
    <w:rPr>
      <w:noProof w:val="0"/>
      <w:sz w:val="24"/>
      <w:szCs w:val="24"/>
      <w:lang w:val="en-US" w:eastAsia="en-US" w:bidi="ar-SA"/>
    </w:rPr>
  </w:style>
  <w:style w:type="character" w:styleId="Komentaronuoroda">
    <w:name w:val="annotation reference"/>
    <w:uiPriority w:val="99"/>
    <w:semiHidden/>
    <w:rsid w:val="00B90F22"/>
    <w:rPr>
      <w:sz w:val="16"/>
      <w:szCs w:val="16"/>
    </w:rPr>
  </w:style>
  <w:style w:type="paragraph" w:styleId="Komentarotekstas">
    <w:name w:val="annotation text"/>
    <w:basedOn w:val="prastasis"/>
    <w:link w:val="KomentarotekstasDiagrama"/>
    <w:uiPriority w:val="99"/>
    <w:rsid w:val="00B90F22"/>
    <w:pPr>
      <w:jc w:val="left"/>
    </w:pPr>
    <w:rPr>
      <w:sz w:val="20"/>
    </w:rPr>
  </w:style>
  <w:style w:type="character" w:customStyle="1" w:styleId="KomentarotekstasDiagrama">
    <w:name w:val="Komentaro tekstas Diagrama"/>
    <w:link w:val="Komentarotekstas"/>
    <w:uiPriority w:val="99"/>
    <w:rsid w:val="00B90F22"/>
    <w:rPr>
      <w:rFonts w:ascii="Times New Roman" w:eastAsia="Times New Roman" w:hAnsi="Times New Roman"/>
      <w:lang w:eastAsia="en-US"/>
    </w:rPr>
  </w:style>
  <w:style w:type="paragraph" w:styleId="Sraopastraipa">
    <w:name w:val="List Paragraph"/>
    <w:basedOn w:val="prastasis"/>
    <w:uiPriority w:val="34"/>
    <w:qFormat/>
    <w:rsid w:val="00B90F22"/>
    <w:pPr>
      <w:ind w:left="720"/>
      <w:jc w:val="left"/>
    </w:pPr>
    <w:rPr>
      <w:rFonts w:ascii="Calibri" w:eastAsia="Calibri" w:hAnsi="Calibri"/>
      <w:sz w:val="22"/>
      <w:szCs w:val="22"/>
    </w:rPr>
  </w:style>
  <w:style w:type="paragraph" w:styleId="Komentarotema">
    <w:name w:val="annotation subject"/>
    <w:basedOn w:val="Komentarotekstas"/>
    <w:next w:val="Komentarotekstas"/>
    <w:link w:val="KomentarotemaDiagrama"/>
    <w:uiPriority w:val="99"/>
    <w:semiHidden/>
    <w:unhideWhenUsed/>
    <w:rsid w:val="00661E53"/>
    <w:pPr>
      <w:jc w:val="both"/>
    </w:pPr>
    <w:rPr>
      <w:b/>
      <w:bCs/>
    </w:rPr>
  </w:style>
  <w:style w:type="character" w:customStyle="1" w:styleId="KomentarotemaDiagrama">
    <w:name w:val="Komentaro tema Diagrama"/>
    <w:link w:val="Komentarotema"/>
    <w:uiPriority w:val="99"/>
    <w:semiHidden/>
    <w:rsid w:val="00661E53"/>
    <w:rPr>
      <w:rFonts w:ascii="Times New Roman" w:eastAsia="Times New Roman" w:hAnsi="Times New Roman"/>
      <w:b/>
      <w:bCs/>
      <w:lang w:eastAsia="en-US"/>
    </w:rPr>
  </w:style>
  <w:style w:type="paragraph" w:styleId="Pagrindiniotekstotrauka2">
    <w:name w:val="Body Text Indent 2"/>
    <w:basedOn w:val="prastasis"/>
    <w:link w:val="Pagrindiniotekstotrauka2Diagrama"/>
    <w:rsid w:val="00D3548E"/>
    <w:pPr>
      <w:ind w:firstLine="720"/>
    </w:pPr>
    <w:rPr>
      <w:szCs w:val="24"/>
      <w:lang w:val="lt-LT"/>
    </w:rPr>
  </w:style>
  <w:style w:type="character" w:customStyle="1" w:styleId="Pagrindiniotekstotrauka2Diagrama">
    <w:name w:val="Pagrindinio teksto įtrauka 2 Diagrama"/>
    <w:link w:val="Pagrindiniotekstotrauka2"/>
    <w:rsid w:val="00D3548E"/>
    <w:rPr>
      <w:rFonts w:ascii="Times New Roman" w:eastAsia="Times New Roman" w:hAnsi="Times New Roman"/>
      <w:sz w:val="24"/>
      <w:szCs w:val="24"/>
      <w:lang w:val="lt-LT" w:eastAsia="en-US"/>
    </w:rPr>
  </w:style>
  <w:style w:type="table" w:styleId="Lentelstinklelis">
    <w:name w:val="Table Grid"/>
    <w:basedOn w:val="prastojilentel"/>
    <w:uiPriority w:val="59"/>
    <w:rsid w:val="009D0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semiHidden/>
    <w:unhideWhenUsed/>
    <w:rsid w:val="00F7115D"/>
    <w:pPr>
      <w:spacing w:after="120" w:line="480" w:lineRule="auto"/>
    </w:pPr>
  </w:style>
  <w:style w:type="character" w:customStyle="1" w:styleId="Pagrindinistekstas2Diagrama">
    <w:name w:val="Pagrindinis tekstas 2 Diagrama"/>
    <w:link w:val="Pagrindinistekstas2"/>
    <w:uiPriority w:val="99"/>
    <w:semiHidden/>
    <w:rsid w:val="00F7115D"/>
    <w:rPr>
      <w:rFonts w:ascii="Times New Roman" w:eastAsia="Times New Roman" w:hAnsi="Times New Roman"/>
      <w:sz w:val="24"/>
      <w:lang w:val="en-GB"/>
    </w:rPr>
  </w:style>
  <w:style w:type="paragraph" w:styleId="Pagrindinistekstas">
    <w:name w:val="Body Text"/>
    <w:basedOn w:val="prastasis"/>
    <w:link w:val="PagrindinistekstasDiagrama"/>
    <w:uiPriority w:val="99"/>
    <w:semiHidden/>
    <w:unhideWhenUsed/>
    <w:rsid w:val="00926A6B"/>
    <w:pPr>
      <w:spacing w:after="120"/>
    </w:pPr>
  </w:style>
  <w:style w:type="character" w:customStyle="1" w:styleId="PagrindinistekstasDiagrama">
    <w:name w:val="Pagrindinis tekstas Diagrama"/>
    <w:link w:val="Pagrindinistekstas"/>
    <w:uiPriority w:val="99"/>
    <w:semiHidden/>
    <w:rsid w:val="00926A6B"/>
    <w:rPr>
      <w:rFonts w:ascii="Times New Roman" w:eastAsia="Times New Roman" w:hAnsi="Times New Roman"/>
      <w:sz w:val="24"/>
      <w:lang w:val="en-GB"/>
    </w:rPr>
  </w:style>
  <w:style w:type="paragraph" w:styleId="Pataisymai">
    <w:name w:val="Revision"/>
    <w:hidden/>
    <w:uiPriority w:val="99"/>
    <w:semiHidden/>
    <w:rsid w:val="007E1AF9"/>
    <w:rPr>
      <w:rFonts w:ascii="Times New Roman" w:eastAsia="Times New Roman" w:hAnsi="Times New Roman"/>
      <w:sz w:val="24"/>
      <w:lang w:val="en-GB"/>
    </w:rPr>
  </w:style>
  <w:style w:type="paragraph" w:styleId="Puslapioinaostekstas">
    <w:name w:val="footnote text"/>
    <w:basedOn w:val="prastasis"/>
    <w:link w:val="PuslapioinaostekstasDiagrama"/>
    <w:uiPriority w:val="99"/>
    <w:semiHidden/>
    <w:unhideWhenUsed/>
    <w:rsid w:val="00F316C6"/>
    <w:rPr>
      <w:sz w:val="20"/>
    </w:rPr>
  </w:style>
  <w:style w:type="character" w:customStyle="1" w:styleId="PuslapioinaostekstasDiagrama">
    <w:name w:val="Puslapio išnašos tekstas Diagrama"/>
    <w:basedOn w:val="Numatytasispastraiposriftas"/>
    <w:link w:val="Puslapioinaostekstas"/>
    <w:uiPriority w:val="99"/>
    <w:semiHidden/>
    <w:rsid w:val="00F316C6"/>
    <w:rPr>
      <w:rFonts w:ascii="Times New Roman" w:eastAsia="Times New Roman" w:hAnsi="Times New Roman"/>
      <w:lang w:val="en-GB"/>
    </w:rPr>
  </w:style>
  <w:style w:type="character" w:styleId="Puslapioinaosnuoroda">
    <w:name w:val="footnote reference"/>
    <w:basedOn w:val="Numatytasispastraiposriftas"/>
    <w:uiPriority w:val="99"/>
    <w:semiHidden/>
    <w:unhideWhenUsed/>
    <w:rsid w:val="00F31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390">
      <w:bodyDiv w:val="1"/>
      <w:marLeft w:val="0"/>
      <w:marRight w:val="0"/>
      <w:marTop w:val="0"/>
      <w:marBottom w:val="0"/>
      <w:divBdr>
        <w:top w:val="none" w:sz="0" w:space="0" w:color="auto"/>
        <w:left w:val="none" w:sz="0" w:space="0" w:color="auto"/>
        <w:bottom w:val="none" w:sz="0" w:space="0" w:color="auto"/>
        <w:right w:val="none" w:sz="0" w:space="0" w:color="auto"/>
      </w:divBdr>
    </w:div>
    <w:div w:id="18287745">
      <w:bodyDiv w:val="1"/>
      <w:marLeft w:val="0"/>
      <w:marRight w:val="0"/>
      <w:marTop w:val="0"/>
      <w:marBottom w:val="0"/>
      <w:divBdr>
        <w:top w:val="none" w:sz="0" w:space="0" w:color="auto"/>
        <w:left w:val="none" w:sz="0" w:space="0" w:color="auto"/>
        <w:bottom w:val="none" w:sz="0" w:space="0" w:color="auto"/>
        <w:right w:val="none" w:sz="0" w:space="0" w:color="auto"/>
      </w:divBdr>
    </w:div>
    <w:div w:id="86732448">
      <w:bodyDiv w:val="1"/>
      <w:marLeft w:val="0"/>
      <w:marRight w:val="0"/>
      <w:marTop w:val="0"/>
      <w:marBottom w:val="0"/>
      <w:divBdr>
        <w:top w:val="none" w:sz="0" w:space="0" w:color="auto"/>
        <w:left w:val="none" w:sz="0" w:space="0" w:color="auto"/>
        <w:bottom w:val="none" w:sz="0" w:space="0" w:color="auto"/>
        <w:right w:val="none" w:sz="0" w:space="0" w:color="auto"/>
      </w:divBdr>
    </w:div>
    <w:div w:id="275870748">
      <w:bodyDiv w:val="1"/>
      <w:marLeft w:val="0"/>
      <w:marRight w:val="0"/>
      <w:marTop w:val="0"/>
      <w:marBottom w:val="0"/>
      <w:divBdr>
        <w:top w:val="none" w:sz="0" w:space="0" w:color="auto"/>
        <w:left w:val="none" w:sz="0" w:space="0" w:color="auto"/>
        <w:bottom w:val="none" w:sz="0" w:space="0" w:color="auto"/>
        <w:right w:val="none" w:sz="0" w:space="0" w:color="auto"/>
      </w:divBdr>
    </w:div>
    <w:div w:id="345524113">
      <w:bodyDiv w:val="1"/>
      <w:marLeft w:val="225"/>
      <w:marRight w:val="225"/>
      <w:marTop w:val="0"/>
      <w:marBottom w:val="0"/>
      <w:divBdr>
        <w:top w:val="none" w:sz="0" w:space="0" w:color="auto"/>
        <w:left w:val="none" w:sz="0" w:space="0" w:color="auto"/>
        <w:bottom w:val="none" w:sz="0" w:space="0" w:color="auto"/>
        <w:right w:val="none" w:sz="0" w:space="0" w:color="auto"/>
      </w:divBdr>
      <w:divsChild>
        <w:div w:id="818108653">
          <w:marLeft w:val="0"/>
          <w:marRight w:val="0"/>
          <w:marTop w:val="0"/>
          <w:marBottom w:val="0"/>
          <w:divBdr>
            <w:top w:val="none" w:sz="0" w:space="0" w:color="auto"/>
            <w:left w:val="none" w:sz="0" w:space="0" w:color="auto"/>
            <w:bottom w:val="none" w:sz="0" w:space="0" w:color="auto"/>
            <w:right w:val="none" w:sz="0" w:space="0" w:color="auto"/>
          </w:divBdr>
        </w:div>
      </w:divsChild>
    </w:div>
    <w:div w:id="406344418">
      <w:bodyDiv w:val="1"/>
      <w:marLeft w:val="0"/>
      <w:marRight w:val="0"/>
      <w:marTop w:val="0"/>
      <w:marBottom w:val="0"/>
      <w:divBdr>
        <w:top w:val="none" w:sz="0" w:space="0" w:color="auto"/>
        <w:left w:val="none" w:sz="0" w:space="0" w:color="auto"/>
        <w:bottom w:val="none" w:sz="0" w:space="0" w:color="auto"/>
        <w:right w:val="none" w:sz="0" w:space="0" w:color="auto"/>
      </w:divBdr>
    </w:div>
    <w:div w:id="442723883">
      <w:bodyDiv w:val="1"/>
      <w:marLeft w:val="0"/>
      <w:marRight w:val="0"/>
      <w:marTop w:val="0"/>
      <w:marBottom w:val="0"/>
      <w:divBdr>
        <w:top w:val="none" w:sz="0" w:space="0" w:color="auto"/>
        <w:left w:val="none" w:sz="0" w:space="0" w:color="auto"/>
        <w:bottom w:val="none" w:sz="0" w:space="0" w:color="auto"/>
        <w:right w:val="none" w:sz="0" w:space="0" w:color="auto"/>
      </w:divBdr>
    </w:div>
    <w:div w:id="467477685">
      <w:bodyDiv w:val="1"/>
      <w:marLeft w:val="0"/>
      <w:marRight w:val="0"/>
      <w:marTop w:val="0"/>
      <w:marBottom w:val="0"/>
      <w:divBdr>
        <w:top w:val="none" w:sz="0" w:space="0" w:color="auto"/>
        <w:left w:val="none" w:sz="0" w:space="0" w:color="auto"/>
        <w:bottom w:val="none" w:sz="0" w:space="0" w:color="auto"/>
        <w:right w:val="none" w:sz="0" w:space="0" w:color="auto"/>
      </w:divBdr>
    </w:div>
    <w:div w:id="499782257">
      <w:bodyDiv w:val="1"/>
      <w:marLeft w:val="0"/>
      <w:marRight w:val="0"/>
      <w:marTop w:val="0"/>
      <w:marBottom w:val="0"/>
      <w:divBdr>
        <w:top w:val="none" w:sz="0" w:space="0" w:color="auto"/>
        <w:left w:val="none" w:sz="0" w:space="0" w:color="auto"/>
        <w:bottom w:val="none" w:sz="0" w:space="0" w:color="auto"/>
        <w:right w:val="none" w:sz="0" w:space="0" w:color="auto"/>
      </w:divBdr>
    </w:div>
    <w:div w:id="532811383">
      <w:bodyDiv w:val="1"/>
      <w:marLeft w:val="0"/>
      <w:marRight w:val="0"/>
      <w:marTop w:val="0"/>
      <w:marBottom w:val="0"/>
      <w:divBdr>
        <w:top w:val="none" w:sz="0" w:space="0" w:color="auto"/>
        <w:left w:val="none" w:sz="0" w:space="0" w:color="auto"/>
        <w:bottom w:val="none" w:sz="0" w:space="0" w:color="auto"/>
        <w:right w:val="none" w:sz="0" w:space="0" w:color="auto"/>
      </w:divBdr>
    </w:div>
    <w:div w:id="535897474">
      <w:bodyDiv w:val="1"/>
      <w:marLeft w:val="0"/>
      <w:marRight w:val="0"/>
      <w:marTop w:val="0"/>
      <w:marBottom w:val="0"/>
      <w:divBdr>
        <w:top w:val="none" w:sz="0" w:space="0" w:color="auto"/>
        <w:left w:val="none" w:sz="0" w:space="0" w:color="auto"/>
        <w:bottom w:val="none" w:sz="0" w:space="0" w:color="auto"/>
        <w:right w:val="none" w:sz="0" w:space="0" w:color="auto"/>
      </w:divBdr>
    </w:div>
    <w:div w:id="569312404">
      <w:bodyDiv w:val="1"/>
      <w:marLeft w:val="0"/>
      <w:marRight w:val="0"/>
      <w:marTop w:val="0"/>
      <w:marBottom w:val="0"/>
      <w:divBdr>
        <w:top w:val="none" w:sz="0" w:space="0" w:color="auto"/>
        <w:left w:val="none" w:sz="0" w:space="0" w:color="auto"/>
        <w:bottom w:val="none" w:sz="0" w:space="0" w:color="auto"/>
        <w:right w:val="none" w:sz="0" w:space="0" w:color="auto"/>
      </w:divBdr>
    </w:div>
    <w:div w:id="589970599">
      <w:bodyDiv w:val="1"/>
      <w:marLeft w:val="0"/>
      <w:marRight w:val="0"/>
      <w:marTop w:val="0"/>
      <w:marBottom w:val="0"/>
      <w:divBdr>
        <w:top w:val="none" w:sz="0" w:space="0" w:color="auto"/>
        <w:left w:val="none" w:sz="0" w:space="0" w:color="auto"/>
        <w:bottom w:val="none" w:sz="0" w:space="0" w:color="auto"/>
        <w:right w:val="none" w:sz="0" w:space="0" w:color="auto"/>
      </w:divBdr>
    </w:div>
    <w:div w:id="647243694">
      <w:bodyDiv w:val="1"/>
      <w:marLeft w:val="0"/>
      <w:marRight w:val="0"/>
      <w:marTop w:val="0"/>
      <w:marBottom w:val="0"/>
      <w:divBdr>
        <w:top w:val="none" w:sz="0" w:space="0" w:color="auto"/>
        <w:left w:val="none" w:sz="0" w:space="0" w:color="auto"/>
        <w:bottom w:val="none" w:sz="0" w:space="0" w:color="auto"/>
        <w:right w:val="none" w:sz="0" w:space="0" w:color="auto"/>
      </w:divBdr>
    </w:div>
    <w:div w:id="670378507">
      <w:bodyDiv w:val="1"/>
      <w:marLeft w:val="0"/>
      <w:marRight w:val="0"/>
      <w:marTop w:val="0"/>
      <w:marBottom w:val="0"/>
      <w:divBdr>
        <w:top w:val="none" w:sz="0" w:space="0" w:color="auto"/>
        <w:left w:val="none" w:sz="0" w:space="0" w:color="auto"/>
        <w:bottom w:val="none" w:sz="0" w:space="0" w:color="auto"/>
        <w:right w:val="none" w:sz="0" w:space="0" w:color="auto"/>
      </w:divBdr>
    </w:div>
    <w:div w:id="911112822">
      <w:bodyDiv w:val="1"/>
      <w:marLeft w:val="0"/>
      <w:marRight w:val="0"/>
      <w:marTop w:val="0"/>
      <w:marBottom w:val="0"/>
      <w:divBdr>
        <w:top w:val="none" w:sz="0" w:space="0" w:color="auto"/>
        <w:left w:val="none" w:sz="0" w:space="0" w:color="auto"/>
        <w:bottom w:val="none" w:sz="0" w:space="0" w:color="auto"/>
        <w:right w:val="none" w:sz="0" w:space="0" w:color="auto"/>
      </w:divBdr>
    </w:div>
    <w:div w:id="954022195">
      <w:bodyDiv w:val="1"/>
      <w:marLeft w:val="0"/>
      <w:marRight w:val="0"/>
      <w:marTop w:val="0"/>
      <w:marBottom w:val="0"/>
      <w:divBdr>
        <w:top w:val="none" w:sz="0" w:space="0" w:color="auto"/>
        <w:left w:val="none" w:sz="0" w:space="0" w:color="auto"/>
        <w:bottom w:val="none" w:sz="0" w:space="0" w:color="auto"/>
        <w:right w:val="none" w:sz="0" w:space="0" w:color="auto"/>
      </w:divBdr>
    </w:div>
    <w:div w:id="998775273">
      <w:bodyDiv w:val="1"/>
      <w:marLeft w:val="0"/>
      <w:marRight w:val="0"/>
      <w:marTop w:val="0"/>
      <w:marBottom w:val="0"/>
      <w:divBdr>
        <w:top w:val="none" w:sz="0" w:space="0" w:color="auto"/>
        <w:left w:val="none" w:sz="0" w:space="0" w:color="auto"/>
        <w:bottom w:val="none" w:sz="0" w:space="0" w:color="auto"/>
        <w:right w:val="none" w:sz="0" w:space="0" w:color="auto"/>
      </w:divBdr>
    </w:div>
    <w:div w:id="1018241691">
      <w:bodyDiv w:val="1"/>
      <w:marLeft w:val="0"/>
      <w:marRight w:val="0"/>
      <w:marTop w:val="0"/>
      <w:marBottom w:val="0"/>
      <w:divBdr>
        <w:top w:val="none" w:sz="0" w:space="0" w:color="auto"/>
        <w:left w:val="none" w:sz="0" w:space="0" w:color="auto"/>
        <w:bottom w:val="none" w:sz="0" w:space="0" w:color="auto"/>
        <w:right w:val="none" w:sz="0" w:space="0" w:color="auto"/>
      </w:divBdr>
    </w:div>
    <w:div w:id="1036127131">
      <w:bodyDiv w:val="1"/>
      <w:marLeft w:val="0"/>
      <w:marRight w:val="0"/>
      <w:marTop w:val="0"/>
      <w:marBottom w:val="0"/>
      <w:divBdr>
        <w:top w:val="none" w:sz="0" w:space="0" w:color="auto"/>
        <w:left w:val="none" w:sz="0" w:space="0" w:color="auto"/>
        <w:bottom w:val="none" w:sz="0" w:space="0" w:color="auto"/>
        <w:right w:val="none" w:sz="0" w:space="0" w:color="auto"/>
      </w:divBdr>
    </w:div>
    <w:div w:id="1108113789">
      <w:bodyDiv w:val="1"/>
      <w:marLeft w:val="0"/>
      <w:marRight w:val="0"/>
      <w:marTop w:val="0"/>
      <w:marBottom w:val="0"/>
      <w:divBdr>
        <w:top w:val="none" w:sz="0" w:space="0" w:color="auto"/>
        <w:left w:val="none" w:sz="0" w:space="0" w:color="auto"/>
        <w:bottom w:val="none" w:sz="0" w:space="0" w:color="auto"/>
        <w:right w:val="none" w:sz="0" w:space="0" w:color="auto"/>
      </w:divBdr>
    </w:div>
    <w:div w:id="1148673391">
      <w:bodyDiv w:val="1"/>
      <w:marLeft w:val="0"/>
      <w:marRight w:val="0"/>
      <w:marTop w:val="0"/>
      <w:marBottom w:val="0"/>
      <w:divBdr>
        <w:top w:val="none" w:sz="0" w:space="0" w:color="auto"/>
        <w:left w:val="none" w:sz="0" w:space="0" w:color="auto"/>
        <w:bottom w:val="none" w:sz="0" w:space="0" w:color="auto"/>
        <w:right w:val="none" w:sz="0" w:space="0" w:color="auto"/>
      </w:divBdr>
    </w:div>
    <w:div w:id="1306551015">
      <w:bodyDiv w:val="1"/>
      <w:marLeft w:val="0"/>
      <w:marRight w:val="0"/>
      <w:marTop w:val="0"/>
      <w:marBottom w:val="150"/>
      <w:divBdr>
        <w:top w:val="none" w:sz="0" w:space="0" w:color="auto"/>
        <w:left w:val="none" w:sz="0" w:space="0" w:color="auto"/>
        <w:bottom w:val="none" w:sz="0" w:space="0" w:color="auto"/>
        <w:right w:val="none" w:sz="0" w:space="0" w:color="auto"/>
      </w:divBdr>
      <w:divsChild>
        <w:div w:id="830681744">
          <w:marLeft w:val="600"/>
          <w:marRight w:val="0"/>
          <w:marTop w:val="0"/>
          <w:marBottom w:val="0"/>
          <w:divBdr>
            <w:top w:val="none" w:sz="0" w:space="0" w:color="auto"/>
            <w:left w:val="none" w:sz="0" w:space="0" w:color="auto"/>
            <w:bottom w:val="none" w:sz="0" w:space="0" w:color="auto"/>
            <w:right w:val="none" w:sz="0" w:space="0" w:color="auto"/>
          </w:divBdr>
          <w:divsChild>
            <w:div w:id="20749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2383">
      <w:bodyDiv w:val="1"/>
      <w:marLeft w:val="0"/>
      <w:marRight w:val="0"/>
      <w:marTop w:val="0"/>
      <w:marBottom w:val="0"/>
      <w:divBdr>
        <w:top w:val="none" w:sz="0" w:space="0" w:color="auto"/>
        <w:left w:val="none" w:sz="0" w:space="0" w:color="auto"/>
        <w:bottom w:val="none" w:sz="0" w:space="0" w:color="auto"/>
        <w:right w:val="none" w:sz="0" w:space="0" w:color="auto"/>
      </w:divBdr>
    </w:div>
    <w:div w:id="1411153679">
      <w:bodyDiv w:val="1"/>
      <w:marLeft w:val="0"/>
      <w:marRight w:val="0"/>
      <w:marTop w:val="0"/>
      <w:marBottom w:val="0"/>
      <w:divBdr>
        <w:top w:val="none" w:sz="0" w:space="0" w:color="auto"/>
        <w:left w:val="none" w:sz="0" w:space="0" w:color="auto"/>
        <w:bottom w:val="none" w:sz="0" w:space="0" w:color="auto"/>
        <w:right w:val="none" w:sz="0" w:space="0" w:color="auto"/>
      </w:divBdr>
    </w:div>
    <w:div w:id="1433238334">
      <w:bodyDiv w:val="1"/>
      <w:marLeft w:val="0"/>
      <w:marRight w:val="0"/>
      <w:marTop w:val="0"/>
      <w:marBottom w:val="0"/>
      <w:divBdr>
        <w:top w:val="none" w:sz="0" w:space="0" w:color="auto"/>
        <w:left w:val="none" w:sz="0" w:space="0" w:color="auto"/>
        <w:bottom w:val="none" w:sz="0" w:space="0" w:color="auto"/>
        <w:right w:val="none" w:sz="0" w:space="0" w:color="auto"/>
      </w:divBdr>
    </w:div>
    <w:div w:id="1438257974">
      <w:bodyDiv w:val="1"/>
      <w:marLeft w:val="0"/>
      <w:marRight w:val="0"/>
      <w:marTop w:val="0"/>
      <w:marBottom w:val="0"/>
      <w:divBdr>
        <w:top w:val="none" w:sz="0" w:space="0" w:color="auto"/>
        <w:left w:val="none" w:sz="0" w:space="0" w:color="auto"/>
        <w:bottom w:val="none" w:sz="0" w:space="0" w:color="auto"/>
        <w:right w:val="none" w:sz="0" w:space="0" w:color="auto"/>
      </w:divBdr>
    </w:div>
    <w:div w:id="1559315948">
      <w:bodyDiv w:val="1"/>
      <w:marLeft w:val="0"/>
      <w:marRight w:val="0"/>
      <w:marTop w:val="0"/>
      <w:marBottom w:val="0"/>
      <w:divBdr>
        <w:top w:val="none" w:sz="0" w:space="0" w:color="auto"/>
        <w:left w:val="none" w:sz="0" w:space="0" w:color="auto"/>
        <w:bottom w:val="none" w:sz="0" w:space="0" w:color="auto"/>
        <w:right w:val="none" w:sz="0" w:space="0" w:color="auto"/>
      </w:divBdr>
    </w:div>
    <w:div w:id="1648558868">
      <w:bodyDiv w:val="1"/>
      <w:marLeft w:val="0"/>
      <w:marRight w:val="0"/>
      <w:marTop w:val="0"/>
      <w:marBottom w:val="0"/>
      <w:divBdr>
        <w:top w:val="none" w:sz="0" w:space="0" w:color="auto"/>
        <w:left w:val="none" w:sz="0" w:space="0" w:color="auto"/>
        <w:bottom w:val="none" w:sz="0" w:space="0" w:color="auto"/>
        <w:right w:val="none" w:sz="0" w:space="0" w:color="auto"/>
      </w:divBdr>
    </w:div>
    <w:div w:id="1688678173">
      <w:bodyDiv w:val="1"/>
      <w:marLeft w:val="0"/>
      <w:marRight w:val="0"/>
      <w:marTop w:val="0"/>
      <w:marBottom w:val="0"/>
      <w:divBdr>
        <w:top w:val="none" w:sz="0" w:space="0" w:color="auto"/>
        <w:left w:val="none" w:sz="0" w:space="0" w:color="auto"/>
        <w:bottom w:val="none" w:sz="0" w:space="0" w:color="auto"/>
        <w:right w:val="none" w:sz="0" w:space="0" w:color="auto"/>
      </w:divBdr>
    </w:div>
    <w:div w:id="1692106681">
      <w:bodyDiv w:val="1"/>
      <w:marLeft w:val="0"/>
      <w:marRight w:val="0"/>
      <w:marTop w:val="0"/>
      <w:marBottom w:val="0"/>
      <w:divBdr>
        <w:top w:val="none" w:sz="0" w:space="0" w:color="auto"/>
        <w:left w:val="none" w:sz="0" w:space="0" w:color="auto"/>
        <w:bottom w:val="none" w:sz="0" w:space="0" w:color="auto"/>
        <w:right w:val="none" w:sz="0" w:space="0" w:color="auto"/>
      </w:divBdr>
    </w:div>
    <w:div w:id="1700080564">
      <w:bodyDiv w:val="1"/>
      <w:marLeft w:val="0"/>
      <w:marRight w:val="0"/>
      <w:marTop w:val="0"/>
      <w:marBottom w:val="0"/>
      <w:divBdr>
        <w:top w:val="none" w:sz="0" w:space="0" w:color="auto"/>
        <w:left w:val="none" w:sz="0" w:space="0" w:color="auto"/>
        <w:bottom w:val="none" w:sz="0" w:space="0" w:color="auto"/>
        <w:right w:val="none" w:sz="0" w:space="0" w:color="auto"/>
      </w:divBdr>
    </w:div>
    <w:div w:id="1778329507">
      <w:bodyDiv w:val="1"/>
      <w:marLeft w:val="0"/>
      <w:marRight w:val="0"/>
      <w:marTop w:val="0"/>
      <w:marBottom w:val="0"/>
      <w:divBdr>
        <w:top w:val="none" w:sz="0" w:space="0" w:color="auto"/>
        <w:left w:val="none" w:sz="0" w:space="0" w:color="auto"/>
        <w:bottom w:val="none" w:sz="0" w:space="0" w:color="auto"/>
        <w:right w:val="none" w:sz="0" w:space="0" w:color="auto"/>
      </w:divBdr>
    </w:div>
    <w:div w:id="1804301039">
      <w:bodyDiv w:val="1"/>
      <w:marLeft w:val="225"/>
      <w:marRight w:val="225"/>
      <w:marTop w:val="0"/>
      <w:marBottom w:val="0"/>
      <w:divBdr>
        <w:top w:val="none" w:sz="0" w:space="0" w:color="auto"/>
        <w:left w:val="none" w:sz="0" w:space="0" w:color="auto"/>
        <w:bottom w:val="none" w:sz="0" w:space="0" w:color="auto"/>
        <w:right w:val="none" w:sz="0" w:space="0" w:color="auto"/>
      </w:divBdr>
      <w:divsChild>
        <w:div w:id="305089481">
          <w:marLeft w:val="0"/>
          <w:marRight w:val="0"/>
          <w:marTop w:val="0"/>
          <w:marBottom w:val="0"/>
          <w:divBdr>
            <w:top w:val="none" w:sz="0" w:space="0" w:color="auto"/>
            <w:left w:val="none" w:sz="0" w:space="0" w:color="auto"/>
            <w:bottom w:val="none" w:sz="0" w:space="0" w:color="auto"/>
            <w:right w:val="none" w:sz="0" w:space="0" w:color="auto"/>
          </w:divBdr>
        </w:div>
      </w:divsChild>
    </w:div>
    <w:div w:id="1828595525">
      <w:bodyDiv w:val="1"/>
      <w:marLeft w:val="0"/>
      <w:marRight w:val="0"/>
      <w:marTop w:val="0"/>
      <w:marBottom w:val="0"/>
      <w:divBdr>
        <w:top w:val="none" w:sz="0" w:space="0" w:color="auto"/>
        <w:left w:val="none" w:sz="0" w:space="0" w:color="auto"/>
        <w:bottom w:val="none" w:sz="0" w:space="0" w:color="auto"/>
        <w:right w:val="none" w:sz="0" w:space="0" w:color="auto"/>
      </w:divBdr>
    </w:div>
    <w:div w:id="1909151715">
      <w:bodyDiv w:val="1"/>
      <w:marLeft w:val="0"/>
      <w:marRight w:val="0"/>
      <w:marTop w:val="0"/>
      <w:marBottom w:val="0"/>
      <w:divBdr>
        <w:top w:val="none" w:sz="0" w:space="0" w:color="auto"/>
        <w:left w:val="none" w:sz="0" w:space="0" w:color="auto"/>
        <w:bottom w:val="none" w:sz="0" w:space="0" w:color="auto"/>
        <w:right w:val="none" w:sz="0" w:space="0" w:color="auto"/>
      </w:divBdr>
    </w:div>
    <w:div w:id="2002194063">
      <w:bodyDiv w:val="1"/>
      <w:marLeft w:val="0"/>
      <w:marRight w:val="0"/>
      <w:marTop w:val="0"/>
      <w:marBottom w:val="0"/>
      <w:divBdr>
        <w:top w:val="none" w:sz="0" w:space="0" w:color="auto"/>
        <w:left w:val="none" w:sz="0" w:space="0" w:color="auto"/>
        <w:bottom w:val="none" w:sz="0" w:space="0" w:color="auto"/>
        <w:right w:val="none" w:sz="0" w:space="0" w:color="auto"/>
      </w:divBdr>
    </w:div>
    <w:div w:id="2008508935">
      <w:bodyDiv w:val="1"/>
      <w:marLeft w:val="0"/>
      <w:marRight w:val="0"/>
      <w:marTop w:val="0"/>
      <w:marBottom w:val="0"/>
      <w:divBdr>
        <w:top w:val="none" w:sz="0" w:space="0" w:color="auto"/>
        <w:left w:val="none" w:sz="0" w:space="0" w:color="auto"/>
        <w:bottom w:val="none" w:sz="0" w:space="0" w:color="auto"/>
        <w:right w:val="none" w:sz="0" w:space="0" w:color="auto"/>
      </w:divBdr>
    </w:div>
    <w:div w:id="2030178670">
      <w:bodyDiv w:val="1"/>
      <w:marLeft w:val="0"/>
      <w:marRight w:val="0"/>
      <w:marTop w:val="0"/>
      <w:marBottom w:val="0"/>
      <w:divBdr>
        <w:top w:val="none" w:sz="0" w:space="0" w:color="auto"/>
        <w:left w:val="none" w:sz="0" w:space="0" w:color="auto"/>
        <w:bottom w:val="none" w:sz="0" w:space="0" w:color="auto"/>
        <w:right w:val="none" w:sz="0" w:space="0" w:color="auto"/>
      </w:divBdr>
    </w:div>
    <w:div w:id="21177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A3AD-D373-4217-A256-B424EA11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26305</Words>
  <Characters>14995</Characters>
  <Application>Microsoft Office Word</Application>
  <DocSecurity>0</DocSecurity>
  <Lines>124</Lines>
  <Paragraphs>82</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41218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2024-12-02T16:01:00Z</dcterms:created>
  <dcterms:modified xsi:type="dcterms:W3CDTF">2024-12-30T09:35:00Z</dcterms:modified>
</cp:coreProperties>
</file>