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4DBD" w14:textId="77777777" w:rsidR="00481A75" w:rsidRPr="00A008D7" w:rsidRDefault="00481A75" w:rsidP="00367291">
      <w:pPr>
        <w:pStyle w:val="SLOAgreementTitle"/>
        <w:spacing w:before="0" w:after="0"/>
        <w:contextualSpacing/>
        <w:rPr>
          <w:rFonts w:ascii="Arial" w:hAnsi="Arial" w:cs="Arial"/>
          <w:sz w:val="20"/>
          <w:szCs w:val="20"/>
        </w:rPr>
      </w:pPr>
      <w:bookmarkStart w:id="0" w:name="draft_date"/>
      <w:bookmarkStart w:id="1" w:name="agreement_name_eng"/>
    </w:p>
    <w:p w14:paraId="1ADAC884" w14:textId="77777777" w:rsidR="00481A75" w:rsidRPr="00A008D7" w:rsidRDefault="00481A75" w:rsidP="00367291">
      <w:pPr>
        <w:pStyle w:val="SLOAgreementTitle"/>
        <w:spacing w:before="0" w:after="0"/>
        <w:contextualSpacing/>
        <w:rPr>
          <w:rFonts w:ascii="Arial" w:hAnsi="Arial" w:cs="Arial"/>
          <w:sz w:val="20"/>
          <w:szCs w:val="20"/>
        </w:rPr>
      </w:pPr>
    </w:p>
    <w:p w14:paraId="1AE02D0B" w14:textId="77777777" w:rsidR="00481A75" w:rsidRPr="00A008D7" w:rsidRDefault="00481A75" w:rsidP="00367291">
      <w:pPr>
        <w:pStyle w:val="SLOAgreementTitle"/>
        <w:spacing w:before="0" w:after="0"/>
        <w:contextualSpacing/>
        <w:jc w:val="left"/>
        <w:rPr>
          <w:rFonts w:ascii="Arial" w:hAnsi="Arial" w:cs="Arial"/>
          <w:sz w:val="20"/>
          <w:szCs w:val="20"/>
        </w:rPr>
      </w:pPr>
    </w:p>
    <w:p w14:paraId="18A32514" w14:textId="41524473" w:rsidR="007615A8" w:rsidRPr="00A008D7" w:rsidRDefault="0012379A" w:rsidP="00367291">
      <w:pPr>
        <w:pStyle w:val="SLOAgreementTitle"/>
        <w:spacing w:before="0" w:after="0"/>
        <w:contextualSpacing/>
        <w:rPr>
          <w:rFonts w:ascii="Arial" w:hAnsi="Arial" w:cs="Arial"/>
          <w:sz w:val="20"/>
          <w:szCs w:val="20"/>
        </w:rPr>
      </w:pPr>
      <w:r w:rsidRPr="00A008D7">
        <w:rPr>
          <w:rFonts w:ascii="Arial" w:hAnsi="Arial" w:cs="Arial"/>
          <w:sz w:val="20"/>
          <w:szCs w:val="20"/>
          <w:highlight w:val="lightGray"/>
        </w:rPr>
        <w:t>[</w:t>
      </w:r>
      <w:r w:rsidRPr="00A008D7">
        <w:rPr>
          <w:rFonts w:ascii="Arial" w:hAnsi="Arial" w:cs="Arial"/>
          <w:i/>
          <w:sz w:val="20"/>
          <w:szCs w:val="20"/>
          <w:highlight w:val="lightGray"/>
        </w:rPr>
        <w:t>DATE</w:t>
      </w:r>
      <w:r w:rsidRPr="00A008D7">
        <w:rPr>
          <w:rFonts w:ascii="Arial" w:hAnsi="Arial" w:cs="Arial"/>
          <w:sz w:val="20"/>
          <w:szCs w:val="20"/>
          <w:highlight w:val="lightGray"/>
        </w:rPr>
        <w:t>]</w:t>
      </w:r>
    </w:p>
    <w:p w14:paraId="5F42D195" w14:textId="77777777" w:rsidR="00481A75" w:rsidRPr="00A008D7" w:rsidRDefault="00481A75" w:rsidP="00367291">
      <w:pPr>
        <w:pStyle w:val="SLONormal"/>
        <w:spacing w:before="0" w:after="0"/>
        <w:contextualSpacing/>
        <w:rPr>
          <w:rFonts w:ascii="Arial" w:hAnsi="Arial" w:cs="Arial"/>
          <w:sz w:val="20"/>
          <w:szCs w:val="20"/>
        </w:rPr>
      </w:pPr>
    </w:p>
    <w:bookmarkEnd w:id="0"/>
    <w:p w14:paraId="45D2399F" w14:textId="77777777" w:rsidR="007615A8" w:rsidRPr="00A008D7" w:rsidRDefault="007615A8" w:rsidP="00367291">
      <w:pPr>
        <w:contextualSpacing/>
        <w:jc w:val="both"/>
        <w:rPr>
          <w:rFonts w:ascii="Arial" w:hAnsi="Arial" w:cs="Arial"/>
          <w:kern w:val="24"/>
          <w:sz w:val="20"/>
          <w:szCs w:val="20"/>
        </w:rPr>
      </w:pPr>
    </w:p>
    <w:tbl>
      <w:tblPr>
        <w:tblW w:w="0" w:type="auto"/>
        <w:jc w:val="center"/>
        <w:tblBorders>
          <w:top w:val="single" w:sz="12" w:space="0" w:color="auto"/>
          <w:bottom w:val="single" w:sz="12" w:space="0" w:color="auto"/>
        </w:tblBorders>
        <w:tblLook w:val="0000" w:firstRow="0" w:lastRow="0" w:firstColumn="0" w:lastColumn="0" w:noHBand="0" w:noVBand="0"/>
      </w:tblPr>
      <w:tblGrid>
        <w:gridCol w:w="8528"/>
      </w:tblGrid>
      <w:tr w:rsidR="00763B01" w:rsidRPr="00A008D7" w14:paraId="7A7F7E6B" w14:textId="77777777" w:rsidTr="00E06BB7">
        <w:trPr>
          <w:jc w:val="center"/>
        </w:trPr>
        <w:tc>
          <w:tcPr>
            <w:tcW w:w="8528" w:type="dxa"/>
            <w:tcBorders>
              <w:top w:val="single" w:sz="12" w:space="0" w:color="auto"/>
              <w:left w:val="nil"/>
              <w:bottom w:val="single" w:sz="12" w:space="0" w:color="auto"/>
              <w:right w:val="nil"/>
            </w:tcBorders>
          </w:tcPr>
          <w:p w14:paraId="3E730D61" w14:textId="77777777" w:rsidR="00481A75" w:rsidRPr="00A008D7" w:rsidRDefault="00481A75" w:rsidP="00367291">
            <w:pPr>
              <w:pStyle w:val="SLOAgreementTitle"/>
              <w:spacing w:before="0" w:after="0"/>
              <w:contextualSpacing/>
              <w:rPr>
                <w:rFonts w:ascii="Arial" w:hAnsi="Arial" w:cs="Arial"/>
                <w:sz w:val="20"/>
                <w:szCs w:val="20"/>
              </w:rPr>
            </w:pPr>
          </w:p>
          <w:p w14:paraId="2CF95BEF" w14:textId="5ED50F43" w:rsidR="007615A8" w:rsidRPr="00A008D7" w:rsidRDefault="0012379A" w:rsidP="00367291">
            <w:pPr>
              <w:pStyle w:val="SLOAgreementTitle"/>
              <w:spacing w:before="0" w:after="0"/>
              <w:contextualSpacing/>
              <w:rPr>
                <w:rFonts w:ascii="Arial" w:hAnsi="Arial" w:cs="Arial"/>
                <w:sz w:val="20"/>
                <w:szCs w:val="20"/>
              </w:rPr>
            </w:pPr>
            <w:r w:rsidRPr="00A008D7">
              <w:rPr>
                <w:rFonts w:ascii="Arial" w:hAnsi="Arial" w:cs="Arial"/>
                <w:sz w:val="20"/>
                <w:szCs w:val="20"/>
              </w:rPr>
              <w:t>SHARE PURCHASE agreement</w:t>
            </w:r>
          </w:p>
          <w:p w14:paraId="2EB7730E" w14:textId="77777777" w:rsidR="00481A75" w:rsidRPr="00A008D7" w:rsidRDefault="00481A75" w:rsidP="00367291">
            <w:pPr>
              <w:pStyle w:val="SLONormal"/>
              <w:spacing w:before="0" w:after="0"/>
              <w:contextualSpacing/>
              <w:rPr>
                <w:rFonts w:ascii="Arial" w:hAnsi="Arial" w:cs="Arial"/>
                <w:sz w:val="20"/>
                <w:szCs w:val="20"/>
              </w:rPr>
            </w:pPr>
          </w:p>
          <w:p w14:paraId="7548AB20" w14:textId="342EA069" w:rsidR="007615A8" w:rsidRPr="00A008D7" w:rsidRDefault="00481A75" w:rsidP="00367291">
            <w:pPr>
              <w:pStyle w:val="SLONormal"/>
              <w:spacing w:before="0" w:after="0"/>
              <w:contextualSpacing/>
              <w:jc w:val="center"/>
              <w:rPr>
                <w:rFonts w:ascii="Arial" w:hAnsi="Arial" w:cs="Arial"/>
                <w:sz w:val="20"/>
                <w:szCs w:val="20"/>
              </w:rPr>
            </w:pPr>
            <w:r w:rsidRPr="00A008D7">
              <w:rPr>
                <w:rFonts w:ascii="Arial" w:hAnsi="Arial" w:cs="Arial"/>
                <w:sz w:val="20"/>
                <w:szCs w:val="20"/>
              </w:rPr>
              <w:t>b</w:t>
            </w:r>
            <w:r w:rsidR="0012379A" w:rsidRPr="00A008D7">
              <w:rPr>
                <w:rFonts w:ascii="Arial" w:hAnsi="Arial" w:cs="Arial"/>
                <w:sz w:val="20"/>
                <w:szCs w:val="20"/>
              </w:rPr>
              <w:t>etween</w:t>
            </w:r>
          </w:p>
          <w:p w14:paraId="0EC8D552" w14:textId="77777777" w:rsidR="00481A75" w:rsidRPr="00A008D7" w:rsidRDefault="00481A75" w:rsidP="00367291">
            <w:pPr>
              <w:pStyle w:val="SLONormal"/>
              <w:spacing w:before="0" w:after="0"/>
              <w:contextualSpacing/>
              <w:jc w:val="center"/>
              <w:rPr>
                <w:rFonts w:ascii="Arial" w:hAnsi="Arial" w:cs="Arial"/>
                <w:sz w:val="20"/>
                <w:szCs w:val="20"/>
              </w:rPr>
            </w:pPr>
          </w:p>
          <w:p w14:paraId="7FD9D984" w14:textId="4A728E15" w:rsidR="007615A8" w:rsidRPr="00A008D7" w:rsidRDefault="002770B9" w:rsidP="00367291">
            <w:pPr>
              <w:pStyle w:val="SLONormal"/>
              <w:spacing w:before="0" w:after="0"/>
              <w:contextualSpacing/>
              <w:jc w:val="center"/>
              <w:rPr>
                <w:rFonts w:ascii="Arial" w:hAnsi="Arial" w:cs="Arial"/>
                <w:sz w:val="20"/>
                <w:szCs w:val="20"/>
              </w:rPr>
            </w:pPr>
            <w:r w:rsidRPr="00A008D7">
              <w:rPr>
                <w:rFonts w:ascii="Arial" w:hAnsi="Arial" w:cs="Arial"/>
                <w:sz w:val="20"/>
                <w:szCs w:val="20"/>
                <w:highlight w:val="lightGray"/>
              </w:rPr>
              <w:t>[...]</w:t>
            </w:r>
          </w:p>
          <w:p w14:paraId="7F9D2558" w14:textId="0A10A3A9" w:rsidR="00481A75" w:rsidRPr="00A008D7" w:rsidRDefault="00481A75" w:rsidP="00367291">
            <w:pPr>
              <w:pStyle w:val="SLONormal"/>
              <w:spacing w:before="0" w:after="0"/>
              <w:contextualSpacing/>
              <w:jc w:val="center"/>
              <w:rPr>
                <w:rFonts w:ascii="Arial" w:hAnsi="Arial" w:cs="Arial"/>
                <w:sz w:val="20"/>
                <w:szCs w:val="20"/>
              </w:rPr>
            </w:pPr>
          </w:p>
          <w:p w14:paraId="637A968F" w14:textId="289C60F1" w:rsidR="007615A8" w:rsidRPr="00A008D7" w:rsidRDefault="00481A75" w:rsidP="00367291">
            <w:pPr>
              <w:pStyle w:val="SLONormal"/>
              <w:spacing w:before="0" w:after="0"/>
              <w:contextualSpacing/>
              <w:jc w:val="center"/>
              <w:rPr>
                <w:rFonts w:ascii="Arial" w:hAnsi="Arial" w:cs="Arial"/>
                <w:sz w:val="20"/>
                <w:szCs w:val="20"/>
              </w:rPr>
            </w:pPr>
            <w:r w:rsidRPr="00A008D7">
              <w:rPr>
                <w:rFonts w:ascii="Arial" w:hAnsi="Arial" w:cs="Arial"/>
                <w:sz w:val="20"/>
                <w:szCs w:val="20"/>
              </w:rPr>
              <w:t>a</w:t>
            </w:r>
            <w:r w:rsidR="0012379A" w:rsidRPr="00A008D7">
              <w:rPr>
                <w:rFonts w:ascii="Arial" w:hAnsi="Arial" w:cs="Arial"/>
                <w:sz w:val="20"/>
                <w:szCs w:val="20"/>
              </w:rPr>
              <w:t>nd</w:t>
            </w:r>
          </w:p>
          <w:p w14:paraId="25702914" w14:textId="77777777" w:rsidR="00481A75" w:rsidRPr="00A008D7" w:rsidRDefault="00481A75" w:rsidP="00367291">
            <w:pPr>
              <w:pStyle w:val="SLONormal"/>
              <w:spacing w:before="0" w:after="0"/>
              <w:contextualSpacing/>
              <w:jc w:val="center"/>
              <w:rPr>
                <w:rFonts w:ascii="Arial" w:hAnsi="Arial" w:cs="Arial"/>
                <w:sz w:val="20"/>
                <w:szCs w:val="20"/>
              </w:rPr>
            </w:pPr>
          </w:p>
          <w:p w14:paraId="70EEE4A8" w14:textId="473F9D66" w:rsidR="007615A8" w:rsidRPr="00A008D7" w:rsidRDefault="002770B9" w:rsidP="00367291">
            <w:pPr>
              <w:pStyle w:val="SLONormal"/>
              <w:spacing w:before="0" w:after="0"/>
              <w:contextualSpacing/>
              <w:jc w:val="center"/>
              <w:rPr>
                <w:rFonts w:ascii="Arial" w:hAnsi="Arial" w:cs="Arial"/>
                <w:sz w:val="20"/>
                <w:szCs w:val="20"/>
              </w:rPr>
            </w:pPr>
            <w:r w:rsidRPr="00A008D7">
              <w:rPr>
                <w:rFonts w:ascii="Arial" w:hAnsi="Arial" w:cs="Arial"/>
                <w:sz w:val="20"/>
                <w:szCs w:val="20"/>
                <w:highlight w:val="lightGray"/>
              </w:rPr>
              <w:t>[...]</w:t>
            </w:r>
          </w:p>
          <w:p w14:paraId="12B1E746" w14:textId="77777777" w:rsidR="00481A75" w:rsidRPr="00A008D7" w:rsidRDefault="00481A75" w:rsidP="00367291">
            <w:pPr>
              <w:pStyle w:val="SLONormal"/>
              <w:spacing w:before="0" w:after="0"/>
              <w:contextualSpacing/>
              <w:jc w:val="center"/>
              <w:rPr>
                <w:rFonts w:ascii="Arial" w:hAnsi="Arial" w:cs="Arial"/>
                <w:sz w:val="20"/>
                <w:szCs w:val="20"/>
              </w:rPr>
            </w:pPr>
          </w:p>
          <w:p w14:paraId="17C6F2C6" w14:textId="4E02226C" w:rsidR="007615A8" w:rsidRPr="00A008D7" w:rsidRDefault="0012379A" w:rsidP="00367291">
            <w:pPr>
              <w:pStyle w:val="SLONormal"/>
              <w:spacing w:before="0" w:after="0"/>
              <w:contextualSpacing/>
              <w:jc w:val="center"/>
              <w:rPr>
                <w:rFonts w:ascii="Arial" w:hAnsi="Arial" w:cs="Arial"/>
                <w:sz w:val="20"/>
                <w:szCs w:val="20"/>
              </w:rPr>
            </w:pPr>
            <w:r w:rsidRPr="00A008D7">
              <w:rPr>
                <w:rFonts w:ascii="Arial" w:hAnsi="Arial" w:cs="Arial"/>
                <w:sz w:val="20"/>
                <w:szCs w:val="20"/>
              </w:rPr>
              <w:t>regarding the purchase of the shares in</w:t>
            </w:r>
          </w:p>
          <w:p w14:paraId="42EF79B4" w14:textId="77777777" w:rsidR="00481A75" w:rsidRPr="00A008D7" w:rsidRDefault="00481A75" w:rsidP="00367291">
            <w:pPr>
              <w:pStyle w:val="SLONormal"/>
              <w:spacing w:before="0" w:after="0"/>
              <w:contextualSpacing/>
              <w:jc w:val="center"/>
              <w:rPr>
                <w:rFonts w:ascii="Arial" w:hAnsi="Arial" w:cs="Arial"/>
                <w:sz w:val="20"/>
                <w:szCs w:val="20"/>
              </w:rPr>
            </w:pPr>
          </w:p>
          <w:p w14:paraId="012C48C7" w14:textId="5452CF70" w:rsidR="00481A75" w:rsidRPr="00A008D7" w:rsidRDefault="002770B9" w:rsidP="00367291">
            <w:pPr>
              <w:pStyle w:val="SLONormal"/>
              <w:spacing w:before="0" w:after="0"/>
              <w:contextualSpacing/>
              <w:jc w:val="center"/>
              <w:rPr>
                <w:rFonts w:ascii="Arial" w:hAnsi="Arial" w:cs="Arial"/>
                <w:b/>
                <w:bCs/>
                <w:caps/>
                <w:sz w:val="20"/>
                <w:szCs w:val="20"/>
              </w:rPr>
            </w:pPr>
            <w:r w:rsidRPr="00A008D7">
              <w:rPr>
                <w:rFonts w:ascii="Arial" w:hAnsi="Arial" w:cs="Arial"/>
                <w:b/>
                <w:bCs/>
                <w:caps/>
                <w:sz w:val="20"/>
                <w:szCs w:val="20"/>
                <w:highlight w:val="lightGray"/>
              </w:rPr>
              <w:t>[</w:t>
            </w:r>
            <w:r w:rsidR="000754E3">
              <w:rPr>
                <w:rFonts w:ascii="Arial" w:hAnsi="Arial" w:cs="Arial"/>
                <w:b/>
                <w:bCs/>
                <w:caps/>
                <w:sz w:val="20"/>
                <w:szCs w:val="20"/>
                <w:highlight w:val="lightGray"/>
              </w:rPr>
              <w:t>INSERT COMPANY NAME</w:t>
            </w:r>
            <w:r w:rsidRPr="00A008D7">
              <w:rPr>
                <w:rFonts w:ascii="Arial" w:hAnsi="Arial" w:cs="Arial"/>
                <w:b/>
                <w:bCs/>
                <w:caps/>
                <w:sz w:val="20"/>
                <w:szCs w:val="20"/>
                <w:highlight w:val="lightGray"/>
              </w:rPr>
              <w:t>]</w:t>
            </w:r>
          </w:p>
          <w:p w14:paraId="61B1BBD3" w14:textId="06FD0D6C" w:rsidR="00701894" w:rsidRPr="00A008D7" w:rsidRDefault="00701894" w:rsidP="00367291">
            <w:pPr>
              <w:pStyle w:val="SLONormal"/>
              <w:spacing w:before="0" w:after="0"/>
              <w:contextualSpacing/>
              <w:jc w:val="center"/>
              <w:rPr>
                <w:rFonts w:ascii="Arial" w:hAnsi="Arial" w:cs="Arial"/>
                <w:b/>
                <w:bCs/>
                <w:caps/>
                <w:sz w:val="20"/>
                <w:szCs w:val="20"/>
              </w:rPr>
            </w:pPr>
          </w:p>
        </w:tc>
      </w:tr>
    </w:tbl>
    <w:p w14:paraId="0821B6E0" w14:textId="77777777" w:rsidR="007615A8" w:rsidRPr="00A008D7" w:rsidRDefault="007615A8" w:rsidP="00367291">
      <w:pPr>
        <w:contextualSpacing/>
        <w:jc w:val="both"/>
        <w:rPr>
          <w:rFonts w:ascii="Arial" w:hAnsi="Arial" w:cs="Arial"/>
          <w:kern w:val="24"/>
          <w:sz w:val="20"/>
          <w:szCs w:val="20"/>
        </w:rPr>
      </w:pPr>
    </w:p>
    <w:p w14:paraId="1071675A" w14:textId="5A789EBB" w:rsidR="007615A8" w:rsidRPr="00A008D7" w:rsidRDefault="0012379A" w:rsidP="00367291">
      <w:pPr>
        <w:pStyle w:val="SLOAgreementTitle"/>
        <w:spacing w:before="0" w:after="0"/>
        <w:contextualSpacing/>
        <w:rPr>
          <w:rFonts w:ascii="Arial" w:hAnsi="Arial" w:cs="Arial"/>
          <w:sz w:val="20"/>
          <w:szCs w:val="20"/>
        </w:rPr>
      </w:pPr>
      <w:r w:rsidRPr="00A008D7">
        <w:rPr>
          <w:rFonts w:ascii="Arial" w:hAnsi="Arial" w:cs="Arial"/>
          <w:sz w:val="20"/>
          <w:szCs w:val="20"/>
        </w:rPr>
        <w:br w:type="page"/>
      </w:r>
      <w:bookmarkEnd w:id="1"/>
      <w:r w:rsidRPr="00A008D7">
        <w:rPr>
          <w:rFonts w:ascii="Arial" w:hAnsi="Arial" w:cs="Arial"/>
          <w:sz w:val="20"/>
          <w:szCs w:val="20"/>
        </w:rPr>
        <w:lastRenderedPageBreak/>
        <w:t>Share Purchase Agreement</w:t>
      </w:r>
    </w:p>
    <w:p w14:paraId="6945E65B" w14:textId="77777777" w:rsidR="00481A75" w:rsidRPr="00A008D7" w:rsidRDefault="00481A75" w:rsidP="00827BBF">
      <w:pPr>
        <w:pStyle w:val="SLONormal"/>
        <w:spacing w:before="0" w:after="0"/>
        <w:contextualSpacing/>
        <w:rPr>
          <w:rFonts w:ascii="Arial" w:hAnsi="Arial" w:cs="Arial"/>
          <w:sz w:val="20"/>
          <w:szCs w:val="20"/>
        </w:rPr>
      </w:pPr>
    </w:p>
    <w:p w14:paraId="69968F1B" w14:textId="3F645594" w:rsidR="007615A8"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 xml:space="preserve">This Share Purchase Agreement (the </w:t>
      </w:r>
      <w:r w:rsidRPr="00A008D7">
        <w:rPr>
          <w:rFonts w:ascii="Arial" w:hAnsi="Arial" w:cs="Arial"/>
          <w:b/>
          <w:sz w:val="20"/>
          <w:szCs w:val="20"/>
        </w:rPr>
        <w:t>Agreement</w:t>
      </w:r>
      <w:r w:rsidRPr="00A008D7">
        <w:rPr>
          <w:rFonts w:ascii="Arial" w:hAnsi="Arial" w:cs="Arial"/>
          <w:sz w:val="20"/>
          <w:szCs w:val="20"/>
        </w:rPr>
        <w:t xml:space="preserve">) is made on </w:t>
      </w:r>
      <w:r w:rsidR="002770B9" w:rsidRPr="00A008D7">
        <w:rPr>
          <w:rFonts w:ascii="Arial" w:hAnsi="Arial" w:cs="Arial"/>
          <w:sz w:val="20"/>
          <w:szCs w:val="20"/>
          <w:highlight w:val="lightGray"/>
        </w:rPr>
        <w:t>[...]</w:t>
      </w:r>
      <w:r w:rsidRPr="00A008D7">
        <w:rPr>
          <w:rFonts w:ascii="Arial" w:hAnsi="Arial" w:cs="Arial"/>
          <w:sz w:val="20"/>
          <w:szCs w:val="20"/>
        </w:rPr>
        <w:t xml:space="preserve"> by the following:</w:t>
      </w:r>
    </w:p>
    <w:p w14:paraId="3F47A6D4" w14:textId="77777777" w:rsidR="00481A75" w:rsidRPr="00A008D7" w:rsidRDefault="00481A75">
      <w:pPr>
        <w:pStyle w:val="SLONormal"/>
        <w:spacing w:before="0" w:after="0"/>
        <w:contextualSpacing/>
        <w:rPr>
          <w:rFonts w:ascii="Arial" w:hAnsi="Arial" w:cs="Arial"/>
          <w:sz w:val="20"/>
          <w:szCs w:val="20"/>
        </w:rPr>
      </w:pPr>
    </w:p>
    <w:p w14:paraId="4FFCED7A" w14:textId="3AD7F9BE" w:rsidR="007615A8" w:rsidRPr="00A008D7" w:rsidRDefault="0012379A">
      <w:pPr>
        <w:pStyle w:val="AgreementPartiesandRecitals"/>
        <w:spacing w:before="0" w:after="0"/>
        <w:contextualSpacing/>
        <w:rPr>
          <w:rFonts w:cs="Arial"/>
          <w:szCs w:val="20"/>
        </w:rPr>
      </w:pPr>
      <w:bookmarkStart w:id="2" w:name="_Toc230072330"/>
      <w:bookmarkStart w:id="3" w:name="_Toc250389131"/>
      <w:r w:rsidRPr="00A008D7">
        <w:rPr>
          <w:rFonts w:cs="Arial"/>
          <w:szCs w:val="20"/>
        </w:rPr>
        <w:t>PARTIES:</w:t>
      </w:r>
      <w:bookmarkEnd w:id="2"/>
      <w:bookmarkEnd w:id="3"/>
    </w:p>
    <w:p w14:paraId="0A94C8FD" w14:textId="77777777" w:rsidR="00481A75" w:rsidRPr="00A008D7" w:rsidRDefault="00481A75">
      <w:pPr>
        <w:pStyle w:val="AgreementPartiesandRecitals"/>
        <w:spacing w:before="0" w:after="0"/>
        <w:contextualSpacing/>
        <w:rPr>
          <w:rFonts w:cs="Arial"/>
          <w:szCs w:val="20"/>
        </w:rPr>
      </w:pPr>
    </w:p>
    <w:p w14:paraId="352F4606" w14:textId="1F7C7304" w:rsidR="007615A8" w:rsidRPr="00A008D7" w:rsidRDefault="002770B9">
      <w:pPr>
        <w:pStyle w:val="SLOlistofparties"/>
        <w:spacing w:before="0" w:after="0"/>
        <w:contextualSpacing/>
        <w:rPr>
          <w:rFonts w:ascii="Arial" w:hAnsi="Arial" w:cs="Arial"/>
          <w:sz w:val="20"/>
          <w:szCs w:val="20"/>
        </w:rPr>
      </w:pPr>
      <w:r w:rsidRPr="00A008D7">
        <w:rPr>
          <w:rFonts w:ascii="Arial" w:hAnsi="Arial" w:cs="Arial"/>
          <w:sz w:val="20"/>
          <w:szCs w:val="20"/>
          <w:highlight w:val="lightGray"/>
        </w:rPr>
        <w:t>[...]</w:t>
      </w:r>
      <w:r w:rsidR="0012379A" w:rsidRPr="00A008D7">
        <w:rPr>
          <w:rFonts w:ascii="Arial" w:hAnsi="Arial" w:cs="Arial"/>
          <w:sz w:val="20"/>
          <w:szCs w:val="20"/>
        </w:rPr>
        <w:t>,</w:t>
      </w:r>
      <w:r w:rsidR="005078B5" w:rsidRPr="00A008D7">
        <w:rPr>
          <w:rFonts w:ascii="Arial" w:hAnsi="Arial" w:cs="Arial"/>
          <w:sz w:val="20"/>
          <w:szCs w:val="20"/>
        </w:rPr>
        <w:t xml:space="preserve"> code: </w:t>
      </w:r>
      <w:r w:rsidR="005078B5" w:rsidRPr="00A008D7">
        <w:rPr>
          <w:rFonts w:ascii="Arial" w:hAnsi="Arial" w:cs="Arial"/>
          <w:sz w:val="20"/>
          <w:szCs w:val="20"/>
          <w:highlight w:val="lightGray"/>
        </w:rPr>
        <w:t>[...]</w:t>
      </w:r>
      <w:r w:rsidR="005078B5" w:rsidRPr="00A008D7">
        <w:rPr>
          <w:rFonts w:ascii="Arial" w:hAnsi="Arial" w:cs="Arial"/>
          <w:sz w:val="20"/>
          <w:szCs w:val="20"/>
        </w:rPr>
        <w:t xml:space="preserve">, address: </w:t>
      </w:r>
      <w:r w:rsidR="005078B5" w:rsidRPr="00A008D7">
        <w:rPr>
          <w:rFonts w:ascii="Arial" w:hAnsi="Arial" w:cs="Arial"/>
          <w:sz w:val="20"/>
          <w:szCs w:val="20"/>
          <w:highlight w:val="lightGray"/>
        </w:rPr>
        <w:t>[...]</w:t>
      </w:r>
      <w:r w:rsidR="005078B5" w:rsidRPr="00A008D7">
        <w:rPr>
          <w:rFonts w:ascii="Arial" w:hAnsi="Arial" w:cs="Arial"/>
          <w:sz w:val="20"/>
          <w:szCs w:val="20"/>
        </w:rPr>
        <w:t xml:space="preserve"> </w:t>
      </w:r>
      <w:r w:rsidR="0012379A" w:rsidRPr="00A008D7">
        <w:rPr>
          <w:rFonts w:ascii="Arial" w:hAnsi="Arial" w:cs="Arial"/>
          <w:sz w:val="20"/>
          <w:szCs w:val="20"/>
        </w:rPr>
        <w:t xml:space="preserve">(the </w:t>
      </w:r>
      <w:r w:rsidR="0012379A" w:rsidRPr="00A008D7">
        <w:rPr>
          <w:rFonts w:ascii="Arial" w:hAnsi="Arial" w:cs="Arial"/>
          <w:b/>
          <w:sz w:val="20"/>
          <w:szCs w:val="20"/>
        </w:rPr>
        <w:t>Seller</w:t>
      </w:r>
      <w:r w:rsidR="0012379A" w:rsidRPr="00A008D7">
        <w:rPr>
          <w:rFonts w:ascii="Arial" w:hAnsi="Arial" w:cs="Arial"/>
          <w:sz w:val="20"/>
          <w:szCs w:val="20"/>
        </w:rPr>
        <w:t>); and</w:t>
      </w:r>
    </w:p>
    <w:p w14:paraId="25C203A9" w14:textId="3EC65F25" w:rsidR="00481A75" w:rsidRPr="00A008D7" w:rsidRDefault="00481A75">
      <w:pPr>
        <w:pStyle w:val="SLOlistofparties"/>
        <w:numPr>
          <w:ilvl w:val="0"/>
          <w:numId w:val="0"/>
        </w:numPr>
        <w:spacing w:before="0" w:after="0"/>
        <w:contextualSpacing/>
        <w:rPr>
          <w:rFonts w:ascii="Arial" w:hAnsi="Arial" w:cs="Arial"/>
          <w:sz w:val="20"/>
          <w:szCs w:val="20"/>
        </w:rPr>
      </w:pPr>
    </w:p>
    <w:p w14:paraId="719E32D0" w14:textId="19793F0A" w:rsidR="007615A8" w:rsidRPr="00A008D7" w:rsidRDefault="002770B9">
      <w:pPr>
        <w:pStyle w:val="SLOlistofparties"/>
        <w:spacing w:before="0" w:after="0"/>
        <w:contextualSpacing/>
        <w:rPr>
          <w:rFonts w:ascii="Arial" w:hAnsi="Arial" w:cs="Arial"/>
          <w:sz w:val="20"/>
          <w:szCs w:val="20"/>
        </w:rPr>
      </w:pPr>
      <w:r w:rsidRPr="00A008D7">
        <w:rPr>
          <w:rFonts w:ascii="Arial" w:hAnsi="Arial" w:cs="Arial"/>
          <w:sz w:val="20"/>
          <w:szCs w:val="20"/>
          <w:highlight w:val="lightGray"/>
        </w:rPr>
        <w:t>[...]</w:t>
      </w:r>
      <w:r w:rsidR="0012379A" w:rsidRPr="00A008D7">
        <w:rPr>
          <w:rFonts w:ascii="Arial" w:hAnsi="Arial" w:cs="Arial"/>
          <w:sz w:val="20"/>
          <w:szCs w:val="20"/>
        </w:rPr>
        <w:t>,</w:t>
      </w:r>
      <w:r w:rsidR="005078B5" w:rsidRPr="00A008D7">
        <w:rPr>
          <w:rFonts w:ascii="Arial" w:hAnsi="Arial" w:cs="Arial"/>
          <w:sz w:val="20"/>
          <w:szCs w:val="20"/>
        </w:rPr>
        <w:t xml:space="preserve"> code: </w:t>
      </w:r>
      <w:r w:rsidR="005078B5" w:rsidRPr="00A008D7">
        <w:rPr>
          <w:rFonts w:ascii="Arial" w:hAnsi="Arial" w:cs="Arial"/>
          <w:sz w:val="20"/>
          <w:szCs w:val="20"/>
          <w:highlight w:val="lightGray"/>
        </w:rPr>
        <w:t>[...]</w:t>
      </w:r>
      <w:r w:rsidR="005078B5" w:rsidRPr="00A008D7">
        <w:rPr>
          <w:rFonts w:ascii="Arial" w:hAnsi="Arial" w:cs="Arial"/>
          <w:sz w:val="20"/>
          <w:szCs w:val="20"/>
        </w:rPr>
        <w:t xml:space="preserve">, address: </w:t>
      </w:r>
      <w:r w:rsidR="005078B5" w:rsidRPr="00A008D7">
        <w:rPr>
          <w:rFonts w:ascii="Arial" w:hAnsi="Arial" w:cs="Arial"/>
          <w:sz w:val="20"/>
          <w:szCs w:val="20"/>
          <w:highlight w:val="lightGray"/>
        </w:rPr>
        <w:t>[...]</w:t>
      </w:r>
      <w:r w:rsidR="005078B5" w:rsidRPr="00A008D7">
        <w:rPr>
          <w:rFonts w:ascii="Arial" w:hAnsi="Arial" w:cs="Arial"/>
          <w:sz w:val="20"/>
          <w:szCs w:val="20"/>
        </w:rPr>
        <w:t xml:space="preserve"> </w:t>
      </w:r>
      <w:r w:rsidR="0012379A" w:rsidRPr="00A008D7">
        <w:rPr>
          <w:rFonts w:ascii="Arial" w:hAnsi="Arial" w:cs="Arial"/>
          <w:sz w:val="20"/>
          <w:szCs w:val="20"/>
        </w:rPr>
        <w:t xml:space="preserve">(the </w:t>
      </w:r>
      <w:r w:rsidR="0012379A" w:rsidRPr="00A008D7">
        <w:rPr>
          <w:rFonts w:ascii="Arial" w:hAnsi="Arial" w:cs="Arial"/>
          <w:b/>
          <w:bCs/>
          <w:sz w:val="20"/>
          <w:szCs w:val="20"/>
        </w:rPr>
        <w:t>Buyer</w:t>
      </w:r>
      <w:r w:rsidR="0012379A" w:rsidRPr="00A008D7">
        <w:rPr>
          <w:rFonts w:ascii="Arial" w:hAnsi="Arial" w:cs="Arial"/>
          <w:sz w:val="20"/>
          <w:szCs w:val="20"/>
        </w:rPr>
        <w:t>).</w:t>
      </w:r>
    </w:p>
    <w:p w14:paraId="7A8F1EB7" w14:textId="77777777" w:rsidR="00481A75" w:rsidRPr="00827BBF" w:rsidRDefault="00481A75" w:rsidP="00827BBF">
      <w:pPr>
        <w:jc w:val="both"/>
        <w:rPr>
          <w:rFonts w:ascii="Arial" w:hAnsi="Arial" w:cs="Arial"/>
          <w:sz w:val="20"/>
          <w:szCs w:val="20"/>
        </w:rPr>
      </w:pPr>
    </w:p>
    <w:p w14:paraId="5D103F36" w14:textId="5378BCC8" w:rsidR="007615A8" w:rsidRPr="00A008D7" w:rsidRDefault="0012379A">
      <w:pPr>
        <w:pStyle w:val="AgreementPartiesandRecitals"/>
        <w:spacing w:before="0" w:after="0"/>
        <w:contextualSpacing/>
        <w:rPr>
          <w:rFonts w:cs="Arial"/>
          <w:szCs w:val="20"/>
        </w:rPr>
      </w:pPr>
      <w:bookmarkStart w:id="4" w:name="_Toc230072331"/>
      <w:bookmarkStart w:id="5" w:name="_Toc250389132"/>
      <w:r w:rsidRPr="00A008D7">
        <w:rPr>
          <w:rFonts w:cs="Arial"/>
          <w:szCs w:val="20"/>
        </w:rPr>
        <w:t>RECITALS:</w:t>
      </w:r>
      <w:bookmarkEnd w:id="4"/>
      <w:bookmarkEnd w:id="5"/>
    </w:p>
    <w:p w14:paraId="59EF356C" w14:textId="77777777" w:rsidR="00481A75" w:rsidRPr="00A008D7" w:rsidRDefault="00481A75">
      <w:pPr>
        <w:pStyle w:val="AgreementPartiesandRecitals"/>
        <w:spacing w:before="0" w:after="0"/>
        <w:contextualSpacing/>
        <w:rPr>
          <w:rFonts w:cs="Arial"/>
          <w:szCs w:val="20"/>
        </w:rPr>
      </w:pPr>
    </w:p>
    <w:p w14:paraId="5355D8F3" w14:textId="340822CE" w:rsidR="007615A8" w:rsidRPr="00A008D7" w:rsidRDefault="0012379A" w:rsidP="00827BBF">
      <w:pPr>
        <w:pStyle w:val="SLOlistofrecitals"/>
        <w:spacing w:before="0" w:after="0"/>
        <w:contextualSpacing/>
        <w:jc w:val="both"/>
        <w:rPr>
          <w:rFonts w:ascii="Arial" w:hAnsi="Arial" w:cs="Arial"/>
          <w:sz w:val="20"/>
          <w:szCs w:val="20"/>
        </w:rPr>
      </w:pPr>
      <w:bookmarkStart w:id="6" w:name="_Ref119260102"/>
      <w:r w:rsidRPr="00A008D7">
        <w:rPr>
          <w:rFonts w:ascii="Arial" w:hAnsi="Arial" w:cs="Arial"/>
          <w:sz w:val="20"/>
          <w:szCs w:val="20"/>
        </w:rPr>
        <w:t xml:space="preserve">The Seller is the </w:t>
      </w:r>
      <w:r w:rsidR="00DC4469" w:rsidRPr="00DC4469">
        <w:rPr>
          <w:rFonts w:ascii="Arial" w:hAnsi="Arial" w:cs="Arial"/>
          <w:sz w:val="20"/>
          <w:szCs w:val="20"/>
          <w:highlight w:val="lightGray"/>
        </w:rPr>
        <w:t>[</w:t>
      </w:r>
      <w:r w:rsidRPr="00DC4469">
        <w:rPr>
          <w:rFonts w:ascii="Arial" w:hAnsi="Arial" w:cs="Arial"/>
          <w:sz w:val="20"/>
          <w:szCs w:val="20"/>
          <w:highlight w:val="lightGray"/>
        </w:rPr>
        <w:t>sole</w:t>
      </w:r>
      <w:r w:rsidR="00DC4469" w:rsidRPr="00DC4469">
        <w:rPr>
          <w:rFonts w:ascii="Arial" w:hAnsi="Arial" w:cs="Arial"/>
          <w:sz w:val="20"/>
          <w:szCs w:val="20"/>
          <w:highlight w:val="lightGray"/>
        </w:rPr>
        <w:t>]</w:t>
      </w:r>
      <w:r w:rsidRPr="00A008D7">
        <w:rPr>
          <w:rFonts w:ascii="Arial" w:hAnsi="Arial" w:cs="Arial"/>
          <w:sz w:val="20"/>
          <w:szCs w:val="20"/>
        </w:rPr>
        <w:t xml:space="preserve"> legal and beneficial owner of</w:t>
      </w:r>
      <w:r w:rsidR="00AF391E">
        <w:rPr>
          <w:rFonts w:ascii="Arial" w:hAnsi="Arial" w:cs="Arial"/>
          <w:sz w:val="20"/>
          <w:szCs w:val="20"/>
        </w:rPr>
        <w:t xml:space="preserve"> </w:t>
      </w:r>
      <w:r w:rsidR="00A249FA" w:rsidRPr="00E220F1">
        <w:rPr>
          <w:rFonts w:ascii="Arial" w:hAnsi="Arial" w:cs="Arial"/>
          <w:sz w:val="20"/>
          <w:szCs w:val="20"/>
          <w:highlight w:val="lightGray"/>
        </w:rPr>
        <w:t>[100</w:t>
      </w:r>
      <w:r w:rsidR="00A249FA" w:rsidRPr="00E220F1">
        <w:rPr>
          <w:rFonts w:ascii="Arial" w:hAnsi="Arial" w:cs="Arial"/>
          <w:sz w:val="20"/>
          <w:szCs w:val="20"/>
          <w:highlight w:val="lightGray"/>
          <w:lang w:val="en-US"/>
        </w:rPr>
        <w:t>%]</w:t>
      </w:r>
      <w:r w:rsidR="00A249FA">
        <w:rPr>
          <w:rFonts w:ascii="Arial" w:hAnsi="Arial" w:cs="Arial"/>
          <w:sz w:val="20"/>
          <w:szCs w:val="20"/>
          <w:lang w:val="en-US"/>
        </w:rPr>
        <w:t xml:space="preserve"> of</w:t>
      </w:r>
      <w:r w:rsidRPr="00A008D7">
        <w:rPr>
          <w:rFonts w:ascii="Arial" w:hAnsi="Arial" w:cs="Arial"/>
          <w:sz w:val="20"/>
          <w:szCs w:val="20"/>
        </w:rPr>
        <w:t xml:space="preserve"> the shares in the Company and owns the Shares.</w:t>
      </w:r>
      <w:bookmarkEnd w:id="6"/>
    </w:p>
    <w:p w14:paraId="2572BC4C" w14:textId="77777777" w:rsidR="00481A75" w:rsidRPr="00A008D7" w:rsidRDefault="00481A75" w:rsidP="00827BBF">
      <w:pPr>
        <w:pStyle w:val="SLOlistofrecitals"/>
        <w:numPr>
          <w:ilvl w:val="0"/>
          <w:numId w:val="0"/>
        </w:numPr>
        <w:spacing w:before="0" w:after="0"/>
        <w:contextualSpacing/>
        <w:jc w:val="both"/>
        <w:rPr>
          <w:rFonts w:ascii="Arial" w:hAnsi="Arial" w:cs="Arial"/>
          <w:sz w:val="20"/>
          <w:szCs w:val="20"/>
        </w:rPr>
      </w:pPr>
    </w:p>
    <w:p w14:paraId="1F70D66B" w14:textId="4279FB2F" w:rsidR="007615A8" w:rsidRPr="00A008D7" w:rsidRDefault="0012379A" w:rsidP="00827BBF">
      <w:pPr>
        <w:pStyle w:val="SLOlistofrecitals"/>
        <w:spacing w:before="0" w:after="0"/>
        <w:contextualSpacing/>
        <w:jc w:val="both"/>
        <w:rPr>
          <w:rFonts w:ascii="Arial" w:hAnsi="Arial" w:cs="Arial"/>
          <w:sz w:val="20"/>
          <w:szCs w:val="20"/>
        </w:rPr>
      </w:pPr>
      <w:r w:rsidRPr="00A008D7">
        <w:rPr>
          <w:rFonts w:ascii="Arial" w:hAnsi="Arial" w:cs="Arial"/>
          <w:sz w:val="20"/>
          <w:szCs w:val="20"/>
        </w:rPr>
        <w:t>The Seller intends to sell and the Buyer intends to purchase the Shares on the terms and conditions of this Agreement.</w:t>
      </w:r>
    </w:p>
    <w:p w14:paraId="5CA618A2" w14:textId="77777777" w:rsidR="00481A75" w:rsidRPr="00A008D7" w:rsidRDefault="00481A75" w:rsidP="00827BBF">
      <w:pPr>
        <w:pStyle w:val="SLOlistofrecitals"/>
        <w:numPr>
          <w:ilvl w:val="0"/>
          <w:numId w:val="0"/>
        </w:numPr>
        <w:spacing w:before="0" w:after="0"/>
        <w:contextualSpacing/>
        <w:jc w:val="both"/>
        <w:rPr>
          <w:rFonts w:ascii="Arial" w:hAnsi="Arial" w:cs="Arial"/>
          <w:sz w:val="20"/>
          <w:szCs w:val="20"/>
        </w:rPr>
      </w:pPr>
    </w:p>
    <w:p w14:paraId="5DF2B3BE" w14:textId="3EAE4FE3" w:rsidR="00481A75" w:rsidRPr="00A008D7" w:rsidRDefault="0012379A">
      <w:pPr>
        <w:pStyle w:val="SLONormal"/>
        <w:spacing w:before="0" w:after="0"/>
        <w:contextualSpacing/>
        <w:rPr>
          <w:rFonts w:ascii="Arial" w:hAnsi="Arial" w:cs="Arial"/>
          <w:sz w:val="20"/>
          <w:szCs w:val="20"/>
        </w:rPr>
      </w:pPr>
      <w:r w:rsidRPr="00A008D7">
        <w:rPr>
          <w:rFonts w:ascii="Arial" w:hAnsi="Arial" w:cs="Arial"/>
          <w:b/>
          <w:caps/>
          <w:sz w:val="20"/>
          <w:szCs w:val="20"/>
        </w:rPr>
        <w:t>IT is agreed</w:t>
      </w:r>
      <w:r w:rsidRPr="00A008D7">
        <w:rPr>
          <w:rFonts w:ascii="Arial" w:hAnsi="Arial" w:cs="Arial"/>
          <w:sz w:val="20"/>
          <w:szCs w:val="20"/>
        </w:rPr>
        <w:t xml:space="preserve"> as follows:</w:t>
      </w:r>
    </w:p>
    <w:p w14:paraId="403B7B33" w14:textId="77777777" w:rsidR="00481A75" w:rsidRPr="00A008D7" w:rsidRDefault="00481A75">
      <w:pPr>
        <w:pStyle w:val="SLONormal"/>
        <w:spacing w:before="0" w:after="0"/>
        <w:contextualSpacing/>
        <w:rPr>
          <w:rFonts w:ascii="Arial" w:hAnsi="Arial" w:cs="Arial"/>
          <w:sz w:val="20"/>
          <w:szCs w:val="20"/>
        </w:rPr>
      </w:pPr>
    </w:p>
    <w:p w14:paraId="0C7608D7" w14:textId="095437B7" w:rsidR="00481A75" w:rsidRPr="00A008D7" w:rsidRDefault="0012379A">
      <w:pPr>
        <w:pStyle w:val="1stlevelheading"/>
        <w:spacing w:before="0" w:after="0"/>
        <w:contextualSpacing/>
        <w:rPr>
          <w:rFonts w:cs="Arial"/>
          <w:szCs w:val="20"/>
        </w:rPr>
      </w:pPr>
      <w:bookmarkStart w:id="7" w:name="_Toc230072332"/>
      <w:bookmarkStart w:id="8" w:name="_Toc250389133"/>
      <w:r w:rsidRPr="00A008D7">
        <w:rPr>
          <w:rFonts w:cs="Arial"/>
          <w:szCs w:val="20"/>
        </w:rPr>
        <w:t>Definitions</w:t>
      </w:r>
      <w:bookmarkEnd w:id="7"/>
      <w:bookmarkEnd w:id="8"/>
    </w:p>
    <w:p w14:paraId="7EEA16AF" w14:textId="77777777" w:rsidR="00367291" w:rsidRPr="00A008D7" w:rsidRDefault="00367291">
      <w:pPr>
        <w:pStyle w:val="SLONormal"/>
        <w:spacing w:before="0" w:after="0"/>
        <w:contextualSpacing/>
        <w:rPr>
          <w:rFonts w:ascii="Arial" w:hAnsi="Arial" w:cs="Arial"/>
          <w:sz w:val="20"/>
          <w:szCs w:val="20"/>
        </w:rPr>
      </w:pPr>
    </w:p>
    <w:p w14:paraId="00B44F5C" w14:textId="47D2F7D1" w:rsidR="007615A8" w:rsidRPr="00A008D7" w:rsidRDefault="0012379A">
      <w:pPr>
        <w:pStyle w:val="2ndlevelprovision"/>
        <w:spacing w:before="0" w:after="0"/>
        <w:contextualSpacing/>
        <w:rPr>
          <w:rFonts w:cs="Arial"/>
          <w:szCs w:val="20"/>
        </w:rPr>
      </w:pPr>
      <w:r w:rsidRPr="00A008D7">
        <w:rPr>
          <w:rFonts w:cs="Arial"/>
          <w:szCs w:val="20"/>
        </w:rPr>
        <w:t xml:space="preserve">The capitalized words and expressions used in the Agreement are defined in </w:t>
      </w:r>
      <w:r w:rsidRPr="00A008D7">
        <w:rPr>
          <w:rFonts w:cs="Arial"/>
          <w:szCs w:val="20"/>
          <w:u w:val="single"/>
        </w:rPr>
        <w:fldChar w:fldCharType="begin"/>
      </w:r>
      <w:r w:rsidRPr="00A008D7">
        <w:rPr>
          <w:rFonts w:cs="Arial"/>
          <w:szCs w:val="20"/>
          <w:u w:val="single"/>
        </w:rPr>
        <w:instrText xml:space="preserve"> REF _Ref208917020 \r \h  \* MERGEFORMAT </w:instrText>
      </w:r>
      <w:r w:rsidRPr="00A008D7">
        <w:rPr>
          <w:rFonts w:cs="Arial"/>
          <w:szCs w:val="20"/>
          <w:u w:val="single"/>
        </w:rPr>
      </w:r>
      <w:r w:rsidRPr="00A008D7">
        <w:rPr>
          <w:rFonts w:cs="Arial"/>
          <w:szCs w:val="20"/>
          <w:u w:val="single"/>
        </w:rPr>
        <w:fldChar w:fldCharType="separate"/>
      </w:r>
      <w:r w:rsidR="00940145">
        <w:rPr>
          <w:rFonts w:cs="Arial"/>
          <w:szCs w:val="20"/>
          <w:u w:val="single"/>
        </w:rPr>
        <w:t>Schedule 1</w:t>
      </w:r>
      <w:r w:rsidRPr="00A008D7">
        <w:rPr>
          <w:rFonts w:cs="Arial"/>
          <w:szCs w:val="20"/>
        </w:rPr>
        <w:fldChar w:fldCharType="end"/>
      </w:r>
      <w:r w:rsidR="005078B5" w:rsidRPr="00A008D7">
        <w:rPr>
          <w:rFonts w:cs="Arial"/>
          <w:szCs w:val="20"/>
        </w:rPr>
        <w:t>.</w:t>
      </w:r>
    </w:p>
    <w:p w14:paraId="0C26D312" w14:textId="77777777" w:rsidR="00481A75" w:rsidRPr="00A008D7" w:rsidRDefault="00481A75">
      <w:pPr>
        <w:pStyle w:val="2ndlevelprovision"/>
        <w:numPr>
          <w:ilvl w:val="0"/>
          <w:numId w:val="0"/>
        </w:numPr>
        <w:spacing w:before="0" w:after="0"/>
        <w:contextualSpacing/>
        <w:rPr>
          <w:rFonts w:cs="Arial"/>
          <w:szCs w:val="20"/>
        </w:rPr>
      </w:pPr>
    </w:p>
    <w:p w14:paraId="20553FB6" w14:textId="606E531C" w:rsidR="007615A8" w:rsidRPr="00A008D7" w:rsidRDefault="0012379A">
      <w:pPr>
        <w:pStyle w:val="1stlevelheading"/>
        <w:spacing w:before="0" w:after="0"/>
        <w:contextualSpacing/>
        <w:rPr>
          <w:rFonts w:cs="Arial"/>
          <w:szCs w:val="20"/>
        </w:rPr>
      </w:pPr>
      <w:bookmarkStart w:id="9" w:name="_Toc55914735"/>
      <w:bookmarkStart w:id="10" w:name="_Toc230072334"/>
      <w:bookmarkStart w:id="11" w:name="_Toc162011309"/>
      <w:bookmarkStart w:id="12" w:name="_Toc250389134"/>
      <w:r w:rsidRPr="00A008D7">
        <w:rPr>
          <w:rFonts w:cs="Arial"/>
          <w:szCs w:val="20"/>
        </w:rPr>
        <w:t>SALE AND PURCHASE OF SHARES</w:t>
      </w:r>
      <w:bookmarkEnd w:id="9"/>
      <w:bookmarkEnd w:id="10"/>
      <w:bookmarkEnd w:id="11"/>
      <w:bookmarkEnd w:id="12"/>
    </w:p>
    <w:p w14:paraId="57D01DDC" w14:textId="77777777" w:rsidR="00481A75" w:rsidRPr="00A008D7" w:rsidRDefault="00481A75">
      <w:pPr>
        <w:pStyle w:val="SLONormal"/>
        <w:spacing w:before="0" w:after="0"/>
        <w:contextualSpacing/>
        <w:rPr>
          <w:rFonts w:ascii="Arial" w:hAnsi="Arial" w:cs="Arial"/>
          <w:sz w:val="20"/>
          <w:szCs w:val="20"/>
        </w:rPr>
      </w:pPr>
    </w:p>
    <w:p w14:paraId="0179E0F2" w14:textId="661668C5" w:rsidR="007615A8" w:rsidRPr="00A008D7" w:rsidRDefault="0012379A">
      <w:pPr>
        <w:pStyle w:val="2ndlevelprovision"/>
        <w:spacing w:before="0" w:after="0"/>
        <w:contextualSpacing/>
        <w:rPr>
          <w:rFonts w:cs="Arial"/>
          <w:szCs w:val="20"/>
        </w:rPr>
      </w:pPr>
      <w:bookmarkStart w:id="13" w:name="_Toc230072335"/>
      <w:r w:rsidRPr="00A008D7">
        <w:rPr>
          <w:rFonts w:cs="Arial"/>
          <w:szCs w:val="20"/>
        </w:rPr>
        <w:t>The Seller agrees to sell, and the Buyer agrees to buy, the Shares with all the rights attaching to them.</w:t>
      </w:r>
    </w:p>
    <w:p w14:paraId="4137B22C" w14:textId="77777777" w:rsidR="00481A75" w:rsidRPr="00A008D7" w:rsidRDefault="00481A75">
      <w:pPr>
        <w:pStyle w:val="2ndlevelprovision"/>
        <w:numPr>
          <w:ilvl w:val="0"/>
          <w:numId w:val="0"/>
        </w:numPr>
        <w:spacing w:before="0" w:after="0"/>
        <w:contextualSpacing/>
        <w:rPr>
          <w:rFonts w:cs="Arial"/>
          <w:szCs w:val="20"/>
        </w:rPr>
      </w:pPr>
    </w:p>
    <w:p w14:paraId="341843BD" w14:textId="632E1650" w:rsidR="00481A75" w:rsidRPr="00A008D7" w:rsidRDefault="0012379A">
      <w:pPr>
        <w:pStyle w:val="1stlevelheading"/>
        <w:spacing w:before="0" w:after="0"/>
        <w:contextualSpacing/>
        <w:rPr>
          <w:rFonts w:cs="Arial"/>
          <w:szCs w:val="20"/>
        </w:rPr>
      </w:pPr>
      <w:bookmarkStart w:id="14" w:name="_Toc230072338"/>
      <w:bookmarkStart w:id="15" w:name="_Toc162011310"/>
      <w:bookmarkStart w:id="16" w:name="_Toc250389135"/>
      <w:bookmarkEnd w:id="13"/>
      <w:r w:rsidRPr="00A008D7">
        <w:rPr>
          <w:rFonts w:cs="Arial"/>
          <w:szCs w:val="20"/>
        </w:rPr>
        <w:t>Purchase Price</w:t>
      </w:r>
      <w:bookmarkEnd w:id="14"/>
      <w:bookmarkEnd w:id="15"/>
      <w:bookmarkEnd w:id="16"/>
      <w:r w:rsidRPr="00A008D7">
        <w:rPr>
          <w:rFonts w:cs="Arial"/>
          <w:szCs w:val="20"/>
        </w:rPr>
        <w:t xml:space="preserve"> and settlement</w:t>
      </w:r>
    </w:p>
    <w:p w14:paraId="7A1AE216" w14:textId="77777777" w:rsidR="00481A75" w:rsidRPr="00A008D7" w:rsidRDefault="00481A75">
      <w:pPr>
        <w:pStyle w:val="SLONormal"/>
        <w:spacing w:before="0" w:after="0"/>
        <w:contextualSpacing/>
        <w:rPr>
          <w:rFonts w:ascii="Arial" w:hAnsi="Arial" w:cs="Arial"/>
          <w:sz w:val="20"/>
          <w:szCs w:val="20"/>
        </w:rPr>
      </w:pPr>
    </w:p>
    <w:p w14:paraId="01743208" w14:textId="1571C48D" w:rsidR="007615A8" w:rsidRPr="00A008D7" w:rsidRDefault="0012379A" w:rsidP="005B7C5A">
      <w:pPr>
        <w:pStyle w:val="2ndlevelprovision"/>
        <w:spacing w:before="0" w:after="0"/>
        <w:contextualSpacing/>
        <w:rPr>
          <w:rFonts w:cs="Arial"/>
          <w:szCs w:val="20"/>
        </w:rPr>
      </w:pPr>
      <w:bookmarkStart w:id="17" w:name="_Ref119265465"/>
      <w:bookmarkStart w:id="18" w:name="_Toc230072339"/>
      <w:bookmarkStart w:id="19" w:name="_Ref161999527"/>
      <w:r w:rsidRPr="00A008D7">
        <w:rPr>
          <w:rFonts w:cs="Arial"/>
          <w:szCs w:val="20"/>
        </w:rPr>
        <w:t xml:space="preserve">The total purchase price for the Shares (the </w:t>
      </w:r>
      <w:r w:rsidRPr="00827BBF">
        <w:rPr>
          <w:rFonts w:cs="Arial"/>
          <w:b/>
          <w:bCs/>
          <w:szCs w:val="20"/>
        </w:rPr>
        <w:t>Purchase Price</w:t>
      </w:r>
      <w:r w:rsidRPr="00A008D7">
        <w:rPr>
          <w:rFonts w:cs="Arial"/>
          <w:szCs w:val="20"/>
        </w:rPr>
        <w:t>) is equal to EUR</w:t>
      </w:r>
      <w:r w:rsidR="00BF20DC">
        <w:rPr>
          <w:rFonts w:cs="Arial"/>
          <w:szCs w:val="20"/>
        </w:rPr>
        <w:t> </w:t>
      </w:r>
      <w:bookmarkEnd w:id="17"/>
      <w:r w:rsidR="002770B9" w:rsidRPr="00A008D7">
        <w:rPr>
          <w:rFonts w:cs="Arial"/>
          <w:szCs w:val="20"/>
          <w:highlight w:val="lightGray"/>
        </w:rPr>
        <w:t>[...]</w:t>
      </w:r>
      <w:r w:rsidRPr="00A008D7">
        <w:rPr>
          <w:rFonts w:cs="Arial"/>
          <w:szCs w:val="20"/>
        </w:rPr>
        <w:t>.</w:t>
      </w:r>
      <w:bookmarkEnd w:id="18"/>
      <w:bookmarkEnd w:id="19"/>
    </w:p>
    <w:p w14:paraId="2FD60E27" w14:textId="77777777" w:rsidR="00481A75" w:rsidRPr="00A008D7" w:rsidRDefault="00481A75">
      <w:pPr>
        <w:pStyle w:val="2ndlevelprovision"/>
        <w:numPr>
          <w:ilvl w:val="0"/>
          <w:numId w:val="0"/>
        </w:numPr>
        <w:spacing w:before="0" w:after="0"/>
        <w:contextualSpacing/>
        <w:rPr>
          <w:rFonts w:cs="Arial"/>
          <w:szCs w:val="20"/>
        </w:rPr>
      </w:pPr>
    </w:p>
    <w:p w14:paraId="61B0000C" w14:textId="33BBBCB1" w:rsidR="007615A8" w:rsidRPr="00A008D7" w:rsidRDefault="0012379A">
      <w:pPr>
        <w:pStyle w:val="2ndlevelprovision"/>
        <w:spacing w:before="0" w:after="0"/>
        <w:contextualSpacing/>
        <w:rPr>
          <w:rFonts w:cs="Arial"/>
          <w:szCs w:val="20"/>
        </w:rPr>
      </w:pPr>
      <w:r w:rsidRPr="00A008D7">
        <w:rPr>
          <w:rFonts w:cs="Arial"/>
          <w:szCs w:val="20"/>
        </w:rPr>
        <w:t>The Purchase Price includes all taxes pertaining to the sale of Shares.</w:t>
      </w:r>
    </w:p>
    <w:p w14:paraId="44429CEE" w14:textId="77777777" w:rsidR="00481A75" w:rsidRPr="00A008D7" w:rsidRDefault="00481A75">
      <w:pPr>
        <w:pStyle w:val="2ndlevelprovision"/>
        <w:numPr>
          <w:ilvl w:val="0"/>
          <w:numId w:val="0"/>
        </w:numPr>
        <w:spacing w:before="0" w:after="0"/>
        <w:contextualSpacing/>
        <w:rPr>
          <w:rFonts w:cs="Arial"/>
          <w:szCs w:val="20"/>
        </w:rPr>
      </w:pPr>
    </w:p>
    <w:p w14:paraId="37FEAD78" w14:textId="751FEFD9" w:rsidR="007615A8" w:rsidRPr="00A008D7" w:rsidRDefault="0012379A">
      <w:pPr>
        <w:pStyle w:val="2ndlevelprovision"/>
        <w:spacing w:before="0" w:after="0"/>
        <w:contextualSpacing/>
        <w:rPr>
          <w:rFonts w:cs="Arial"/>
          <w:szCs w:val="20"/>
        </w:rPr>
      </w:pPr>
      <w:r w:rsidRPr="00A008D7">
        <w:rPr>
          <w:rFonts w:cs="Arial"/>
          <w:szCs w:val="20"/>
        </w:rPr>
        <w:t>The Purchase Price shall be paid in full</w:t>
      </w:r>
      <w:r w:rsidR="00C97C7B" w:rsidRPr="00A008D7">
        <w:rPr>
          <w:rFonts w:cs="Arial"/>
          <w:szCs w:val="20"/>
        </w:rPr>
        <w:t xml:space="preserve"> in cash</w:t>
      </w:r>
      <w:r w:rsidRPr="00A008D7">
        <w:rPr>
          <w:rFonts w:cs="Arial"/>
          <w:szCs w:val="20"/>
        </w:rPr>
        <w:t xml:space="preserve"> </w:t>
      </w:r>
      <w:r w:rsidR="00C65C2A">
        <w:rPr>
          <w:rFonts w:cs="Arial"/>
          <w:szCs w:val="20"/>
        </w:rPr>
        <w:t xml:space="preserve">on </w:t>
      </w:r>
      <w:r w:rsidR="005B3328">
        <w:rPr>
          <w:rFonts w:cs="Arial"/>
          <w:szCs w:val="20"/>
        </w:rPr>
        <w:t xml:space="preserve">the </w:t>
      </w:r>
      <w:r w:rsidR="00C65C2A">
        <w:rPr>
          <w:rFonts w:cs="Arial"/>
          <w:szCs w:val="20"/>
        </w:rPr>
        <w:t>Signing</w:t>
      </w:r>
      <w:r w:rsidR="005B3328">
        <w:rPr>
          <w:rFonts w:cs="Arial"/>
          <w:szCs w:val="20"/>
        </w:rPr>
        <w:t xml:space="preserve"> </w:t>
      </w:r>
      <w:r w:rsidR="005D3374">
        <w:rPr>
          <w:rFonts w:cs="Arial"/>
          <w:szCs w:val="20"/>
        </w:rPr>
        <w:t>Date</w:t>
      </w:r>
      <w:r w:rsidR="00872677" w:rsidRPr="00A008D7">
        <w:rPr>
          <w:rFonts w:cs="Arial"/>
          <w:szCs w:val="20"/>
        </w:rPr>
        <w:t>.</w:t>
      </w:r>
    </w:p>
    <w:p w14:paraId="40E0B453" w14:textId="77777777" w:rsidR="00481A75" w:rsidRPr="00A008D7" w:rsidRDefault="00481A75">
      <w:pPr>
        <w:pStyle w:val="2ndlevelprovision"/>
        <w:numPr>
          <w:ilvl w:val="0"/>
          <w:numId w:val="0"/>
        </w:numPr>
        <w:spacing w:before="0" w:after="0"/>
        <w:contextualSpacing/>
        <w:rPr>
          <w:rFonts w:cs="Arial"/>
          <w:szCs w:val="20"/>
        </w:rPr>
      </w:pPr>
    </w:p>
    <w:p w14:paraId="010A7D5C" w14:textId="0CAE6D93" w:rsidR="00481A75" w:rsidRPr="00A008D7" w:rsidRDefault="0012379A">
      <w:pPr>
        <w:pStyle w:val="1stlevelheading"/>
        <w:spacing w:before="0" w:after="0"/>
        <w:contextualSpacing/>
        <w:rPr>
          <w:rFonts w:cs="Arial"/>
          <w:szCs w:val="20"/>
        </w:rPr>
      </w:pPr>
      <w:bookmarkStart w:id="20" w:name="_Ref64578379"/>
      <w:r w:rsidRPr="00A008D7">
        <w:rPr>
          <w:rFonts w:cs="Arial"/>
          <w:szCs w:val="20"/>
        </w:rPr>
        <w:t>transfer of title to Shares</w:t>
      </w:r>
      <w:bookmarkEnd w:id="20"/>
    </w:p>
    <w:p w14:paraId="15AA1787" w14:textId="77777777" w:rsidR="00481A75" w:rsidRPr="00A008D7" w:rsidRDefault="00481A75">
      <w:pPr>
        <w:pStyle w:val="SLONormal"/>
        <w:spacing w:before="0" w:after="0"/>
        <w:contextualSpacing/>
        <w:rPr>
          <w:rFonts w:ascii="Arial" w:hAnsi="Arial" w:cs="Arial"/>
          <w:sz w:val="20"/>
          <w:szCs w:val="20"/>
        </w:rPr>
      </w:pPr>
    </w:p>
    <w:p w14:paraId="6806FF89" w14:textId="5B270A70" w:rsidR="007615A8" w:rsidRPr="00A008D7" w:rsidRDefault="00786B77">
      <w:pPr>
        <w:pStyle w:val="2ndlevelprovision"/>
        <w:spacing w:before="0" w:after="0"/>
        <w:contextualSpacing/>
        <w:rPr>
          <w:rFonts w:cs="Arial"/>
          <w:szCs w:val="20"/>
        </w:rPr>
      </w:pPr>
      <w:bookmarkStart w:id="21" w:name="_Ref119263130"/>
      <w:r>
        <w:rPr>
          <w:rFonts w:cs="Arial"/>
          <w:szCs w:val="20"/>
        </w:rPr>
        <w:t xml:space="preserve">On the Signing </w:t>
      </w:r>
      <w:r w:rsidR="005D3374">
        <w:rPr>
          <w:rFonts w:cs="Arial"/>
          <w:szCs w:val="20"/>
        </w:rPr>
        <w:t>Date</w:t>
      </w:r>
      <w:r w:rsidR="0012379A" w:rsidRPr="00A008D7">
        <w:rPr>
          <w:rFonts w:cs="Arial"/>
          <w:szCs w:val="20"/>
        </w:rPr>
        <w:t xml:space="preserve"> the Parties shall carry out the following actions:</w:t>
      </w:r>
      <w:bookmarkEnd w:id="21"/>
    </w:p>
    <w:p w14:paraId="146ED70D" w14:textId="77777777" w:rsidR="00611E4E" w:rsidRPr="00A008D7" w:rsidRDefault="00611E4E">
      <w:pPr>
        <w:pStyle w:val="2ndlevelprovision"/>
        <w:numPr>
          <w:ilvl w:val="0"/>
          <w:numId w:val="0"/>
        </w:numPr>
        <w:spacing w:before="0" w:after="0"/>
        <w:contextualSpacing/>
        <w:rPr>
          <w:rFonts w:cs="Arial"/>
          <w:szCs w:val="20"/>
        </w:rPr>
      </w:pPr>
    </w:p>
    <w:p w14:paraId="6F860D26" w14:textId="18EFBFE2" w:rsidR="007615A8" w:rsidRPr="00A008D7" w:rsidRDefault="0012379A" w:rsidP="00827BBF">
      <w:pPr>
        <w:pStyle w:val="4thlevellist"/>
        <w:spacing w:before="0" w:after="0"/>
        <w:ind w:left="1815"/>
        <w:contextualSpacing/>
        <w:rPr>
          <w:rFonts w:cs="Arial"/>
          <w:szCs w:val="20"/>
        </w:rPr>
      </w:pPr>
      <w:bookmarkStart w:id="22" w:name="_Ref469312797"/>
      <w:r w:rsidRPr="00A008D7">
        <w:rPr>
          <w:rFonts w:cs="Arial"/>
          <w:szCs w:val="20"/>
        </w:rPr>
        <w:t>the Parties shall instruct the Securities Accounts Manager to transfer the Shares to the Buyer’s securities account and to carry out the following actions: (i) open the securities accounts of the Buyer</w:t>
      </w:r>
      <w:r w:rsidR="000F4536">
        <w:rPr>
          <w:rFonts w:cs="Arial"/>
          <w:szCs w:val="20"/>
        </w:rPr>
        <w:t>;</w:t>
      </w:r>
      <w:r w:rsidRPr="00A008D7">
        <w:rPr>
          <w:rFonts w:cs="Arial"/>
          <w:szCs w:val="20"/>
        </w:rPr>
        <w:t xml:space="preserve"> (ii) make the entries in the securities account of the Seller evidencing that the Shares have been transferred to the Buyer</w:t>
      </w:r>
      <w:r w:rsidR="000F4536">
        <w:rPr>
          <w:rFonts w:cs="Arial"/>
          <w:szCs w:val="20"/>
        </w:rPr>
        <w:t>;</w:t>
      </w:r>
      <w:r w:rsidRPr="00A008D7">
        <w:rPr>
          <w:rFonts w:cs="Arial"/>
          <w:szCs w:val="20"/>
        </w:rPr>
        <w:t xml:space="preserve"> and (iii) make the entries in the securities account of the Buyer evidencing that the Buyer has acquired the Shares</w:t>
      </w:r>
      <w:r w:rsidR="005B26F3">
        <w:rPr>
          <w:rFonts w:cs="Arial"/>
          <w:szCs w:val="20"/>
        </w:rPr>
        <w:t xml:space="preserve"> </w:t>
      </w:r>
      <w:r w:rsidR="005B26F3" w:rsidRPr="00A008D7">
        <w:rPr>
          <w:rFonts w:cs="Arial"/>
          <w:szCs w:val="20"/>
        </w:rPr>
        <w:t>from the Seller</w:t>
      </w:r>
      <w:r w:rsidRPr="00A008D7">
        <w:rPr>
          <w:rFonts w:cs="Arial"/>
          <w:szCs w:val="20"/>
        </w:rPr>
        <w:t>;</w:t>
      </w:r>
    </w:p>
    <w:p w14:paraId="00DEB1E8" w14:textId="77777777" w:rsidR="008210B1" w:rsidRPr="00A008D7" w:rsidRDefault="008210B1">
      <w:pPr>
        <w:pStyle w:val="4thlevellist"/>
        <w:numPr>
          <w:ilvl w:val="0"/>
          <w:numId w:val="0"/>
        </w:numPr>
        <w:spacing w:before="0" w:after="0"/>
        <w:contextualSpacing/>
        <w:rPr>
          <w:rFonts w:cs="Arial"/>
          <w:szCs w:val="20"/>
        </w:rPr>
      </w:pPr>
    </w:p>
    <w:p w14:paraId="04B3579B" w14:textId="013E8BE1" w:rsidR="007615A8" w:rsidRPr="00A008D7" w:rsidRDefault="0012379A" w:rsidP="00827BBF">
      <w:pPr>
        <w:pStyle w:val="4thlevellist"/>
        <w:spacing w:before="0" w:after="0"/>
        <w:ind w:left="1815"/>
        <w:contextualSpacing/>
        <w:rPr>
          <w:rFonts w:cs="Arial"/>
          <w:szCs w:val="20"/>
        </w:rPr>
      </w:pPr>
      <w:r w:rsidRPr="00A008D7">
        <w:rPr>
          <w:rFonts w:cs="Arial"/>
          <w:szCs w:val="20"/>
        </w:rPr>
        <w:t>the Seller shall procure that the Securities Accounts Manager produces and issues to the Parties respective extracts from their securities accounts evidencing that the Buyer has acquired the Shares from the Seller</w:t>
      </w:r>
      <w:r w:rsidR="00767254">
        <w:rPr>
          <w:rFonts w:cs="Arial"/>
          <w:szCs w:val="20"/>
        </w:rPr>
        <w:t>.</w:t>
      </w:r>
    </w:p>
    <w:p w14:paraId="0B15458C" w14:textId="77777777" w:rsidR="00611E4E" w:rsidRPr="00A008D7" w:rsidRDefault="00611E4E">
      <w:pPr>
        <w:pStyle w:val="4thlevellist"/>
        <w:numPr>
          <w:ilvl w:val="0"/>
          <w:numId w:val="0"/>
        </w:numPr>
        <w:spacing w:before="0" w:after="0"/>
        <w:contextualSpacing/>
        <w:rPr>
          <w:rFonts w:cs="Arial"/>
          <w:szCs w:val="20"/>
        </w:rPr>
      </w:pPr>
    </w:p>
    <w:p w14:paraId="4BF4E9C3" w14:textId="070B3BF5" w:rsidR="007615A8" w:rsidRPr="00C03A27" w:rsidRDefault="0012379A">
      <w:pPr>
        <w:pStyle w:val="2ndlevelprovision"/>
        <w:spacing w:before="0" w:after="0"/>
        <w:contextualSpacing/>
        <w:rPr>
          <w:rFonts w:cs="Arial"/>
          <w:szCs w:val="20"/>
        </w:rPr>
      </w:pPr>
      <w:bookmarkStart w:id="23" w:name="_Ref55902305"/>
      <w:bookmarkEnd w:id="22"/>
      <w:r w:rsidRPr="00C03A27">
        <w:rPr>
          <w:rFonts w:cs="Arial"/>
          <w:szCs w:val="20"/>
        </w:rPr>
        <w:t xml:space="preserve">The </w:t>
      </w:r>
      <w:bookmarkStart w:id="24" w:name="_Hlk64576232"/>
      <w:r w:rsidRPr="00C03A27">
        <w:rPr>
          <w:rFonts w:cs="Arial"/>
          <w:szCs w:val="20"/>
        </w:rPr>
        <w:t xml:space="preserve">title to the Shares shall pass from the Seller to the Buyer </w:t>
      </w:r>
      <w:bookmarkEnd w:id="24"/>
      <w:r w:rsidRPr="00C03A27">
        <w:rPr>
          <w:rFonts w:cs="Arial"/>
          <w:szCs w:val="20"/>
        </w:rPr>
        <w:t xml:space="preserve">upon </w:t>
      </w:r>
      <w:r w:rsidR="00E41C06" w:rsidRPr="00C03A27">
        <w:rPr>
          <w:rFonts w:cs="Arial"/>
          <w:szCs w:val="20"/>
        </w:rPr>
        <w:t xml:space="preserve">the </w:t>
      </w:r>
      <w:r w:rsidR="002469B3" w:rsidRPr="00C03A27">
        <w:rPr>
          <w:rFonts w:cs="Arial"/>
          <w:szCs w:val="20"/>
        </w:rPr>
        <w:t>s</w:t>
      </w:r>
      <w:r w:rsidR="00E41C06" w:rsidRPr="00C03A27">
        <w:rPr>
          <w:rFonts w:cs="Arial"/>
          <w:szCs w:val="20"/>
        </w:rPr>
        <w:t>igning</w:t>
      </w:r>
      <w:r w:rsidR="00487DCF" w:rsidRPr="00C03A27">
        <w:rPr>
          <w:rFonts w:cs="Arial"/>
          <w:szCs w:val="20"/>
        </w:rPr>
        <w:t xml:space="preserve"> of this Agreement</w:t>
      </w:r>
      <w:r w:rsidR="00E41C06" w:rsidRPr="00C03A27">
        <w:rPr>
          <w:rFonts w:cs="Arial"/>
          <w:szCs w:val="20"/>
        </w:rPr>
        <w:t xml:space="preserve"> and </w:t>
      </w:r>
      <w:r w:rsidR="00433FA8" w:rsidRPr="00C03A27">
        <w:rPr>
          <w:rFonts w:cs="Arial"/>
          <w:szCs w:val="20"/>
        </w:rPr>
        <w:t>relevant</w:t>
      </w:r>
      <w:r w:rsidR="00E41C06" w:rsidRPr="00C03A27">
        <w:rPr>
          <w:rFonts w:cs="Arial"/>
          <w:szCs w:val="20"/>
        </w:rPr>
        <w:t xml:space="preserve"> </w:t>
      </w:r>
      <w:r w:rsidR="00433FA8" w:rsidRPr="00C03A27">
        <w:rPr>
          <w:rFonts w:cs="Arial"/>
          <w:szCs w:val="20"/>
        </w:rPr>
        <w:t>entr</w:t>
      </w:r>
      <w:r w:rsidR="00C03A27">
        <w:rPr>
          <w:rFonts w:cs="Arial"/>
          <w:szCs w:val="20"/>
        </w:rPr>
        <w:t>ies</w:t>
      </w:r>
      <w:r w:rsidR="00433FA8" w:rsidRPr="00C03A27">
        <w:rPr>
          <w:rFonts w:cs="Arial"/>
          <w:szCs w:val="20"/>
        </w:rPr>
        <w:t xml:space="preserve"> by the Securities Account Manager</w:t>
      </w:r>
      <w:r w:rsidR="00487DCF" w:rsidRPr="00C03A27">
        <w:rPr>
          <w:rFonts w:cs="Arial"/>
          <w:szCs w:val="20"/>
        </w:rPr>
        <w:t xml:space="preserve"> in the </w:t>
      </w:r>
      <w:r w:rsidR="00662946" w:rsidRPr="00C03A27">
        <w:rPr>
          <w:rFonts w:cs="Arial"/>
          <w:szCs w:val="20"/>
        </w:rPr>
        <w:t>securities accounts</w:t>
      </w:r>
      <w:r w:rsidRPr="00C03A27">
        <w:rPr>
          <w:rFonts w:cs="Arial"/>
          <w:szCs w:val="20"/>
        </w:rPr>
        <w:t>.</w:t>
      </w:r>
      <w:bookmarkEnd w:id="23"/>
    </w:p>
    <w:p w14:paraId="17B6D2F5" w14:textId="77777777" w:rsidR="00611E4E" w:rsidRPr="00A008D7" w:rsidRDefault="00611E4E">
      <w:pPr>
        <w:pStyle w:val="2ndlevelprovision"/>
        <w:numPr>
          <w:ilvl w:val="0"/>
          <w:numId w:val="0"/>
        </w:numPr>
        <w:spacing w:before="0" w:after="0"/>
        <w:contextualSpacing/>
        <w:rPr>
          <w:rFonts w:cs="Arial"/>
          <w:szCs w:val="20"/>
        </w:rPr>
      </w:pPr>
    </w:p>
    <w:p w14:paraId="3B9BF9B1" w14:textId="13116BF6" w:rsidR="00611E4E" w:rsidRPr="00A008D7" w:rsidRDefault="0012379A">
      <w:pPr>
        <w:pStyle w:val="1stlevelheading"/>
        <w:spacing w:before="0" w:after="0"/>
        <w:contextualSpacing/>
        <w:rPr>
          <w:rFonts w:cs="Arial"/>
          <w:szCs w:val="20"/>
        </w:rPr>
      </w:pPr>
      <w:bookmarkStart w:id="25" w:name="_Toc230072361"/>
      <w:bookmarkStart w:id="26" w:name="_Toc162011314"/>
      <w:bookmarkStart w:id="27" w:name="_Ref119264717"/>
      <w:bookmarkStart w:id="28" w:name="_Toc250389137"/>
      <w:r w:rsidRPr="00A008D7">
        <w:rPr>
          <w:rFonts w:cs="Arial"/>
          <w:szCs w:val="20"/>
        </w:rPr>
        <w:t>Warranties</w:t>
      </w:r>
      <w:bookmarkEnd w:id="25"/>
      <w:bookmarkEnd w:id="26"/>
      <w:bookmarkEnd w:id="27"/>
      <w:bookmarkEnd w:id="28"/>
    </w:p>
    <w:p w14:paraId="1E677757" w14:textId="77777777" w:rsidR="00611E4E" w:rsidRPr="00A008D7" w:rsidRDefault="00611E4E">
      <w:pPr>
        <w:pStyle w:val="SLONormal"/>
        <w:spacing w:before="0" w:after="0"/>
        <w:contextualSpacing/>
        <w:rPr>
          <w:rFonts w:ascii="Arial" w:hAnsi="Arial" w:cs="Arial"/>
          <w:sz w:val="20"/>
          <w:szCs w:val="20"/>
        </w:rPr>
      </w:pPr>
    </w:p>
    <w:p w14:paraId="03685482" w14:textId="0259F636" w:rsidR="007615A8" w:rsidRPr="00A008D7" w:rsidRDefault="0012379A">
      <w:pPr>
        <w:pStyle w:val="2ndlevelprovision"/>
        <w:spacing w:before="0" w:after="0"/>
        <w:contextualSpacing/>
        <w:rPr>
          <w:rFonts w:cs="Arial"/>
          <w:szCs w:val="20"/>
        </w:rPr>
      </w:pPr>
      <w:bookmarkStart w:id="29" w:name="_Toc230072362"/>
      <w:r w:rsidRPr="00A008D7">
        <w:rPr>
          <w:rFonts w:cs="Arial"/>
          <w:szCs w:val="20"/>
        </w:rPr>
        <w:t>Each Party warrants to the other Party that:</w:t>
      </w:r>
    </w:p>
    <w:p w14:paraId="50473289" w14:textId="77777777" w:rsidR="00611E4E" w:rsidRPr="00A008D7" w:rsidRDefault="00611E4E">
      <w:pPr>
        <w:pStyle w:val="2ndlevelprovision"/>
        <w:numPr>
          <w:ilvl w:val="0"/>
          <w:numId w:val="0"/>
        </w:numPr>
        <w:spacing w:before="0" w:after="0"/>
        <w:contextualSpacing/>
        <w:rPr>
          <w:rFonts w:cs="Arial"/>
          <w:szCs w:val="20"/>
        </w:rPr>
      </w:pPr>
    </w:p>
    <w:p w14:paraId="547EA0DE" w14:textId="2175BAEB" w:rsidR="007615A8" w:rsidRPr="00A008D7" w:rsidRDefault="0012379A" w:rsidP="00827BBF">
      <w:pPr>
        <w:pStyle w:val="4thlevellist"/>
        <w:spacing w:before="0" w:after="0"/>
        <w:ind w:left="1815"/>
        <w:contextualSpacing/>
        <w:rPr>
          <w:rFonts w:cs="Arial"/>
          <w:szCs w:val="20"/>
        </w:rPr>
      </w:pPr>
      <w:r w:rsidRPr="00A008D7">
        <w:rPr>
          <w:rFonts w:cs="Arial"/>
          <w:szCs w:val="20"/>
        </w:rPr>
        <w:lastRenderedPageBreak/>
        <w:t>it has full rights and authority to assume and perform its obligations under the Agreement;</w:t>
      </w:r>
    </w:p>
    <w:p w14:paraId="3C908038" w14:textId="77777777" w:rsidR="00611E4E" w:rsidRPr="00A008D7" w:rsidRDefault="00611E4E">
      <w:pPr>
        <w:pStyle w:val="4thlevellist"/>
        <w:numPr>
          <w:ilvl w:val="0"/>
          <w:numId w:val="0"/>
        </w:numPr>
        <w:spacing w:before="0" w:after="0"/>
        <w:contextualSpacing/>
        <w:rPr>
          <w:rFonts w:cs="Arial"/>
          <w:szCs w:val="20"/>
        </w:rPr>
      </w:pPr>
    </w:p>
    <w:p w14:paraId="18EE53D8" w14:textId="0E93BCB0" w:rsidR="007615A8" w:rsidRPr="00A008D7" w:rsidRDefault="0012379A" w:rsidP="00827BBF">
      <w:pPr>
        <w:pStyle w:val="4thlevellist"/>
        <w:spacing w:before="0" w:after="0"/>
        <w:ind w:left="1815"/>
        <w:contextualSpacing/>
        <w:rPr>
          <w:rFonts w:cs="Arial"/>
          <w:szCs w:val="20"/>
        </w:rPr>
      </w:pPr>
      <w:r w:rsidRPr="00A008D7">
        <w:rPr>
          <w:rFonts w:cs="Arial"/>
          <w:szCs w:val="20"/>
        </w:rPr>
        <w:t>the Agreement creates valid and binding obligations of such Party in accordance with its respective terms and conditions;</w:t>
      </w:r>
    </w:p>
    <w:p w14:paraId="54BA6555" w14:textId="77777777" w:rsidR="00611E4E" w:rsidRPr="00A008D7" w:rsidRDefault="00611E4E">
      <w:pPr>
        <w:pStyle w:val="4thlevellist"/>
        <w:numPr>
          <w:ilvl w:val="0"/>
          <w:numId w:val="0"/>
        </w:numPr>
        <w:spacing w:before="0" w:after="0"/>
        <w:contextualSpacing/>
        <w:rPr>
          <w:rFonts w:cs="Arial"/>
          <w:szCs w:val="20"/>
        </w:rPr>
      </w:pPr>
    </w:p>
    <w:p w14:paraId="0A134E3A" w14:textId="66C25063" w:rsidR="007615A8" w:rsidRPr="00A008D7" w:rsidRDefault="0012379A" w:rsidP="00827BBF">
      <w:pPr>
        <w:pStyle w:val="4thlevellist"/>
        <w:spacing w:before="0" w:after="0"/>
        <w:ind w:left="1815"/>
        <w:contextualSpacing/>
        <w:rPr>
          <w:rFonts w:cs="Arial"/>
          <w:szCs w:val="20"/>
        </w:rPr>
      </w:pPr>
      <w:r w:rsidRPr="00A008D7">
        <w:rPr>
          <w:rFonts w:cs="Arial"/>
          <w:szCs w:val="20"/>
        </w:rPr>
        <w:t>the conclusion of and performance under the Agreement and any other document executed in connection with the Agreement does not infringe or contradict any applicable laws, decisions, orders or judgements of any court, arbitration or other competent institution, or other agreements or arrangements which bind the respective Party.</w:t>
      </w:r>
    </w:p>
    <w:p w14:paraId="4792C7BF" w14:textId="77777777" w:rsidR="00611E4E" w:rsidRPr="00A008D7" w:rsidRDefault="00611E4E">
      <w:pPr>
        <w:pStyle w:val="4thlevellist"/>
        <w:numPr>
          <w:ilvl w:val="0"/>
          <w:numId w:val="0"/>
        </w:numPr>
        <w:spacing w:before="0" w:after="0"/>
        <w:contextualSpacing/>
        <w:rPr>
          <w:rFonts w:cs="Arial"/>
          <w:szCs w:val="20"/>
        </w:rPr>
      </w:pPr>
    </w:p>
    <w:p w14:paraId="21ACC8DC" w14:textId="09A7F4FF" w:rsidR="007615A8" w:rsidRPr="00A008D7" w:rsidRDefault="0012379A">
      <w:pPr>
        <w:pStyle w:val="2ndlevelprovision"/>
        <w:spacing w:before="0" w:after="0"/>
        <w:contextualSpacing/>
        <w:rPr>
          <w:rFonts w:cs="Arial"/>
          <w:szCs w:val="20"/>
        </w:rPr>
      </w:pPr>
      <w:r w:rsidRPr="00A008D7">
        <w:rPr>
          <w:rFonts w:cs="Arial"/>
          <w:szCs w:val="20"/>
        </w:rPr>
        <w:t>In addition, the Seller warrants to the Buyer that:</w:t>
      </w:r>
    </w:p>
    <w:p w14:paraId="0B6E82E0" w14:textId="77777777" w:rsidR="00611E4E" w:rsidRPr="00A008D7" w:rsidRDefault="00611E4E">
      <w:pPr>
        <w:pStyle w:val="2ndlevelprovision"/>
        <w:numPr>
          <w:ilvl w:val="0"/>
          <w:numId w:val="0"/>
        </w:numPr>
        <w:spacing w:before="0" w:after="0"/>
        <w:contextualSpacing/>
        <w:rPr>
          <w:rFonts w:cs="Arial"/>
          <w:szCs w:val="20"/>
        </w:rPr>
      </w:pPr>
    </w:p>
    <w:p w14:paraId="7CA265D4" w14:textId="48CA1563" w:rsidR="007615A8" w:rsidRPr="00A008D7" w:rsidRDefault="0012379A" w:rsidP="00827BBF">
      <w:pPr>
        <w:pStyle w:val="4thlevellist"/>
        <w:spacing w:before="0" w:after="0"/>
        <w:ind w:left="1815"/>
        <w:contextualSpacing/>
        <w:rPr>
          <w:rFonts w:cs="Arial"/>
          <w:szCs w:val="20"/>
        </w:rPr>
      </w:pPr>
      <w:r w:rsidRPr="00A008D7">
        <w:rPr>
          <w:rFonts w:cs="Arial"/>
          <w:szCs w:val="20"/>
        </w:rPr>
        <w:t>the share capital of the Company is EUR </w:t>
      </w:r>
      <w:r w:rsidR="002770B9" w:rsidRPr="00A008D7">
        <w:rPr>
          <w:rFonts w:cs="Arial"/>
          <w:szCs w:val="20"/>
          <w:highlight w:val="lightGray"/>
        </w:rPr>
        <w:t>[...]</w:t>
      </w:r>
      <w:r w:rsidRPr="00A008D7">
        <w:rPr>
          <w:rFonts w:cs="Arial"/>
          <w:szCs w:val="20"/>
        </w:rPr>
        <w:t xml:space="preserve"> and is divided into </w:t>
      </w:r>
      <w:r w:rsidR="002770B9" w:rsidRPr="00A008D7">
        <w:rPr>
          <w:rFonts w:cs="Arial"/>
          <w:szCs w:val="20"/>
          <w:highlight w:val="lightGray"/>
        </w:rPr>
        <w:t>[...]</w:t>
      </w:r>
      <w:r w:rsidR="002770B9" w:rsidRPr="00A008D7">
        <w:rPr>
          <w:rFonts w:cs="Arial"/>
          <w:szCs w:val="20"/>
        </w:rPr>
        <w:t xml:space="preserve"> </w:t>
      </w:r>
      <w:r w:rsidRPr="00A008D7">
        <w:rPr>
          <w:rFonts w:cs="Arial"/>
          <w:szCs w:val="20"/>
        </w:rPr>
        <w:t>ordinary registered shares with a par (nominal) value of EUR </w:t>
      </w:r>
      <w:r w:rsidR="002770B9" w:rsidRPr="00A008D7">
        <w:rPr>
          <w:rFonts w:cs="Arial"/>
          <w:szCs w:val="20"/>
          <w:highlight w:val="lightGray"/>
        </w:rPr>
        <w:t>[...]</w:t>
      </w:r>
      <w:r w:rsidR="002770B9" w:rsidRPr="00A008D7">
        <w:rPr>
          <w:rFonts w:cs="Arial"/>
          <w:szCs w:val="20"/>
        </w:rPr>
        <w:t xml:space="preserve"> </w:t>
      </w:r>
      <w:r w:rsidRPr="00A008D7">
        <w:rPr>
          <w:rFonts w:cs="Arial"/>
          <w:szCs w:val="20"/>
        </w:rPr>
        <w:t>each;</w:t>
      </w:r>
    </w:p>
    <w:p w14:paraId="69EE7F0B" w14:textId="77777777" w:rsidR="00611E4E" w:rsidRPr="00A008D7" w:rsidRDefault="00611E4E">
      <w:pPr>
        <w:pStyle w:val="4thlevellist"/>
        <w:numPr>
          <w:ilvl w:val="0"/>
          <w:numId w:val="0"/>
        </w:numPr>
        <w:spacing w:before="0" w:after="0"/>
        <w:contextualSpacing/>
        <w:rPr>
          <w:rFonts w:cs="Arial"/>
          <w:szCs w:val="20"/>
        </w:rPr>
      </w:pPr>
    </w:p>
    <w:p w14:paraId="7D2961E9" w14:textId="7D8CABC0" w:rsidR="007615A8" w:rsidRPr="00A008D7" w:rsidRDefault="0012379A" w:rsidP="00827BBF">
      <w:pPr>
        <w:pStyle w:val="4thlevellist"/>
        <w:spacing w:before="0" w:after="0"/>
        <w:ind w:left="1815"/>
        <w:contextualSpacing/>
        <w:rPr>
          <w:rFonts w:cs="Arial"/>
          <w:szCs w:val="20"/>
        </w:rPr>
      </w:pPr>
      <w:r w:rsidRPr="00A008D7">
        <w:rPr>
          <w:rFonts w:cs="Arial"/>
          <w:szCs w:val="20"/>
        </w:rPr>
        <w:t>the Seller has valid title to the Shares and has the right to sell and transfer the Shares to the Buyer;</w:t>
      </w:r>
    </w:p>
    <w:p w14:paraId="18A5CE07" w14:textId="77777777" w:rsidR="00611E4E" w:rsidRPr="00A008D7" w:rsidRDefault="00611E4E">
      <w:pPr>
        <w:pStyle w:val="4thlevellist"/>
        <w:numPr>
          <w:ilvl w:val="0"/>
          <w:numId w:val="0"/>
        </w:numPr>
        <w:spacing w:before="0" w:after="0"/>
        <w:contextualSpacing/>
        <w:rPr>
          <w:rFonts w:cs="Arial"/>
          <w:szCs w:val="20"/>
        </w:rPr>
      </w:pPr>
    </w:p>
    <w:p w14:paraId="27616AA3" w14:textId="77777777" w:rsidR="00A63341" w:rsidRDefault="0012379A" w:rsidP="00827BBF">
      <w:pPr>
        <w:pStyle w:val="4thlevellist"/>
        <w:spacing w:before="0" w:after="0"/>
        <w:ind w:left="1815"/>
        <w:contextualSpacing/>
        <w:rPr>
          <w:rFonts w:cs="Arial"/>
          <w:szCs w:val="20"/>
        </w:rPr>
      </w:pPr>
      <w:r w:rsidRPr="00A008D7">
        <w:rPr>
          <w:rFonts w:cs="Arial"/>
          <w:szCs w:val="20"/>
        </w:rPr>
        <w:t>the Shares have been validly issued, fully subscribed and paid for and free and clear of any encumbrances</w:t>
      </w:r>
      <w:r w:rsidR="00A63341">
        <w:rPr>
          <w:rFonts w:cs="Arial"/>
          <w:szCs w:val="20"/>
        </w:rPr>
        <w:t>;</w:t>
      </w:r>
    </w:p>
    <w:p w14:paraId="5F44B75F" w14:textId="77777777" w:rsidR="00A63341" w:rsidRDefault="00A63341" w:rsidP="00043FA1">
      <w:pPr>
        <w:pStyle w:val="Sraopastraipa"/>
        <w:rPr>
          <w:rFonts w:cs="Arial"/>
          <w:szCs w:val="20"/>
        </w:rPr>
      </w:pPr>
    </w:p>
    <w:p w14:paraId="379E1710" w14:textId="2FD12762" w:rsidR="007615A8" w:rsidRPr="00A008D7" w:rsidRDefault="00951FFA" w:rsidP="00043FA1">
      <w:pPr>
        <w:pStyle w:val="4thlevellist"/>
        <w:tabs>
          <w:tab w:val="clear" w:pos="1928"/>
        </w:tabs>
        <w:spacing w:before="0" w:after="0"/>
        <w:ind w:left="1843"/>
        <w:rPr>
          <w:rFonts w:cs="Arial"/>
          <w:szCs w:val="20"/>
        </w:rPr>
      </w:pPr>
      <w:r>
        <w:rPr>
          <w:rFonts w:cs="Arial"/>
          <w:szCs w:val="20"/>
        </w:rPr>
        <w:t>t</w:t>
      </w:r>
      <w:r w:rsidR="00A63341" w:rsidRPr="00A63341">
        <w:rPr>
          <w:rFonts w:cs="Arial"/>
          <w:szCs w:val="20"/>
        </w:rPr>
        <w:t>he Seller and the Company have disclosed to the Buyer all material information and documents related to the Company and its business. All such information and documents are complete, true and correct and no information or document provided by or on behalf of the Seller or the Company contains any untrue statement of a relevant fact or omits to state a relevant fact necessary not to make the statements contained in the document misleading</w:t>
      </w:r>
      <w:r w:rsidR="002D26B8" w:rsidRPr="00A008D7">
        <w:rPr>
          <w:rFonts w:cs="Arial"/>
          <w:szCs w:val="20"/>
        </w:rPr>
        <w:t>.</w:t>
      </w:r>
    </w:p>
    <w:p w14:paraId="1153D8C4" w14:textId="77777777" w:rsidR="00611E4E" w:rsidRPr="00A008D7" w:rsidRDefault="00611E4E">
      <w:pPr>
        <w:pStyle w:val="4thlevellist"/>
        <w:numPr>
          <w:ilvl w:val="0"/>
          <w:numId w:val="0"/>
        </w:numPr>
        <w:spacing w:before="0" w:after="0"/>
        <w:contextualSpacing/>
        <w:rPr>
          <w:rFonts w:cs="Arial"/>
          <w:szCs w:val="20"/>
        </w:rPr>
      </w:pPr>
    </w:p>
    <w:p w14:paraId="1EAD97A2" w14:textId="775DEA33" w:rsidR="00611E4E" w:rsidRPr="00A008D7" w:rsidRDefault="0012379A">
      <w:pPr>
        <w:pStyle w:val="1stlevelheading"/>
        <w:spacing w:before="0" w:after="0"/>
        <w:contextualSpacing/>
        <w:rPr>
          <w:rFonts w:cs="Arial"/>
          <w:szCs w:val="20"/>
        </w:rPr>
      </w:pPr>
      <w:bookmarkStart w:id="30" w:name="_Toc230072455"/>
      <w:bookmarkStart w:id="31" w:name="_Toc162011327"/>
      <w:bookmarkStart w:id="32" w:name="_Toc250389139"/>
      <w:bookmarkStart w:id="33" w:name="_Toc230072439"/>
      <w:bookmarkStart w:id="34" w:name="_Toc162011321"/>
      <w:bookmarkEnd w:id="29"/>
      <w:r w:rsidRPr="00A008D7">
        <w:rPr>
          <w:rFonts w:cs="Arial"/>
          <w:szCs w:val="20"/>
        </w:rPr>
        <w:t>Governing Law and Settlement of Disputes</w:t>
      </w:r>
      <w:bookmarkEnd w:id="30"/>
      <w:bookmarkEnd w:id="31"/>
      <w:bookmarkEnd w:id="32"/>
    </w:p>
    <w:p w14:paraId="68EEAF6B" w14:textId="77777777" w:rsidR="00611E4E" w:rsidRPr="00A008D7" w:rsidRDefault="00611E4E">
      <w:pPr>
        <w:pStyle w:val="SLONormal"/>
        <w:spacing w:before="0" w:after="0"/>
        <w:contextualSpacing/>
        <w:rPr>
          <w:rFonts w:ascii="Arial" w:hAnsi="Arial" w:cs="Arial"/>
          <w:sz w:val="20"/>
          <w:szCs w:val="20"/>
        </w:rPr>
      </w:pPr>
    </w:p>
    <w:p w14:paraId="3EBA439E" w14:textId="3DD7277D" w:rsidR="007615A8" w:rsidRPr="00A008D7" w:rsidRDefault="0012379A">
      <w:pPr>
        <w:pStyle w:val="2ndlevelprovision"/>
        <w:spacing w:before="0" w:after="0"/>
        <w:contextualSpacing/>
        <w:rPr>
          <w:rFonts w:cs="Arial"/>
          <w:szCs w:val="20"/>
        </w:rPr>
      </w:pPr>
      <w:bookmarkStart w:id="35" w:name="_Toc230072456"/>
      <w:r w:rsidRPr="00A008D7">
        <w:rPr>
          <w:rFonts w:cs="Arial"/>
          <w:szCs w:val="20"/>
        </w:rPr>
        <w:t xml:space="preserve">The Agreement shall be governed by the substantive laws of </w:t>
      </w:r>
      <w:r w:rsidR="00C26804">
        <w:rPr>
          <w:rFonts w:cs="Arial"/>
          <w:szCs w:val="20"/>
        </w:rPr>
        <w:t xml:space="preserve">the Republic of </w:t>
      </w:r>
      <w:r w:rsidRPr="00A008D7">
        <w:rPr>
          <w:rFonts w:cs="Arial"/>
          <w:szCs w:val="20"/>
        </w:rPr>
        <w:t>Lithuania.</w:t>
      </w:r>
      <w:bookmarkEnd w:id="35"/>
    </w:p>
    <w:p w14:paraId="5C650972" w14:textId="77777777" w:rsidR="00611E4E" w:rsidRPr="00A008D7" w:rsidRDefault="00611E4E">
      <w:pPr>
        <w:pStyle w:val="2ndlevelprovision"/>
        <w:numPr>
          <w:ilvl w:val="0"/>
          <w:numId w:val="0"/>
        </w:numPr>
        <w:spacing w:before="0" w:after="0"/>
        <w:contextualSpacing/>
        <w:rPr>
          <w:rFonts w:cs="Arial"/>
          <w:szCs w:val="20"/>
        </w:rPr>
      </w:pPr>
    </w:p>
    <w:p w14:paraId="0AC0C750" w14:textId="049AD426" w:rsidR="007615A8" w:rsidRPr="00A008D7" w:rsidRDefault="0012379A" w:rsidP="000539B4">
      <w:pPr>
        <w:pStyle w:val="2ndlevelprovision"/>
        <w:spacing w:before="0" w:after="0"/>
        <w:contextualSpacing/>
        <w:rPr>
          <w:rFonts w:cs="Arial"/>
          <w:szCs w:val="20"/>
        </w:rPr>
      </w:pPr>
      <w:r w:rsidRPr="00A008D7">
        <w:rPr>
          <w:rFonts w:cs="Arial"/>
          <w:szCs w:val="20"/>
        </w:rPr>
        <w:t xml:space="preserve">Any dispute arising out of or relating to this Agreement shall be finally settled </w:t>
      </w:r>
      <w:r w:rsidRPr="00940145">
        <w:rPr>
          <w:rFonts w:cs="Arial"/>
          <w:szCs w:val="20"/>
        </w:rPr>
        <w:t>by arbitration</w:t>
      </w:r>
      <w:r w:rsidRPr="00A008D7">
        <w:rPr>
          <w:rFonts w:cs="Arial"/>
          <w:szCs w:val="20"/>
        </w:rPr>
        <w:t xml:space="preserve"> in the Vilnius Court of Commercial Arbitration in accordance with its Rules of Arbitration. The number of arbitrators shall be </w:t>
      </w:r>
      <w:r w:rsidRPr="00A008D7">
        <w:rPr>
          <w:rFonts w:cs="Arial"/>
          <w:szCs w:val="20"/>
          <w:highlight w:val="lightGray"/>
        </w:rPr>
        <w:t>[</w:t>
      </w:r>
      <w:r w:rsidR="00367291" w:rsidRPr="00A008D7">
        <w:rPr>
          <w:rFonts w:cs="Arial"/>
          <w:szCs w:val="20"/>
          <w:highlight w:val="lightGray"/>
        </w:rPr>
        <w:t>one</w:t>
      </w:r>
      <w:r w:rsidRPr="00A008D7">
        <w:rPr>
          <w:rFonts w:cs="Arial"/>
          <w:szCs w:val="20"/>
          <w:highlight w:val="lightGray"/>
        </w:rPr>
        <w:t>]</w:t>
      </w:r>
      <w:r w:rsidRPr="00A008D7">
        <w:rPr>
          <w:rFonts w:cs="Arial"/>
          <w:szCs w:val="20"/>
        </w:rPr>
        <w:t xml:space="preserve">. The place of arbitration shall be Vilnius. The language of arbitration shall be </w:t>
      </w:r>
      <w:r w:rsidRPr="00A008D7">
        <w:rPr>
          <w:rFonts w:cs="Arial"/>
          <w:szCs w:val="20"/>
          <w:highlight w:val="lightGray"/>
        </w:rPr>
        <w:t>[English]</w:t>
      </w:r>
      <w:r w:rsidRPr="00A008D7">
        <w:rPr>
          <w:rFonts w:cs="Arial"/>
          <w:szCs w:val="20"/>
        </w:rPr>
        <w:t>.</w:t>
      </w:r>
    </w:p>
    <w:p w14:paraId="0B5C9DF6" w14:textId="77777777" w:rsidR="00611E4E" w:rsidRPr="00A008D7" w:rsidRDefault="00611E4E">
      <w:pPr>
        <w:pStyle w:val="2ndlevelprovision"/>
        <w:numPr>
          <w:ilvl w:val="0"/>
          <w:numId w:val="0"/>
        </w:numPr>
        <w:spacing w:before="0" w:after="0"/>
        <w:contextualSpacing/>
        <w:rPr>
          <w:rFonts w:cs="Arial"/>
          <w:szCs w:val="20"/>
        </w:rPr>
      </w:pPr>
    </w:p>
    <w:bookmarkEnd w:id="33"/>
    <w:bookmarkEnd w:id="34"/>
    <w:p w14:paraId="7558861A" w14:textId="67D1AC96" w:rsidR="007615A8" w:rsidRPr="00A008D7" w:rsidRDefault="0012379A">
      <w:pPr>
        <w:pStyle w:val="1stlevelheading"/>
        <w:spacing w:before="0" w:after="0"/>
        <w:contextualSpacing/>
        <w:rPr>
          <w:rFonts w:cs="Arial"/>
          <w:szCs w:val="20"/>
        </w:rPr>
      </w:pPr>
      <w:r w:rsidRPr="00A008D7">
        <w:rPr>
          <w:rFonts w:cs="Arial"/>
          <w:szCs w:val="20"/>
        </w:rPr>
        <w:t>Other provisions</w:t>
      </w:r>
      <w:bookmarkStart w:id="36" w:name="_Toc230072445"/>
    </w:p>
    <w:p w14:paraId="71D6DF17" w14:textId="77777777" w:rsidR="00611E4E" w:rsidRPr="00A008D7" w:rsidRDefault="00611E4E">
      <w:pPr>
        <w:pStyle w:val="SLONormal"/>
        <w:spacing w:before="0" w:after="0"/>
        <w:contextualSpacing/>
        <w:rPr>
          <w:rFonts w:ascii="Arial" w:hAnsi="Arial" w:cs="Arial"/>
          <w:sz w:val="20"/>
          <w:szCs w:val="20"/>
        </w:rPr>
      </w:pPr>
    </w:p>
    <w:p w14:paraId="601D9CF0" w14:textId="6AFD0C77" w:rsidR="007615A8" w:rsidRPr="00A008D7" w:rsidRDefault="0012379A">
      <w:pPr>
        <w:pStyle w:val="2ndlevelprovision"/>
        <w:spacing w:before="0" w:after="0"/>
        <w:contextualSpacing/>
        <w:rPr>
          <w:rFonts w:cs="Arial"/>
          <w:szCs w:val="20"/>
        </w:rPr>
      </w:pPr>
      <w:bookmarkStart w:id="37" w:name="_Toc230072440"/>
      <w:bookmarkStart w:id="38" w:name="_Ref119197113"/>
      <w:r w:rsidRPr="00A008D7">
        <w:rPr>
          <w:rFonts w:cs="Arial"/>
          <w:b/>
          <w:bCs/>
          <w:szCs w:val="20"/>
        </w:rPr>
        <w:t>Validity</w:t>
      </w:r>
      <w:r w:rsidRPr="00A008D7">
        <w:rPr>
          <w:rFonts w:cs="Arial"/>
          <w:szCs w:val="20"/>
        </w:rPr>
        <w:t>. The Agreement comes into force from the moment it is signed by all Parties.</w:t>
      </w:r>
    </w:p>
    <w:p w14:paraId="08D42659" w14:textId="77777777" w:rsidR="00611E4E" w:rsidRPr="00A008D7" w:rsidRDefault="00611E4E">
      <w:pPr>
        <w:pStyle w:val="2ndlevelprovision"/>
        <w:numPr>
          <w:ilvl w:val="0"/>
          <w:numId w:val="0"/>
        </w:numPr>
        <w:spacing w:before="0" w:after="0"/>
        <w:contextualSpacing/>
        <w:rPr>
          <w:rFonts w:cs="Arial"/>
          <w:szCs w:val="20"/>
        </w:rPr>
      </w:pPr>
    </w:p>
    <w:p w14:paraId="231E440C" w14:textId="7DEC886F" w:rsidR="00611E4E" w:rsidRPr="00A008D7" w:rsidRDefault="0012379A">
      <w:pPr>
        <w:pStyle w:val="2ndlevelprovision"/>
        <w:spacing w:before="0" w:after="0"/>
        <w:contextualSpacing/>
        <w:rPr>
          <w:rFonts w:cs="Arial"/>
          <w:szCs w:val="20"/>
        </w:rPr>
      </w:pPr>
      <w:bookmarkStart w:id="39" w:name="_Toc162011326"/>
      <w:bookmarkStart w:id="40" w:name="_Toc230072452"/>
      <w:bookmarkStart w:id="41" w:name="_Toc230072453"/>
      <w:r w:rsidRPr="00A008D7">
        <w:rPr>
          <w:rFonts w:cs="Arial"/>
          <w:b/>
          <w:bCs/>
          <w:szCs w:val="20"/>
        </w:rPr>
        <w:t>Severability</w:t>
      </w:r>
      <w:bookmarkEnd w:id="39"/>
      <w:bookmarkEnd w:id="40"/>
      <w:r w:rsidRPr="00A008D7">
        <w:rPr>
          <w:rFonts w:cs="Arial"/>
          <w:szCs w:val="20"/>
        </w:rPr>
        <w:t>. If any provision of the Agreement is declared or deemed void, invalid or unenforceable in whole or in part for any reason, the Parties shall amend the Agreement to give effect to the spirit of the Agreement, so far as is can be valid.</w:t>
      </w:r>
      <w:bookmarkEnd w:id="41"/>
      <w:r w:rsidRPr="00A008D7">
        <w:rPr>
          <w:rFonts w:cs="Arial"/>
          <w:szCs w:val="20"/>
        </w:rPr>
        <w:t xml:space="preserve"> </w:t>
      </w:r>
      <w:bookmarkStart w:id="42" w:name="_Toc230072454"/>
      <w:r w:rsidRPr="00A008D7">
        <w:rPr>
          <w:rFonts w:cs="Arial"/>
          <w:szCs w:val="20"/>
        </w:rPr>
        <w:t>If the Parties fail to amend the Agreement, such provision is deemed deleted and the remaining provisions of the Agreement will remain in full force and effect.</w:t>
      </w:r>
      <w:bookmarkEnd w:id="42"/>
    </w:p>
    <w:p w14:paraId="312420E9" w14:textId="77777777" w:rsidR="00611E4E" w:rsidRPr="00A008D7" w:rsidRDefault="00611E4E">
      <w:pPr>
        <w:pStyle w:val="2ndlevelprovision"/>
        <w:numPr>
          <w:ilvl w:val="0"/>
          <w:numId w:val="0"/>
        </w:numPr>
        <w:spacing w:before="0" w:after="0"/>
        <w:contextualSpacing/>
        <w:rPr>
          <w:rFonts w:cs="Arial"/>
          <w:szCs w:val="20"/>
        </w:rPr>
      </w:pPr>
    </w:p>
    <w:p w14:paraId="74073285" w14:textId="5B255613" w:rsidR="007615A8" w:rsidRPr="00A008D7" w:rsidRDefault="0012379A">
      <w:pPr>
        <w:pStyle w:val="2ndlevelprovision"/>
        <w:spacing w:before="0" w:after="0"/>
        <w:contextualSpacing/>
        <w:rPr>
          <w:rFonts w:cs="Arial"/>
          <w:szCs w:val="20"/>
        </w:rPr>
      </w:pPr>
      <w:r w:rsidRPr="00A008D7">
        <w:rPr>
          <w:rFonts w:cs="Arial"/>
          <w:b/>
          <w:bCs/>
          <w:szCs w:val="20"/>
        </w:rPr>
        <w:t>Cooperation</w:t>
      </w:r>
      <w:r w:rsidRPr="00A008D7">
        <w:rPr>
          <w:rFonts w:cs="Arial"/>
          <w:szCs w:val="20"/>
        </w:rPr>
        <w:t>. The Parties shall cooperate in good faith, exercise best efforts and sign all necessary documents, obtain the needed authorisations, consents and approvals of public authorities, and take all necessary actions in order to achieve that all transactions provided for under the Agreement are implemented timely, properly and fully.</w:t>
      </w:r>
    </w:p>
    <w:p w14:paraId="42640F50" w14:textId="77777777" w:rsidR="00611E4E" w:rsidRPr="00A008D7" w:rsidRDefault="00611E4E">
      <w:pPr>
        <w:pStyle w:val="2ndlevelprovision"/>
        <w:numPr>
          <w:ilvl w:val="0"/>
          <w:numId w:val="0"/>
        </w:numPr>
        <w:spacing w:before="0" w:after="0"/>
        <w:contextualSpacing/>
        <w:rPr>
          <w:rFonts w:cs="Arial"/>
          <w:szCs w:val="20"/>
        </w:rPr>
      </w:pPr>
    </w:p>
    <w:p w14:paraId="532A1106" w14:textId="13AC45EF" w:rsidR="007615A8" w:rsidRPr="00A008D7" w:rsidRDefault="0012379A">
      <w:pPr>
        <w:pStyle w:val="2ndlevelprovision"/>
        <w:spacing w:before="0" w:after="0"/>
        <w:contextualSpacing/>
        <w:rPr>
          <w:rFonts w:cs="Arial"/>
          <w:szCs w:val="20"/>
        </w:rPr>
      </w:pPr>
      <w:r w:rsidRPr="00A008D7">
        <w:rPr>
          <w:rFonts w:cs="Arial"/>
          <w:b/>
          <w:bCs/>
          <w:szCs w:val="20"/>
        </w:rPr>
        <w:t>Interpretation</w:t>
      </w:r>
      <w:r w:rsidRPr="00827BBF">
        <w:rPr>
          <w:rFonts w:cs="Arial"/>
          <w:szCs w:val="20"/>
        </w:rPr>
        <w:t>.</w:t>
      </w:r>
      <w:r w:rsidRPr="00A008D7">
        <w:rPr>
          <w:rFonts w:cs="Arial"/>
          <w:szCs w:val="20"/>
        </w:rPr>
        <w:t xml:space="preserve"> The Agreement was negotiated and prepared by all of the Parties together, and in interpreting the Agreement there will be no benefits or disadvantages to any of the Parties due to the fact that any of the Parties drafted the Agreement or any part of it. In this Agreement, except where the context or the express provisions of this Agreement require otherwise:</w:t>
      </w:r>
    </w:p>
    <w:p w14:paraId="53039B71" w14:textId="77777777" w:rsidR="00611E4E" w:rsidRPr="00A008D7" w:rsidRDefault="00611E4E">
      <w:pPr>
        <w:pStyle w:val="2ndlevelprovision"/>
        <w:numPr>
          <w:ilvl w:val="0"/>
          <w:numId w:val="0"/>
        </w:numPr>
        <w:spacing w:before="0" w:after="0"/>
        <w:contextualSpacing/>
        <w:rPr>
          <w:rFonts w:cs="Arial"/>
          <w:szCs w:val="20"/>
        </w:rPr>
      </w:pPr>
    </w:p>
    <w:p w14:paraId="0FDC0500" w14:textId="7EF829D1" w:rsidR="007615A8" w:rsidRPr="00A008D7" w:rsidRDefault="0012379A" w:rsidP="00827BBF">
      <w:pPr>
        <w:pStyle w:val="4thlevellist"/>
        <w:spacing w:before="0" w:after="0"/>
        <w:ind w:left="1815"/>
        <w:contextualSpacing/>
        <w:rPr>
          <w:rFonts w:cs="Arial"/>
          <w:szCs w:val="20"/>
        </w:rPr>
      </w:pPr>
      <w:r w:rsidRPr="00A008D7">
        <w:rPr>
          <w:rFonts w:cs="Arial"/>
          <w:szCs w:val="20"/>
        </w:rPr>
        <w:lastRenderedPageBreak/>
        <w:t>a reference to a Section or Schedule is construed as a reference to a respective Section of, or Schedule to, this Agreement;</w:t>
      </w:r>
    </w:p>
    <w:p w14:paraId="116927B2" w14:textId="77777777" w:rsidR="00611E4E" w:rsidRPr="00A008D7" w:rsidRDefault="00611E4E">
      <w:pPr>
        <w:pStyle w:val="4thlevellist"/>
        <w:numPr>
          <w:ilvl w:val="0"/>
          <w:numId w:val="0"/>
        </w:numPr>
        <w:spacing w:before="0" w:after="0"/>
        <w:contextualSpacing/>
        <w:rPr>
          <w:rFonts w:cs="Arial"/>
          <w:szCs w:val="20"/>
        </w:rPr>
      </w:pPr>
    </w:p>
    <w:p w14:paraId="06B8811C" w14:textId="0A249961" w:rsidR="007615A8" w:rsidRPr="00A008D7" w:rsidRDefault="0012379A" w:rsidP="00827BBF">
      <w:pPr>
        <w:pStyle w:val="4thlevellist"/>
        <w:spacing w:before="0" w:after="0"/>
        <w:ind w:left="1815"/>
        <w:contextualSpacing/>
        <w:rPr>
          <w:rFonts w:cs="Arial"/>
          <w:szCs w:val="20"/>
        </w:rPr>
      </w:pPr>
      <w:r w:rsidRPr="00A008D7">
        <w:rPr>
          <w:rFonts w:cs="Arial"/>
          <w:szCs w:val="20"/>
        </w:rPr>
        <w:t>the headings in the Agreement are for convenience only and do not affect the interpretation of any provision of the Agreement;</w:t>
      </w:r>
    </w:p>
    <w:p w14:paraId="391CDD2E" w14:textId="77777777" w:rsidR="00611E4E" w:rsidRPr="00A008D7" w:rsidRDefault="00611E4E">
      <w:pPr>
        <w:pStyle w:val="4thlevellist"/>
        <w:numPr>
          <w:ilvl w:val="0"/>
          <w:numId w:val="0"/>
        </w:numPr>
        <w:spacing w:before="0" w:after="0"/>
        <w:contextualSpacing/>
        <w:rPr>
          <w:rFonts w:cs="Arial"/>
          <w:szCs w:val="20"/>
        </w:rPr>
      </w:pPr>
    </w:p>
    <w:p w14:paraId="6F3DB3CF" w14:textId="09BCDD8F" w:rsidR="007615A8" w:rsidRPr="00A008D7" w:rsidRDefault="0012379A" w:rsidP="00827BBF">
      <w:pPr>
        <w:pStyle w:val="4thlevellist"/>
        <w:spacing w:before="0" w:after="0"/>
        <w:ind w:left="1815"/>
        <w:contextualSpacing/>
        <w:rPr>
          <w:rFonts w:cs="Arial"/>
          <w:szCs w:val="20"/>
        </w:rPr>
      </w:pPr>
      <w:r w:rsidRPr="00A008D7">
        <w:rPr>
          <w:rFonts w:cs="Arial"/>
          <w:szCs w:val="20"/>
        </w:rPr>
        <w:t>any reference to a “</w:t>
      </w:r>
      <w:r w:rsidRPr="00A008D7">
        <w:rPr>
          <w:rFonts w:cs="Arial"/>
          <w:b/>
          <w:bCs/>
          <w:szCs w:val="20"/>
        </w:rPr>
        <w:t>Party</w:t>
      </w:r>
      <w:r w:rsidRPr="00A008D7">
        <w:rPr>
          <w:rFonts w:cs="Arial"/>
          <w:szCs w:val="20"/>
        </w:rPr>
        <w:t>” or other person includes the successors and permitted assignees (immediate or otherwise) of that Party or other person; and</w:t>
      </w:r>
    </w:p>
    <w:p w14:paraId="2D8C7C1C" w14:textId="77777777" w:rsidR="00611E4E" w:rsidRPr="00A008D7" w:rsidRDefault="00611E4E">
      <w:pPr>
        <w:pStyle w:val="4thlevellist"/>
        <w:numPr>
          <w:ilvl w:val="0"/>
          <w:numId w:val="0"/>
        </w:numPr>
        <w:spacing w:before="0" w:after="0"/>
        <w:contextualSpacing/>
        <w:rPr>
          <w:rFonts w:cs="Arial"/>
          <w:szCs w:val="20"/>
        </w:rPr>
      </w:pPr>
    </w:p>
    <w:p w14:paraId="2D280596" w14:textId="272FA34F" w:rsidR="007615A8" w:rsidRPr="00A008D7" w:rsidRDefault="0012379A" w:rsidP="00827BBF">
      <w:pPr>
        <w:pStyle w:val="4thlevellist"/>
        <w:spacing w:before="0" w:after="0"/>
        <w:ind w:left="1815"/>
        <w:contextualSpacing/>
        <w:rPr>
          <w:rFonts w:cs="Arial"/>
          <w:szCs w:val="20"/>
        </w:rPr>
      </w:pPr>
      <w:r w:rsidRPr="00A008D7">
        <w:rPr>
          <w:rFonts w:cs="Arial"/>
          <w:szCs w:val="20"/>
        </w:rPr>
        <w:t>a reference to “</w:t>
      </w:r>
      <w:r w:rsidRPr="00A008D7">
        <w:rPr>
          <w:rFonts w:cs="Arial"/>
          <w:b/>
          <w:bCs/>
          <w:szCs w:val="20"/>
        </w:rPr>
        <w:t>including</w:t>
      </w:r>
      <w:r w:rsidRPr="00A008D7">
        <w:rPr>
          <w:rFonts w:cs="Arial"/>
          <w:szCs w:val="20"/>
        </w:rPr>
        <w:t>” or “</w:t>
      </w:r>
      <w:r w:rsidRPr="00A008D7">
        <w:rPr>
          <w:rFonts w:cs="Arial"/>
          <w:b/>
          <w:bCs/>
          <w:szCs w:val="20"/>
        </w:rPr>
        <w:t>include</w:t>
      </w:r>
      <w:r w:rsidRPr="00A008D7">
        <w:rPr>
          <w:rFonts w:cs="Arial"/>
          <w:szCs w:val="20"/>
        </w:rPr>
        <w:t>” means “</w:t>
      </w:r>
      <w:r w:rsidRPr="00A008D7">
        <w:rPr>
          <w:rFonts w:cs="Arial"/>
          <w:b/>
          <w:bCs/>
          <w:szCs w:val="20"/>
        </w:rPr>
        <w:t>including without limitation</w:t>
      </w:r>
      <w:r w:rsidRPr="00A008D7">
        <w:rPr>
          <w:rFonts w:cs="Arial"/>
          <w:szCs w:val="20"/>
        </w:rPr>
        <w:t>” and “</w:t>
      </w:r>
      <w:r w:rsidRPr="00A008D7">
        <w:rPr>
          <w:rFonts w:cs="Arial"/>
          <w:b/>
          <w:bCs/>
          <w:szCs w:val="20"/>
        </w:rPr>
        <w:t>include without limitation</w:t>
      </w:r>
      <w:r w:rsidRPr="00A008D7">
        <w:rPr>
          <w:rFonts w:cs="Arial"/>
          <w:szCs w:val="20"/>
        </w:rPr>
        <w:t>”, respectively.</w:t>
      </w:r>
    </w:p>
    <w:p w14:paraId="6998E1EB" w14:textId="77777777" w:rsidR="00611E4E" w:rsidRPr="00A008D7" w:rsidRDefault="00611E4E">
      <w:pPr>
        <w:pStyle w:val="4thlevellist"/>
        <w:numPr>
          <w:ilvl w:val="0"/>
          <w:numId w:val="0"/>
        </w:numPr>
        <w:spacing w:before="0" w:after="0"/>
        <w:contextualSpacing/>
        <w:rPr>
          <w:rFonts w:cs="Arial"/>
          <w:szCs w:val="20"/>
        </w:rPr>
      </w:pPr>
    </w:p>
    <w:p w14:paraId="736B08DB" w14:textId="48566693" w:rsidR="007615A8" w:rsidRPr="00A008D7" w:rsidRDefault="0012379A">
      <w:pPr>
        <w:pStyle w:val="2ndlevelprovision"/>
        <w:spacing w:before="0" w:after="0"/>
        <w:contextualSpacing/>
        <w:rPr>
          <w:rFonts w:cs="Arial"/>
          <w:szCs w:val="20"/>
        </w:rPr>
      </w:pPr>
      <w:bookmarkStart w:id="43" w:name="_Toc230072448"/>
      <w:bookmarkStart w:id="44" w:name="_Ref119267970"/>
      <w:bookmarkEnd w:id="36"/>
      <w:bookmarkEnd w:id="37"/>
      <w:bookmarkEnd w:id="38"/>
      <w:r w:rsidRPr="00A008D7">
        <w:rPr>
          <w:rFonts w:cs="Arial"/>
          <w:b/>
          <w:bCs/>
          <w:szCs w:val="20"/>
        </w:rPr>
        <w:t>Assignment</w:t>
      </w:r>
      <w:r w:rsidRPr="00827BBF">
        <w:rPr>
          <w:rFonts w:cs="Arial"/>
          <w:szCs w:val="20"/>
        </w:rPr>
        <w:t xml:space="preserve">. </w:t>
      </w:r>
      <w:r w:rsidRPr="00A008D7">
        <w:rPr>
          <w:rFonts w:cs="Arial"/>
          <w:szCs w:val="20"/>
        </w:rPr>
        <w:t>The Agreement</w:t>
      </w:r>
      <w:bookmarkStart w:id="45" w:name="_Toc230072449"/>
      <w:bookmarkEnd w:id="43"/>
      <w:bookmarkEnd w:id="44"/>
      <w:r w:rsidRPr="00A008D7">
        <w:rPr>
          <w:rFonts w:cs="Arial"/>
          <w:szCs w:val="20"/>
        </w:rPr>
        <w:t xml:space="preserve"> is binding upon and inure to the benefit of the successors of the Parties but is not assignable by any of the Parties without the prior consent of the other Party.</w:t>
      </w:r>
      <w:bookmarkEnd w:id="45"/>
    </w:p>
    <w:p w14:paraId="73DE0E23" w14:textId="77777777" w:rsidR="000A369E" w:rsidRPr="00A008D7" w:rsidRDefault="000A369E">
      <w:pPr>
        <w:pStyle w:val="2ndlevelprovision"/>
        <w:numPr>
          <w:ilvl w:val="0"/>
          <w:numId w:val="0"/>
        </w:numPr>
        <w:spacing w:before="0" w:after="0"/>
        <w:contextualSpacing/>
        <w:rPr>
          <w:rFonts w:cs="Arial"/>
          <w:szCs w:val="20"/>
        </w:rPr>
      </w:pPr>
    </w:p>
    <w:p w14:paraId="5CAFBBCB" w14:textId="0BA88BED" w:rsidR="00D31A0C" w:rsidRPr="00A008D7" w:rsidRDefault="0012379A" w:rsidP="00393148">
      <w:pPr>
        <w:pStyle w:val="2ndlevelprovision"/>
        <w:spacing w:before="0" w:after="0"/>
        <w:contextualSpacing/>
        <w:rPr>
          <w:rFonts w:cs="Arial"/>
          <w:szCs w:val="20"/>
        </w:rPr>
      </w:pPr>
      <w:r w:rsidRPr="00A008D7">
        <w:rPr>
          <w:rFonts w:cs="Arial"/>
          <w:b/>
          <w:bCs/>
          <w:szCs w:val="20"/>
        </w:rPr>
        <w:t>Schedules</w:t>
      </w:r>
      <w:r w:rsidRPr="00A008D7">
        <w:rPr>
          <w:rFonts w:cs="Arial"/>
          <w:szCs w:val="20"/>
        </w:rPr>
        <w:t>.</w:t>
      </w:r>
      <w:r w:rsidRPr="00393148">
        <w:rPr>
          <w:rFonts w:cs="Arial"/>
          <w:szCs w:val="20"/>
        </w:rPr>
        <w:t xml:space="preserve"> </w:t>
      </w:r>
      <w:bookmarkStart w:id="46" w:name="_Toc230072459"/>
      <w:r w:rsidRPr="00A008D7">
        <w:rPr>
          <w:rFonts w:cs="Arial"/>
          <w:szCs w:val="20"/>
        </w:rPr>
        <w:t>The appendices and any attachments thereto form an integral part of the Agreement and are construed and have the same full force as if expressly set forth in the body of the Agreement.</w:t>
      </w:r>
      <w:bookmarkEnd w:id="46"/>
      <w:r w:rsidRPr="00A008D7">
        <w:rPr>
          <w:rFonts w:cs="Arial"/>
          <w:szCs w:val="20"/>
        </w:rPr>
        <w:t xml:space="preserve"> </w:t>
      </w:r>
      <w:bookmarkStart w:id="47" w:name="_Toc230072460"/>
      <w:r w:rsidRPr="00A008D7">
        <w:rPr>
          <w:rFonts w:cs="Arial"/>
          <w:szCs w:val="20"/>
        </w:rPr>
        <w:t>As at the signing, the Agreement has the following appendices</w:t>
      </w:r>
      <w:bookmarkEnd w:id="47"/>
      <w:r w:rsidRPr="00A008D7">
        <w:rPr>
          <w:rFonts w:cs="Arial"/>
          <w:szCs w:val="20"/>
        </w:rPr>
        <w:t>:</w:t>
      </w:r>
    </w:p>
    <w:p w14:paraId="5C0CB539" w14:textId="77777777" w:rsidR="000A369E" w:rsidRPr="00A008D7" w:rsidRDefault="000A369E">
      <w:pPr>
        <w:pStyle w:val="2ndlevelprovision"/>
        <w:numPr>
          <w:ilvl w:val="0"/>
          <w:numId w:val="0"/>
        </w:numPr>
        <w:spacing w:before="0" w:after="0"/>
        <w:contextualSpacing/>
        <w:rPr>
          <w:rFonts w:cs="Arial"/>
          <w:szCs w:val="20"/>
        </w:rPr>
      </w:pPr>
    </w:p>
    <w:bookmarkStart w:id="48" w:name="agreement_title"/>
    <w:bookmarkEnd w:id="48"/>
    <w:p w14:paraId="21AF8386" w14:textId="740D1C1A" w:rsidR="00D31A0C" w:rsidRPr="00A008D7" w:rsidRDefault="0012379A" w:rsidP="00827BBF">
      <w:pPr>
        <w:pStyle w:val="2ndlevelprovision"/>
        <w:numPr>
          <w:ilvl w:val="0"/>
          <w:numId w:val="0"/>
        </w:numPr>
        <w:spacing w:before="0" w:after="0"/>
        <w:ind w:left="964"/>
        <w:contextualSpacing/>
        <w:rPr>
          <w:rFonts w:cs="Arial"/>
          <w:szCs w:val="20"/>
        </w:rPr>
      </w:pPr>
      <w:r w:rsidRPr="00A008D7">
        <w:rPr>
          <w:rFonts w:cs="Arial"/>
          <w:szCs w:val="20"/>
        </w:rPr>
        <w:fldChar w:fldCharType="begin"/>
      </w:r>
      <w:r w:rsidRPr="00A008D7">
        <w:rPr>
          <w:rFonts w:cs="Arial"/>
          <w:szCs w:val="20"/>
        </w:rPr>
        <w:instrText xml:space="preserve"> REF _Ref68526433 \w \h </w:instrText>
      </w:r>
      <w:r w:rsidR="00481A75" w:rsidRPr="00A008D7">
        <w:rPr>
          <w:rFonts w:cs="Arial"/>
          <w:szCs w:val="20"/>
        </w:rPr>
        <w:instrText xml:space="preserve"> \* MERGEFORMAT </w:instrText>
      </w:r>
      <w:r w:rsidRPr="00A008D7">
        <w:rPr>
          <w:rFonts w:cs="Arial"/>
          <w:szCs w:val="20"/>
        </w:rPr>
      </w:r>
      <w:r w:rsidRPr="00A008D7">
        <w:rPr>
          <w:rFonts w:cs="Arial"/>
          <w:szCs w:val="20"/>
        </w:rPr>
        <w:fldChar w:fldCharType="separate"/>
      </w:r>
      <w:r w:rsidR="00940145">
        <w:rPr>
          <w:rFonts w:cs="Arial"/>
          <w:szCs w:val="20"/>
        </w:rPr>
        <w:t>Schedule 1</w:t>
      </w:r>
      <w:r w:rsidRPr="00A008D7">
        <w:rPr>
          <w:rFonts w:cs="Arial"/>
          <w:szCs w:val="20"/>
        </w:rPr>
        <w:fldChar w:fldCharType="end"/>
      </w:r>
      <w:r w:rsidRPr="00A008D7">
        <w:rPr>
          <w:rFonts w:cs="Arial"/>
          <w:szCs w:val="20"/>
        </w:rPr>
        <w:tab/>
        <w:t>Definitions</w:t>
      </w:r>
    </w:p>
    <w:p w14:paraId="283D1107" w14:textId="6DCFC1E7" w:rsidR="00513F73" w:rsidRPr="00A008D7" w:rsidRDefault="0012379A" w:rsidP="00827BBF">
      <w:pPr>
        <w:contextualSpacing/>
        <w:jc w:val="both"/>
        <w:rPr>
          <w:rFonts w:ascii="Arial" w:eastAsia="Times New Roman" w:hAnsi="Arial" w:cs="Arial"/>
          <w:sz w:val="20"/>
          <w:szCs w:val="20"/>
          <w:lang w:val="en-GB"/>
        </w:rPr>
      </w:pPr>
      <w:r w:rsidRPr="00A008D7">
        <w:rPr>
          <w:rFonts w:ascii="Arial" w:hAnsi="Arial" w:cs="Arial"/>
          <w:sz w:val="20"/>
          <w:szCs w:val="20"/>
        </w:rPr>
        <w:br w:type="page"/>
      </w:r>
    </w:p>
    <w:p w14:paraId="564EBC65" w14:textId="77777777" w:rsidR="007615A8" w:rsidRPr="00A008D7" w:rsidRDefault="007615A8">
      <w:pPr>
        <w:pStyle w:val="SLONormal"/>
        <w:spacing w:before="0" w:after="0"/>
        <w:contextualSpacing/>
        <w:rPr>
          <w:rFonts w:ascii="Arial" w:hAnsi="Arial" w:cs="Arial"/>
          <w:sz w:val="20"/>
          <w:szCs w:val="20"/>
        </w:rPr>
      </w:pPr>
    </w:p>
    <w:p w14:paraId="49C2FF87" w14:textId="77777777" w:rsidR="007615A8"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IN WITNESS WHEREOF, the Agreement has been entered into force by the duly authorised representatives of the Parties.</w:t>
      </w:r>
    </w:p>
    <w:p w14:paraId="58D1AA8B" w14:textId="77777777" w:rsidR="007615A8" w:rsidRPr="00A008D7" w:rsidRDefault="007615A8">
      <w:pPr>
        <w:contextualSpacing/>
        <w:jc w:val="both"/>
        <w:rPr>
          <w:rFonts w:ascii="Arial" w:hAnsi="Arial" w:cs="Arial"/>
          <w:kern w:val="24"/>
          <w:sz w:val="20"/>
          <w:szCs w:val="20"/>
        </w:rPr>
      </w:pPr>
    </w:p>
    <w:tbl>
      <w:tblPr>
        <w:tblpPr w:leftFromText="180" w:rightFromText="180" w:vertAnchor="text" w:horzAnchor="margin" w:tblpY="50"/>
        <w:tblW w:w="5000" w:type="pct"/>
        <w:tblLook w:val="0000" w:firstRow="0" w:lastRow="0" w:firstColumn="0" w:lastColumn="0" w:noHBand="0" w:noVBand="0"/>
      </w:tblPr>
      <w:tblGrid>
        <w:gridCol w:w="4677"/>
        <w:gridCol w:w="4677"/>
      </w:tblGrid>
      <w:tr w:rsidR="00CA2BB0" w:rsidRPr="00A008D7" w14:paraId="07195B29" w14:textId="77777777" w:rsidTr="005E1447">
        <w:tc>
          <w:tcPr>
            <w:tcW w:w="2500" w:type="pct"/>
          </w:tcPr>
          <w:p w14:paraId="30C66467" w14:textId="47FDBFB0" w:rsidR="00CA2BB0" w:rsidRPr="002F2529" w:rsidRDefault="00751E8C" w:rsidP="002F2529">
            <w:pPr>
              <w:pStyle w:val="SLONormalnospace"/>
              <w:contextualSpacing/>
              <w:jc w:val="center"/>
              <w:rPr>
                <w:rFonts w:ascii="Arial" w:hAnsi="Arial" w:cs="Arial"/>
                <w:b/>
                <w:bCs/>
                <w:sz w:val="20"/>
                <w:szCs w:val="20"/>
              </w:rPr>
            </w:pPr>
            <w:r>
              <w:rPr>
                <w:rFonts w:ascii="Arial" w:hAnsi="Arial" w:cs="Arial"/>
                <w:b/>
                <w:bCs/>
                <w:sz w:val="20"/>
                <w:szCs w:val="20"/>
              </w:rPr>
              <w:t>On</w:t>
            </w:r>
            <w:r w:rsidR="00CA2BB0" w:rsidRPr="002F2529">
              <w:rPr>
                <w:rFonts w:ascii="Arial" w:hAnsi="Arial" w:cs="Arial"/>
                <w:b/>
                <w:bCs/>
                <w:sz w:val="20"/>
                <w:szCs w:val="20"/>
              </w:rPr>
              <w:t xml:space="preserve"> behalf of</w:t>
            </w:r>
            <w:r w:rsidR="002F2529" w:rsidRPr="002F2529">
              <w:rPr>
                <w:rFonts w:ascii="Arial" w:hAnsi="Arial" w:cs="Arial"/>
                <w:b/>
                <w:bCs/>
                <w:sz w:val="20"/>
                <w:szCs w:val="20"/>
              </w:rPr>
              <w:t xml:space="preserve"> </w:t>
            </w:r>
            <w:r w:rsidR="00227F22">
              <w:rPr>
                <w:rFonts w:ascii="Arial" w:hAnsi="Arial" w:cs="Arial"/>
                <w:b/>
                <w:bCs/>
                <w:sz w:val="20"/>
                <w:szCs w:val="20"/>
              </w:rPr>
              <w:t>t</w:t>
            </w:r>
            <w:r w:rsidR="002F2529" w:rsidRPr="002F2529">
              <w:rPr>
                <w:rFonts w:ascii="Arial" w:hAnsi="Arial" w:cs="Arial"/>
                <w:b/>
                <w:bCs/>
                <w:sz w:val="20"/>
                <w:szCs w:val="20"/>
              </w:rPr>
              <w:t>he Seller:</w:t>
            </w:r>
          </w:p>
        </w:tc>
        <w:tc>
          <w:tcPr>
            <w:tcW w:w="2500" w:type="pct"/>
          </w:tcPr>
          <w:p w14:paraId="46069F48" w14:textId="29494284" w:rsidR="00CA2BB0" w:rsidRPr="002F2529" w:rsidRDefault="00751E8C" w:rsidP="002F2529">
            <w:pPr>
              <w:pStyle w:val="SLONormalnospace"/>
              <w:contextualSpacing/>
              <w:jc w:val="center"/>
              <w:rPr>
                <w:rFonts w:ascii="Arial" w:hAnsi="Arial" w:cs="Arial"/>
                <w:b/>
                <w:bCs/>
                <w:sz w:val="20"/>
                <w:szCs w:val="20"/>
              </w:rPr>
            </w:pPr>
            <w:r>
              <w:rPr>
                <w:rFonts w:ascii="Arial" w:hAnsi="Arial" w:cs="Arial"/>
                <w:b/>
                <w:bCs/>
                <w:sz w:val="20"/>
                <w:szCs w:val="20"/>
              </w:rPr>
              <w:t>O</w:t>
            </w:r>
            <w:r w:rsidR="002F2529" w:rsidRPr="002F2529">
              <w:rPr>
                <w:rFonts w:ascii="Arial" w:hAnsi="Arial" w:cs="Arial"/>
                <w:b/>
                <w:bCs/>
                <w:sz w:val="20"/>
                <w:szCs w:val="20"/>
              </w:rPr>
              <w:t xml:space="preserve">n behalf of </w:t>
            </w:r>
            <w:r w:rsidR="00227F22">
              <w:rPr>
                <w:rFonts w:ascii="Arial" w:hAnsi="Arial" w:cs="Arial"/>
                <w:b/>
                <w:bCs/>
                <w:sz w:val="20"/>
                <w:szCs w:val="20"/>
              </w:rPr>
              <w:t>t</w:t>
            </w:r>
            <w:r w:rsidR="002F2529" w:rsidRPr="002F2529">
              <w:rPr>
                <w:rFonts w:ascii="Arial" w:hAnsi="Arial" w:cs="Arial"/>
                <w:b/>
                <w:bCs/>
                <w:sz w:val="20"/>
                <w:szCs w:val="20"/>
              </w:rPr>
              <w:t>he Buyer:</w:t>
            </w:r>
          </w:p>
        </w:tc>
      </w:tr>
      <w:tr w:rsidR="00CA2BB0" w:rsidRPr="00A008D7" w14:paraId="549FF186" w14:textId="77777777" w:rsidTr="005E1447">
        <w:tc>
          <w:tcPr>
            <w:tcW w:w="2500" w:type="pct"/>
          </w:tcPr>
          <w:p w14:paraId="72CAEABD" w14:textId="0CC97006" w:rsidR="00CA2BB0" w:rsidRPr="005506D4" w:rsidRDefault="00CA2BB0" w:rsidP="00FA105A">
            <w:pPr>
              <w:pStyle w:val="SLONormalnospace"/>
              <w:contextualSpacing/>
              <w:rPr>
                <w:rFonts w:ascii="Arial" w:hAnsi="Arial" w:cs="Arial"/>
                <w:b/>
                <w:bCs/>
                <w:sz w:val="20"/>
                <w:szCs w:val="20"/>
              </w:rPr>
            </w:pPr>
          </w:p>
          <w:p w14:paraId="6D9C535D" w14:textId="15DE43EE" w:rsidR="00CA2BB0" w:rsidRPr="005506D4" w:rsidRDefault="005E1447" w:rsidP="005E1447">
            <w:pPr>
              <w:pStyle w:val="SLONormalnospace"/>
              <w:contextualSpacing/>
              <w:jc w:val="center"/>
              <w:rPr>
                <w:rFonts w:ascii="Arial" w:hAnsi="Arial" w:cs="Arial"/>
                <w:b/>
                <w:bCs/>
                <w:sz w:val="20"/>
                <w:szCs w:val="20"/>
              </w:rPr>
            </w:pPr>
            <w:r w:rsidRPr="005506D4">
              <w:rPr>
                <w:rFonts w:ascii="Arial" w:hAnsi="Arial" w:cs="Arial"/>
                <w:sz w:val="20"/>
                <w:szCs w:val="20"/>
              </w:rPr>
              <w:t>________________________________</w:t>
            </w:r>
            <w:r w:rsidRPr="005506D4">
              <w:rPr>
                <w:rFonts w:ascii="Arial" w:hAnsi="Arial" w:cs="Arial"/>
                <w:sz w:val="20"/>
                <w:szCs w:val="20"/>
              </w:rPr>
              <w:br/>
            </w:r>
            <w:r w:rsidR="0088467A" w:rsidRPr="0088467A">
              <w:rPr>
                <w:rFonts w:ascii="Arial" w:hAnsi="Arial" w:cs="Arial"/>
                <w:sz w:val="20"/>
                <w:szCs w:val="20"/>
              </w:rPr>
              <w:t>[</w:t>
            </w:r>
            <w:r w:rsidR="0088467A" w:rsidRPr="0088467A">
              <w:rPr>
                <w:rFonts w:ascii="Arial" w:hAnsi="Arial" w:cs="Arial"/>
                <w:i/>
                <w:iCs/>
                <w:sz w:val="20"/>
                <w:szCs w:val="20"/>
                <w:highlight w:val="lightGray"/>
              </w:rPr>
              <w:t>Name, surname, duties, signature</w:t>
            </w:r>
            <w:r w:rsidR="0088467A">
              <w:rPr>
                <w:rFonts w:ascii="Arial" w:hAnsi="Arial" w:cs="Arial"/>
                <w:sz w:val="20"/>
                <w:szCs w:val="20"/>
              </w:rPr>
              <w:t>]</w:t>
            </w:r>
            <w:r w:rsidRPr="005506D4">
              <w:rPr>
                <w:rFonts w:ascii="Arial" w:hAnsi="Arial" w:cs="Arial"/>
                <w:sz w:val="20"/>
                <w:szCs w:val="20"/>
                <w:highlight w:val="lightGray"/>
              </w:rPr>
              <w:br/>
            </w:r>
          </w:p>
        </w:tc>
        <w:tc>
          <w:tcPr>
            <w:tcW w:w="2500" w:type="pct"/>
          </w:tcPr>
          <w:p w14:paraId="07D6E598" w14:textId="77777777" w:rsidR="00CA2BB0" w:rsidRPr="005506D4" w:rsidRDefault="00CA2BB0" w:rsidP="00FA105A">
            <w:pPr>
              <w:pStyle w:val="SLONormalnospace"/>
              <w:contextualSpacing/>
              <w:rPr>
                <w:rFonts w:ascii="Arial" w:hAnsi="Arial" w:cs="Arial"/>
                <w:sz w:val="20"/>
                <w:szCs w:val="20"/>
              </w:rPr>
            </w:pPr>
          </w:p>
          <w:p w14:paraId="2136F69F" w14:textId="3D22705D" w:rsidR="005E1447" w:rsidRPr="005506D4" w:rsidRDefault="005E1447" w:rsidP="005E1447">
            <w:pPr>
              <w:pStyle w:val="SLONormalnospace"/>
              <w:contextualSpacing/>
              <w:jc w:val="center"/>
              <w:rPr>
                <w:rFonts w:ascii="Arial" w:hAnsi="Arial" w:cs="Arial"/>
                <w:sz w:val="20"/>
                <w:szCs w:val="20"/>
              </w:rPr>
            </w:pPr>
            <w:r w:rsidRPr="005506D4">
              <w:rPr>
                <w:rFonts w:ascii="Arial" w:hAnsi="Arial" w:cs="Arial"/>
                <w:sz w:val="20"/>
                <w:szCs w:val="20"/>
                <w:lang w:val="en-US"/>
              </w:rPr>
              <w:t>________________________________</w:t>
            </w:r>
            <w:r w:rsidRPr="005506D4">
              <w:rPr>
                <w:rFonts w:ascii="Arial" w:hAnsi="Arial" w:cs="Arial"/>
                <w:sz w:val="20"/>
                <w:szCs w:val="20"/>
                <w:lang w:val="en-US"/>
              </w:rPr>
              <w:br/>
            </w:r>
            <w:r w:rsidRPr="005506D4">
              <w:rPr>
                <w:rFonts w:ascii="Arial" w:hAnsi="Arial" w:cs="Arial"/>
                <w:sz w:val="20"/>
                <w:szCs w:val="20"/>
                <w:highlight w:val="lightGray"/>
                <w:lang w:val="en-US"/>
              </w:rPr>
              <w:t>[</w:t>
            </w:r>
            <w:r w:rsidRPr="0088467A">
              <w:rPr>
                <w:rFonts w:ascii="Arial" w:hAnsi="Arial" w:cs="Arial"/>
                <w:i/>
                <w:iCs/>
                <w:sz w:val="20"/>
                <w:szCs w:val="20"/>
                <w:highlight w:val="lightGray"/>
              </w:rPr>
              <w:t xml:space="preserve">Name, </w:t>
            </w:r>
            <w:r w:rsidR="00BB59A9" w:rsidRPr="0088467A">
              <w:rPr>
                <w:rFonts w:ascii="Arial" w:hAnsi="Arial" w:cs="Arial"/>
                <w:i/>
                <w:iCs/>
                <w:sz w:val="20"/>
                <w:szCs w:val="20"/>
                <w:highlight w:val="lightGray"/>
                <w:lang w:val="en-US"/>
              </w:rPr>
              <w:t>s</w:t>
            </w:r>
            <w:r w:rsidRPr="0088467A">
              <w:rPr>
                <w:rFonts w:ascii="Arial" w:hAnsi="Arial" w:cs="Arial"/>
                <w:i/>
                <w:iCs/>
                <w:sz w:val="20"/>
                <w:szCs w:val="20"/>
                <w:highlight w:val="lightGray"/>
                <w:lang w:val="en-US"/>
              </w:rPr>
              <w:t xml:space="preserve">urname, </w:t>
            </w:r>
            <w:r w:rsidR="0088467A">
              <w:rPr>
                <w:rFonts w:ascii="Arial" w:hAnsi="Arial" w:cs="Arial"/>
                <w:i/>
                <w:iCs/>
                <w:sz w:val="20"/>
                <w:szCs w:val="20"/>
                <w:highlight w:val="lightGray"/>
                <w:lang w:val="en-US"/>
              </w:rPr>
              <w:t xml:space="preserve">duties, </w:t>
            </w:r>
            <w:r w:rsidRPr="0088467A">
              <w:rPr>
                <w:rFonts w:ascii="Arial" w:hAnsi="Arial" w:cs="Arial"/>
                <w:i/>
                <w:iCs/>
                <w:sz w:val="20"/>
                <w:szCs w:val="20"/>
                <w:highlight w:val="lightGray"/>
                <w:lang w:val="en-US"/>
              </w:rPr>
              <w:t>signature</w:t>
            </w:r>
            <w:r w:rsidRPr="005506D4">
              <w:rPr>
                <w:rFonts w:ascii="Arial" w:hAnsi="Arial" w:cs="Arial"/>
                <w:sz w:val="20"/>
                <w:szCs w:val="20"/>
                <w:highlight w:val="lightGray"/>
                <w:lang w:val="en-US"/>
              </w:rPr>
              <w:t>]</w:t>
            </w:r>
            <w:r w:rsidRPr="005506D4">
              <w:rPr>
                <w:rFonts w:ascii="Arial" w:hAnsi="Arial" w:cs="Arial"/>
                <w:sz w:val="20"/>
                <w:szCs w:val="20"/>
                <w:highlight w:val="lightGray"/>
                <w:lang w:val="en-US"/>
              </w:rPr>
              <w:br/>
            </w:r>
          </w:p>
        </w:tc>
      </w:tr>
    </w:tbl>
    <w:p w14:paraId="73CE3488" w14:textId="5DA61841" w:rsidR="007615A8" w:rsidRPr="00A008D7" w:rsidRDefault="0012379A" w:rsidP="002F2529">
      <w:pPr>
        <w:contextualSpacing/>
        <w:jc w:val="center"/>
        <w:rPr>
          <w:rFonts w:ascii="Arial" w:hAnsi="Arial" w:cs="Arial"/>
          <w:kern w:val="24"/>
          <w:sz w:val="20"/>
          <w:szCs w:val="20"/>
        </w:rPr>
      </w:pPr>
      <w:r w:rsidRPr="00A008D7">
        <w:rPr>
          <w:rFonts w:ascii="Arial" w:hAnsi="Arial" w:cs="Arial"/>
          <w:kern w:val="24"/>
          <w:sz w:val="20"/>
          <w:szCs w:val="20"/>
        </w:rPr>
        <w:br w:type="page"/>
      </w:r>
    </w:p>
    <w:p w14:paraId="48C2380C" w14:textId="40EB1CAE" w:rsidR="007615A8" w:rsidRPr="00A008D7" w:rsidRDefault="0012379A" w:rsidP="00D716C6">
      <w:pPr>
        <w:pStyle w:val="HeadingofAppendix"/>
        <w:spacing w:before="0" w:after="0"/>
        <w:ind w:left="1911"/>
        <w:contextualSpacing/>
        <w:jc w:val="both"/>
        <w:rPr>
          <w:rFonts w:ascii="Arial" w:hAnsi="Arial" w:cs="Arial"/>
          <w:sz w:val="20"/>
          <w:szCs w:val="20"/>
        </w:rPr>
      </w:pPr>
      <w:bookmarkStart w:id="49" w:name="_Toc230072461"/>
      <w:bookmarkStart w:id="50" w:name="_Toc227071768"/>
      <w:bookmarkStart w:id="51" w:name="_Ref208917020"/>
      <w:bookmarkStart w:id="52" w:name="_Ref250388575"/>
      <w:bookmarkStart w:id="53" w:name="_Toc250389141"/>
      <w:bookmarkStart w:id="54" w:name="_Ref68526344"/>
      <w:bookmarkStart w:id="55" w:name="_Ref68526433"/>
      <w:r w:rsidRPr="00A008D7">
        <w:rPr>
          <w:rFonts w:ascii="Arial" w:hAnsi="Arial" w:cs="Arial"/>
          <w:sz w:val="20"/>
          <w:szCs w:val="20"/>
        </w:rPr>
        <w:lastRenderedPageBreak/>
        <w:t>DEFINITIONS</w:t>
      </w:r>
      <w:bookmarkStart w:id="56" w:name="_Toc25389777"/>
      <w:bookmarkEnd w:id="49"/>
      <w:bookmarkEnd w:id="50"/>
      <w:bookmarkEnd w:id="51"/>
      <w:bookmarkEnd w:id="52"/>
      <w:bookmarkEnd w:id="53"/>
      <w:bookmarkEnd w:id="54"/>
      <w:bookmarkEnd w:id="55"/>
    </w:p>
    <w:p w14:paraId="16B820D8" w14:textId="77777777" w:rsidR="000A369E" w:rsidRPr="00A008D7" w:rsidRDefault="000A369E" w:rsidP="00827BBF">
      <w:pPr>
        <w:pStyle w:val="SLONormal"/>
        <w:spacing w:before="0" w:after="0"/>
        <w:contextualSpacing/>
        <w:rPr>
          <w:rFonts w:ascii="Arial" w:hAnsi="Arial" w:cs="Arial"/>
          <w:sz w:val="20"/>
          <w:szCs w:val="20"/>
        </w:rPr>
      </w:pPr>
    </w:p>
    <w:p w14:paraId="676241E3" w14:textId="436EA23A" w:rsidR="007615A8" w:rsidRPr="00A008D7" w:rsidRDefault="0012379A" w:rsidP="00477571">
      <w:pPr>
        <w:pStyle w:val="SLONormal"/>
        <w:spacing w:before="0" w:after="0"/>
        <w:ind w:left="142"/>
        <w:contextualSpacing/>
        <w:rPr>
          <w:rFonts w:ascii="Arial" w:hAnsi="Arial" w:cs="Arial"/>
          <w:sz w:val="20"/>
          <w:szCs w:val="20"/>
        </w:rPr>
      </w:pPr>
      <w:r w:rsidRPr="00A008D7">
        <w:rPr>
          <w:rFonts w:ascii="Arial" w:hAnsi="Arial" w:cs="Arial"/>
          <w:sz w:val="20"/>
          <w:szCs w:val="20"/>
        </w:rPr>
        <w:t>In this Agreement:</w:t>
      </w:r>
    </w:p>
    <w:p w14:paraId="06525A6C" w14:textId="77777777" w:rsidR="000A369E" w:rsidRPr="00A008D7" w:rsidRDefault="000A369E">
      <w:pPr>
        <w:pStyle w:val="SLONormal"/>
        <w:spacing w:before="0" w:after="0"/>
        <w:contextualSpacing/>
        <w:rPr>
          <w:rFonts w:ascii="Arial" w:hAnsi="Arial" w:cs="Arial"/>
          <w:sz w:val="20"/>
          <w:szCs w:val="20"/>
        </w:rPr>
      </w:pPr>
    </w:p>
    <w:tbl>
      <w:tblPr>
        <w:tblW w:w="9242" w:type="dxa"/>
        <w:tblLook w:val="0000" w:firstRow="0" w:lastRow="0" w:firstColumn="0" w:lastColumn="0" w:noHBand="0" w:noVBand="0"/>
      </w:tblPr>
      <w:tblGrid>
        <w:gridCol w:w="2968"/>
        <w:gridCol w:w="6274"/>
      </w:tblGrid>
      <w:tr w:rsidR="00763B01" w:rsidRPr="00A008D7" w14:paraId="2D51571A" w14:textId="77777777" w:rsidTr="00E06BB7">
        <w:tc>
          <w:tcPr>
            <w:tcW w:w="2968" w:type="dxa"/>
          </w:tcPr>
          <w:p w14:paraId="3F8696BA" w14:textId="77777777" w:rsidR="007615A8" w:rsidRPr="00A008D7" w:rsidRDefault="0012379A" w:rsidP="00827BBF">
            <w:pPr>
              <w:pStyle w:val="SLONormal"/>
              <w:spacing w:before="0" w:after="0"/>
              <w:contextualSpacing/>
              <w:rPr>
                <w:rFonts w:ascii="Arial" w:hAnsi="Arial" w:cs="Arial"/>
                <w:b/>
                <w:bCs/>
                <w:sz w:val="20"/>
                <w:szCs w:val="20"/>
              </w:rPr>
            </w:pPr>
            <w:r w:rsidRPr="00A008D7">
              <w:rPr>
                <w:rFonts w:ascii="Arial" w:hAnsi="Arial" w:cs="Arial"/>
                <w:b/>
                <w:bCs/>
                <w:sz w:val="20"/>
                <w:szCs w:val="20"/>
              </w:rPr>
              <w:t>Agreement</w:t>
            </w:r>
          </w:p>
        </w:tc>
        <w:tc>
          <w:tcPr>
            <w:tcW w:w="6274" w:type="dxa"/>
          </w:tcPr>
          <w:p w14:paraId="39DCA843" w14:textId="77777777" w:rsidR="007615A8"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means this Share Purchase Agreement together with all its appendices and amendments as may be concluded in writing from time to time.</w:t>
            </w:r>
          </w:p>
          <w:p w14:paraId="295141AD" w14:textId="1EEE5FC4" w:rsidR="000A369E" w:rsidRPr="00A008D7" w:rsidRDefault="000A369E">
            <w:pPr>
              <w:pStyle w:val="SLONormal"/>
              <w:spacing w:before="0" w:after="0"/>
              <w:contextualSpacing/>
              <w:rPr>
                <w:rFonts w:ascii="Arial" w:hAnsi="Arial" w:cs="Arial"/>
                <w:sz w:val="20"/>
                <w:szCs w:val="20"/>
              </w:rPr>
            </w:pPr>
          </w:p>
        </w:tc>
      </w:tr>
      <w:tr w:rsidR="00763B01" w:rsidRPr="00A008D7" w14:paraId="0EA10BFA" w14:textId="77777777" w:rsidTr="00E06BB7">
        <w:tc>
          <w:tcPr>
            <w:tcW w:w="2968" w:type="dxa"/>
          </w:tcPr>
          <w:p w14:paraId="24873E57" w14:textId="77777777" w:rsidR="007615A8" w:rsidRPr="00A008D7" w:rsidRDefault="0012379A" w:rsidP="00827BBF">
            <w:pPr>
              <w:pStyle w:val="SLONormal"/>
              <w:spacing w:before="0" w:after="0"/>
              <w:contextualSpacing/>
              <w:rPr>
                <w:rFonts w:ascii="Arial" w:hAnsi="Arial" w:cs="Arial"/>
                <w:b/>
                <w:bCs/>
                <w:sz w:val="20"/>
                <w:szCs w:val="20"/>
              </w:rPr>
            </w:pPr>
            <w:r w:rsidRPr="00A008D7">
              <w:rPr>
                <w:rFonts w:ascii="Arial" w:hAnsi="Arial" w:cs="Arial"/>
                <w:b/>
                <w:bCs/>
                <w:sz w:val="20"/>
                <w:szCs w:val="20"/>
              </w:rPr>
              <w:t>Buyer</w:t>
            </w:r>
          </w:p>
        </w:tc>
        <w:tc>
          <w:tcPr>
            <w:tcW w:w="6274" w:type="dxa"/>
          </w:tcPr>
          <w:p w14:paraId="1768ABB0" w14:textId="77777777" w:rsidR="000A369E"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has a meaning as set out in the introductory part of this Agreement.</w:t>
            </w:r>
          </w:p>
          <w:p w14:paraId="736F446D" w14:textId="337B2C8B" w:rsidR="000A369E" w:rsidRPr="00A008D7" w:rsidRDefault="000A369E">
            <w:pPr>
              <w:pStyle w:val="SLONormal"/>
              <w:spacing w:before="0" w:after="0"/>
              <w:contextualSpacing/>
              <w:rPr>
                <w:rFonts w:ascii="Arial" w:hAnsi="Arial" w:cs="Arial"/>
                <w:sz w:val="20"/>
                <w:szCs w:val="20"/>
              </w:rPr>
            </w:pPr>
          </w:p>
        </w:tc>
      </w:tr>
      <w:tr w:rsidR="00763B01" w:rsidRPr="00A008D7" w14:paraId="565E51D1" w14:textId="77777777" w:rsidTr="00E06BB7">
        <w:tc>
          <w:tcPr>
            <w:tcW w:w="2968" w:type="dxa"/>
          </w:tcPr>
          <w:p w14:paraId="75172FC2" w14:textId="77777777" w:rsidR="007615A8" w:rsidRPr="00A008D7" w:rsidRDefault="0012379A" w:rsidP="00827BBF">
            <w:pPr>
              <w:pStyle w:val="SLONormal"/>
              <w:spacing w:before="0" w:after="0"/>
              <w:contextualSpacing/>
              <w:rPr>
                <w:rFonts w:ascii="Arial" w:hAnsi="Arial" w:cs="Arial"/>
                <w:b/>
                <w:bCs/>
                <w:sz w:val="20"/>
                <w:szCs w:val="20"/>
              </w:rPr>
            </w:pPr>
            <w:r w:rsidRPr="00A008D7">
              <w:rPr>
                <w:rFonts w:ascii="Arial" w:hAnsi="Arial" w:cs="Arial"/>
                <w:b/>
                <w:bCs/>
                <w:sz w:val="20"/>
                <w:szCs w:val="20"/>
              </w:rPr>
              <w:t>Company</w:t>
            </w:r>
          </w:p>
        </w:tc>
        <w:tc>
          <w:tcPr>
            <w:tcW w:w="6274" w:type="dxa"/>
          </w:tcPr>
          <w:p w14:paraId="565F1D8D" w14:textId="449C4745" w:rsidR="007615A8"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 xml:space="preserve">means </w:t>
            </w:r>
            <w:r w:rsidR="002770B9" w:rsidRPr="00A008D7">
              <w:rPr>
                <w:rFonts w:ascii="Arial" w:hAnsi="Arial" w:cs="Arial"/>
                <w:sz w:val="20"/>
                <w:szCs w:val="20"/>
                <w:highlight w:val="lightGray"/>
              </w:rPr>
              <w:t>[...]</w:t>
            </w:r>
            <w:r w:rsidRPr="00A008D7">
              <w:rPr>
                <w:rFonts w:ascii="Arial" w:hAnsi="Arial" w:cs="Arial"/>
                <w:sz w:val="20"/>
                <w:szCs w:val="20"/>
              </w:rPr>
              <w:t>, a limited liability compan</w:t>
            </w:r>
            <w:r w:rsidR="00E06BB7" w:rsidRPr="00A008D7">
              <w:rPr>
                <w:rFonts w:ascii="Arial" w:hAnsi="Arial" w:cs="Arial"/>
                <w:sz w:val="20"/>
                <w:szCs w:val="20"/>
              </w:rPr>
              <w:t>y</w:t>
            </w:r>
            <w:r w:rsidRPr="00A008D7">
              <w:rPr>
                <w:rFonts w:ascii="Arial" w:hAnsi="Arial" w:cs="Arial"/>
                <w:sz w:val="20"/>
                <w:szCs w:val="20"/>
              </w:rPr>
              <w:t xml:space="preserve"> registered </w:t>
            </w:r>
            <w:r w:rsidR="00E24ECA" w:rsidRPr="00A008D7">
              <w:rPr>
                <w:rFonts w:ascii="Arial" w:hAnsi="Arial" w:cs="Arial"/>
                <w:sz w:val="20"/>
                <w:szCs w:val="20"/>
              </w:rPr>
              <w:t>in</w:t>
            </w:r>
            <w:r w:rsidR="00CB62F0" w:rsidRPr="00A008D7">
              <w:rPr>
                <w:rFonts w:ascii="Arial" w:hAnsi="Arial" w:cs="Arial"/>
                <w:sz w:val="20"/>
                <w:szCs w:val="20"/>
              </w:rPr>
              <w:t xml:space="preserve"> </w:t>
            </w:r>
            <w:r w:rsidR="005425B4">
              <w:rPr>
                <w:rFonts w:ascii="Arial" w:hAnsi="Arial" w:cs="Arial"/>
                <w:sz w:val="20"/>
                <w:szCs w:val="20"/>
              </w:rPr>
              <w:t xml:space="preserve">the Republic of </w:t>
            </w:r>
            <w:r w:rsidR="00CB62F0" w:rsidRPr="00A008D7">
              <w:rPr>
                <w:rFonts w:ascii="Arial" w:hAnsi="Arial" w:cs="Arial"/>
                <w:sz w:val="20"/>
                <w:szCs w:val="20"/>
              </w:rPr>
              <w:t>Lithuania</w:t>
            </w:r>
            <w:r w:rsidRPr="00A008D7">
              <w:rPr>
                <w:rFonts w:ascii="Arial" w:hAnsi="Arial" w:cs="Arial"/>
                <w:sz w:val="20"/>
                <w:szCs w:val="20"/>
              </w:rPr>
              <w:t xml:space="preserve"> under register number </w:t>
            </w:r>
            <w:r w:rsidR="00940145" w:rsidRPr="00A008D7">
              <w:rPr>
                <w:rFonts w:ascii="Arial" w:hAnsi="Arial" w:cs="Arial"/>
                <w:sz w:val="20"/>
                <w:szCs w:val="20"/>
                <w:highlight w:val="lightGray"/>
              </w:rPr>
              <w:t>[...]</w:t>
            </w:r>
            <w:r w:rsidRPr="00A008D7">
              <w:rPr>
                <w:rFonts w:ascii="Arial" w:hAnsi="Arial" w:cs="Arial"/>
                <w:sz w:val="20"/>
                <w:szCs w:val="20"/>
              </w:rPr>
              <w:t xml:space="preserve">, with registered office at </w:t>
            </w:r>
            <w:r w:rsidR="002770B9" w:rsidRPr="00A008D7">
              <w:rPr>
                <w:rFonts w:ascii="Arial" w:hAnsi="Arial" w:cs="Arial"/>
                <w:sz w:val="20"/>
                <w:szCs w:val="20"/>
                <w:highlight w:val="lightGray"/>
              </w:rPr>
              <w:t>[...]</w:t>
            </w:r>
            <w:r w:rsidRPr="00A008D7">
              <w:rPr>
                <w:rFonts w:ascii="Arial" w:hAnsi="Arial" w:cs="Arial"/>
                <w:sz w:val="20"/>
                <w:szCs w:val="20"/>
              </w:rPr>
              <w:t>.</w:t>
            </w:r>
          </w:p>
          <w:p w14:paraId="15902814" w14:textId="388B62EE" w:rsidR="000A369E" w:rsidRPr="00A008D7" w:rsidRDefault="000A369E">
            <w:pPr>
              <w:pStyle w:val="SLONormal"/>
              <w:spacing w:before="0" w:after="0"/>
              <w:contextualSpacing/>
              <w:rPr>
                <w:rFonts w:ascii="Arial" w:hAnsi="Arial" w:cs="Arial"/>
                <w:sz w:val="20"/>
                <w:szCs w:val="20"/>
              </w:rPr>
            </w:pPr>
          </w:p>
        </w:tc>
      </w:tr>
      <w:tr w:rsidR="00763B01" w:rsidRPr="00A008D7" w14:paraId="6E534FD6" w14:textId="77777777" w:rsidTr="00E06BB7">
        <w:tc>
          <w:tcPr>
            <w:tcW w:w="2968" w:type="dxa"/>
          </w:tcPr>
          <w:p w14:paraId="7B75B4DC" w14:textId="77777777" w:rsidR="007615A8" w:rsidRPr="00A008D7" w:rsidRDefault="0012379A" w:rsidP="00827BBF">
            <w:pPr>
              <w:pStyle w:val="SLONormal"/>
              <w:spacing w:before="0" w:after="0"/>
              <w:contextualSpacing/>
              <w:rPr>
                <w:rFonts w:ascii="Arial" w:hAnsi="Arial" w:cs="Arial"/>
                <w:b/>
                <w:bCs/>
                <w:sz w:val="20"/>
                <w:szCs w:val="20"/>
              </w:rPr>
            </w:pPr>
            <w:r w:rsidRPr="00A008D7">
              <w:rPr>
                <w:rFonts w:ascii="Arial" w:hAnsi="Arial" w:cs="Arial"/>
                <w:b/>
                <w:bCs/>
                <w:sz w:val="20"/>
                <w:szCs w:val="20"/>
              </w:rPr>
              <w:t>Parties</w:t>
            </w:r>
          </w:p>
        </w:tc>
        <w:tc>
          <w:tcPr>
            <w:tcW w:w="6274" w:type="dxa"/>
          </w:tcPr>
          <w:p w14:paraId="310785B9" w14:textId="77777777" w:rsidR="007615A8"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 xml:space="preserve">means the Buyer and the Seller, and the </w:t>
            </w:r>
            <w:r w:rsidRPr="00A008D7">
              <w:rPr>
                <w:rFonts w:ascii="Arial" w:hAnsi="Arial" w:cs="Arial"/>
                <w:bCs/>
                <w:sz w:val="20"/>
                <w:szCs w:val="20"/>
              </w:rPr>
              <w:t>Party</w:t>
            </w:r>
            <w:r w:rsidRPr="00A008D7">
              <w:rPr>
                <w:rFonts w:ascii="Arial" w:hAnsi="Arial" w:cs="Arial"/>
                <w:sz w:val="20"/>
                <w:szCs w:val="20"/>
              </w:rPr>
              <w:t xml:space="preserve"> shall mean each of them individually.</w:t>
            </w:r>
          </w:p>
          <w:p w14:paraId="6DA85860" w14:textId="19FD99F2" w:rsidR="000A369E" w:rsidRPr="00A008D7" w:rsidRDefault="000A369E">
            <w:pPr>
              <w:pStyle w:val="SLONormal"/>
              <w:spacing w:before="0" w:after="0"/>
              <w:contextualSpacing/>
              <w:rPr>
                <w:rFonts w:ascii="Arial" w:hAnsi="Arial" w:cs="Arial"/>
                <w:kern w:val="20"/>
                <w:sz w:val="20"/>
                <w:szCs w:val="20"/>
              </w:rPr>
            </w:pPr>
          </w:p>
        </w:tc>
      </w:tr>
      <w:tr w:rsidR="00763B01" w:rsidRPr="00A008D7" w14:paraId="1E03EE57" w14:textId="77777777" w:rsidTr="00E06BB7">
        <w:tc>
          <w:tcPr>
            <w:tcW w:w="2968" w:type="dxa"/>
          </w:tcPr>
          <w:p w14:paraId="0D2AB36A" w14:textId="77777777" w:rsidR="007615A8" w:rsidRPr="00A008D7" w:rsidRDefault="0012379A" w:rsidP="00827BBF">
            <w:pPr>
              <w:pStyle w:val="SLONormal"/>
              <w:spacing w:before="0" w:after="0"/>
              <w:contextualSpacing/>
              <w:rPr>
                <w:rFonts w:ascii="Arial" w:hAnsi="Arial" w:cs="Arial"/>
                <w:b/>
                <w:bCs/>
                <w:sz w:val="20"/>
                <w:szCs w:val="20"/>
              </w:rPr>
            </w:pPr>
            <w:r w:rsidRPr="00A008D7">
              <w:rPr>
                <w:rFonts w:ascii="Arial" w:hAnsi="Arial" w:cs="Arial"/>
                <w:b/>
                <w:bCs/>
                <w:sz w:val="20"/>
                <w:szCs w:val="20"/>
              </w:rPr>
              <w:t>Purchase Price</w:t>
            </w:r>
          </w:p>
        </w:tc>
        <w:tc>
          <w:tcPr>
            <w:tcW w:w="6274" w:type="dxa"/>
          </w:tcPr>
          <w:p w14:paraId="4388CB1F" w14:textId="3BE5E17E" w:rsidR="007615A8"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 xml:space="preserve">has the meaning as defined in Section </w:t>
            </w:r>
            <w:r w:rsidRPr="00A008D7">
              <w:rPr>
                <w:rFonts w:ascii="Arial" w:hAnsi="Arial" w:cs="Arial"/>
                <w:kern w:val="20"/>
                <w:sz w:val="20"/>
                <w:szCs w:val="20"/>
              </w:rPr>
              <w:fldChar w:fldCharType="begin"/>
            </w:r>
            <w:r w:rsidRPr="00A008D7">
              <w:rPr>
                <w:rFonts w:ascii="Arial" w:hAnsi="Arial" w:cs="Arial"/>
                <w:kern w:val="20"/>
                <w:sz w:val="20"/>
                <w:szCs w:val="20"/>
              </w:rPr>
              <w:instrText xml:space="preserve"> REF _Ref161999527 \w \h  \* MERGEFORMAT </w:instrText>
            </w:r>
            <w:r w:rsidRPr="00A008D7">
              <w:rPr>
                <w:rFonts w:ascii="Arial" w:hAnsi="Arial" w:cs="Arial"/>
                <w:kern w:val="20"/>
                <w:sz w:val="20"/>
                <w:szCs w:val="20"/>
              </w:rPr>
            </w:r>
            <w:r w:rsidRPr="00A008D7">
              <w:rPr>
                <w:rFonts w:ascii="Arial" w:hAnsi="Arial" w:cs="Arial"/>
                <w:kern w:val="20"/>
                <w:sz w:val="20"/>
                <w:szCs w:val="20"/>
              </w:rPr>
              <w:fldChar w:fldCharType="separate"/>
            </w:r>
            <w:r w:rsidR="00940145">
              <w:rPr>
                <w:rFonts w:ascii="Arial" w:hAnsi="Arial" w:cs="Arial"/>
                <w:kern w:val="20"/>
                <w:sz w:val="20"/>
                <w:szCs w:val="20"/>
              </w:rPr>
              <w:t>3.1</w:t>
            </w:r>
            <w:r w:rsidRPr="00A008D7">
              <w:rPr>
                <w:rFonts w:ascii="Arial" w:hAnsi="Arial" w:cs="Arial"/>
                <w:kern w:val="20"/>
                <w:sz w:val="20"/>
                <w:szCs w:val="20"/>
              </w:rPr>
              <w:fldChar w:fldCharType="end"/>
            </w:r>
            <w:r w:rsidRPr="00A008D7">
              <w:rPr>
                <w:rFonts w:ascii="Arial" w:hAnsi="Arial" w:cs="Arial"/>
                <w:sz w:val="20"/>
                <w:szCs w:val="20"/>
              </w:rPr>
              <w:t>.</w:t>
            </w:r>
          </w:p>
          <w:p w14:paraId="3A31A7EC" w14:textId="08A1D583" w:rsidR="000A369E" w:rsidRPr="00A008D7" w:rsidRDefault="000A369E">
            <w:pPr>
              <w:pStyle w:val="SLONormal"/>
              <w:spacing w:before="0" w:after="0"/>
              <w:contextualSpacing/>
              <w:rPr>
                <w:rFonts w:ascii="Arial" w:hAnsi="Arial" w:cs="Arial"/>
                <w:kern w:val="20"/>
                <w:sz w:val="20"/>
                <w:szCs w:val="20"/>
              </w:rPr>
            </w:pPr>
          </w:p>
        </w:tc>
      </w:tr>
      <w:tr w:rsidR="00763B01" w:rsidRPr="00A008D7" w14:paraId="1E39B04F" w14:textId="77777777" w:rsidTr="00BA660E">
        <w:tc>
          <w:tcPr>
            <w:tcW w:w="2968" w:type="dxa"/>
          </w:tcPr>
          <w:p w14:paraId="17DB3EC6" w14:textId="77777777" w:rsidR="007615A8" w:rsidRPr="00A008D7" w:rsidRDefault="0012379A" w:rsidP="00827BBF">
            <w:pPr>
              <w:pStyle w:val="SLONormal"/>
              <w:spacing w:before="0" w:after="0"/>
              <w:contextualSpacing/>
              <w:rPr>
                <w:rFonts w:ascii="Arial" w:hAnsi="Arial" w:cs="Arial"/>
                <w:b/>
                <w:bCs/>
                <w:sz w:val="20"/>
                <w:szCs w:val="20"/>
              </w:rPr>
            </w:pPr>
            <w:r w:rsidRPr="00A008D7">
              <w:rPr>
                <w:rFonts w:ascii="Arial" w:hAnsi="Arial" w:cs="Arial"/>
                <w:b/>
                <w:bCs/>
                <w:sz w:val="20"/>
                <w:szCs w:val="20"/>
              </w:rPr>
              <w:t>Shares</w:t>
            </w:r>
          </w:p>
        </w:tc>
        <w:tc>
          <w:tcPr>
            <w:tcW w:w="6274" w:type="dxa"/>
          </w:tcPr>
          <w:p w14:paraId="018F4881" w14:textId="2C237C7E" w:rsidR="007615A8"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 xml:space="preserve">means </w:t>
            </w:r>
            <w:r w:rsidR="002770B9" w:rsidRPr="00A008D7">
              <w:rPr>
                <w:rFonts w:ascii="Arial" w:hAnsi="Arial" w:cs="Arial"/>
                <w:sz w:val="20"/>
                <w:szCs w:val="20"/>
                <w:highlight w:val="lightGray"/>
              </w:rPr>
              <w:t>[...]</w:t>
            </w:r>
            <w:r w:rsidR="00474061" w:rsidRPr="00A008D7">
              <w:rPr>
                <w:rFonts w:ascii="Arial" w:hAnsi="Arial" w:cs="Arial"/>
                <w:sz w:val="20"/>
                <w:szCs w:val="20"/>
              </w:rPr>
              <w:t xml:space="preserve"> (</w:t>
            </w:r>
            <w:r w:rsidR="002770B9" w:rsidRPr="00A008D7">
              <w:rPr>
                <w:rFonts w:ascii="Arial" w:hAnsi="Arial" w:cs="Arial"/>
                <w:sz w:val="20"/>
                <w:szCs w:val="20"/>
                <w:highlight w:val="lightGray"/>
              </w:rPr>
              <w:t>[...]</w:t>
            </w:r>
            <w:r w:rsidR="00474061" w:rsidRPr="00A008D7">
              <w:rPr>
                <w:rFonts w:ascii="Arial" w:hAnsi="Arial" w:cs="Arial"/>
                <w:sz w:val="20"/>
                <w:szCs w:val="20"/>
              </w:rPr>
              <w:t>)</w:t>
            </w:r>
            <w:r w:rsidRPr="00A008D7">
              <w:rPr>
                <w:rFonts w:ascii="Arial" w:hAnsi="Arial" w:cs="Arial"/>
                <w:sz w:val="20"/>
                <w:szCs w:val="20"/>
              </w:rPr>
              <w:t xml:space="preserve"> ordinary registered shares of the Company of EUR</w:t>
            </w:r>
            <w:r w:rsidR="00A05FC5">
              <w:rPr>
                <w:rFonts w:ascii="Arial" w:hAnsi="Arial" w:cs="Arial"/>
                <w:sz w:val="20"/>
                <w:szCs w:val="20"/>
              </w:rPr>
              <w:t> </w:t>
            </w:r>
            <w:r w:rsidR="002770B9" w:rsidRPr="00A008D7">
              <w:rPr>
                <w:rFonts w:ascii="Arial" w:hAnsi="Arial" w:cs="Arial"/>
                <w:sz w:val="20"/>
                <w:szCs w:val="20"/>
                <w:highlight w:val="lightGray"/>
              </w:rPr>
              <w:t>[...]</w:t>
            </w:r>
            <w:r w:rsidRPr="00A008D7">
              <w:rPr>
                <w:rFonts w:ascii="Arial" w:hAnsi="Arial" w:cs="Arial"/>
                <w:sz w:val="20"/>
                <w:szCs w:val="20"/>
              </w:rPr>
              <w:t xml:space="preserve"> par (nominal) value each, granting </w:t>
            </w:r>
            <w:r w:rsidR="00C66FC1" w:rsidRPr="00C66FC1">
              <w:rPr>
                <w:rFonts w:ascii="Arial" w:hAnsi="Arial" w:cs="Arial"/>
                <w:sz w:val="20"/>
                <w:szCs w:val="20"/>
                <w:highlight w:val="lightGray"/>
              </w:rPr>
              <w:t>[</w:t>
            </w:r>
            <w:r w:rsidR="00E876C3" w:rsidRPr="00C66FC1">
              <w:rPr>
                <w:rFonts w:ascii="Arial" w:hAnsi="Arial" w:cs="Arial"/>
                <w:sz w:val="20"/>
                <w:szCs w:val="20"/>
                <w:highlight w:val="lightGray"/>
              </w:rPr>
              <w:t>100</w:t>
            </w:r>
            <w:r w:rsidRPr="00C66FC1">
              <w:rPr>
                <w:rFonts w:ascii="Arial" w:hAnsi="Arial" w:cs="Arial"/>
                <w:sz w:val="20"/>
                <w:szCs w:val="20"/>
                <w:highlight w:val="lightGray"/>
              </w:rPr>
              <w:t>%</w:t>
            </w:r>
            <w:r w:rsidR="00C66FC1" w:rsidRPr="00C66FC1">
              <w:rPr>
                <w:rFonts w:ascii="Arial" w:hAnsi="Arial" w:cs="Arial"/>
                <w:sz w:val="20"/>
                <w:szCs w:val="20"/>
                <w:highlight w:val="lightGray"/>
              </w:rPr>
              <w:t>]</w:t>
            </w:r>
            <w:r w:rsidRPr="00A008D7">
              <w:rPr>
                <w:rFonts w:ascii="Arial" w:hAnsi="Arial" w:cs="Arial"/>
                <w:sz w:val="20"/>
                <w:szCs w:val="20"/>
              </w:rPr>
              <w:t xml:space="preserve"> of votes in the Company’s general meeting of shareholders, to be transferred by the Seller to the Buyer under the Agreement.</w:t>
            </w:r>
          </w:p>
          <w:p w14:paraId="5103EA20" w14:textId="71E53781" w:rsidR="000A369E" w:rsidRPr="00A008D7" w:rsidRDefault="000A369E">
            <w:pPr>
              <w:pStyle w:val="SLONormal"/>
              <w:spacing w:before="0" w:after="0"/>
              <w:contextualSpacing/>
              <w:rPr>
                <w:rFonts w:ascii="Arial" w:hAnsi="Arial" w:cs="Arial"/>
                <w:sz w:val="20"/>
                <w:szCs w:val="20"/>
              </w:rPr>
            </w:pPr>
          </w:p>
        </w:tc>
      </w:tr>
      <w:tr w:rsidR="00763B01" w:rsidRPr="00A008D7" w14:paraId="186470DB" w14:textId="77777777" w:rsidTr="00BA660E">
        <w:tc>
          <w:tcPr>
            <w:tcW w:w="2968" w:type="dxa"/>
            <w:shd w:val="clear" w:color="auto" w:fill="auto"/>
          </w:tcPr>
          <w:p w14:paraId="262D82A5" w14:textId="666A0FF3" w:rsidR="007615A8" w:rsidRPr="00A008D7" w:rsidRDefault="0012379A" w:rsidP="00827BBF">
            <w:pPr>
              <w:pStyle w:val="SLONormal"/>
              <w:spacing w:before="0" w:after="0"/>
              <w:contextualSpacing/>
              <w:rPr>
                <w:rFonts w:ascii="Arial" w:hAnsi="Arial" w:cs="Arial"/>
                <w:b/>
                <w:bCs/>
                <w:sz w:val="20"/>
                <w:szCs w:val="20"/>
              </w:rPr>
            </w:pPr>
            <w:bookmarkStart w:id="57" w:name="_Hlk68710829"/>
            <w:r w:rsidRPr="00A008D7">
              <w:rPr>
                <w:rFonts w:ascii="Arial" w:hAnsi="Arial" w:cs="Arial"/>
                <w:b/>
                <w:bCs/>
                <w:sz w:val="20"/>
                <w:szCs w:val="20"/>
              </w:rPr>
              <w:t>Securities Account Manager</w:t>
            </w:r>
          </w:p>
        </w:tc>
        <w:tc>
          <w:tcPr>
            <w:tcW w:w="6274" w:type="dxa"/>
            <w:shd w:val="clear" w:color="auto" w:fill="auto"/>
          </w:tcPr>
          <w:p w14:paraId="26C6386B" w14:textId="4ECCED43" w:rsidR="000A369E" w:rsidRDefault="0081032B">
            <w:pPr>
              <w:pStyle w:val="SLONormal"/>
              <w:spacing w:before="0" w:after="0"/>
              <w:contextualSpacing/>
              <w:rPr>
                <w:rFonts w:ascii="Arial" w:hAnsi="Arial" w:cs="Arial"/>
                <w:sz w:val="20"/>
                <w:szCs w:val="20"/>
              </w:rPr>
            </w:pPr>
            <w:r>
              <w:rPr>
                <w:rFonts w:ascii="Arial" w:hAnsi="Arial" w:cs="Arial"/>
                <w:sz w:val="20"/>
                <w:szCs w:val="20"/>
              </w:rPr>
              <w:t>m</w:t>
            </w:r>
            <w:r w:rsidRPr="0081032B">
              <w:rPr>
                <w:rFonts w:ascii="Arial" w:hAnsi="Arial" w:cs="Arial"/>
                <w:sz w:val="20"/>
                <w:szCs w:val="20"/>
              </w:rPr>
              <w:t>eans</w:t>
            </w:r>
            <w:r>
              <w:rPr>
                <w:rFonts w:ascii="Arial" w:hAnsi="Arial" w:cs="Arial"/>
                <w:sz w:val="20"/>
                <w:szCs w:val="20"/>
              </w:rPr>
              <w:t xml:space="preserve"> </w:t>
            </w:r>
            <w:r w:rsidRPr="0081032B">
              <w:rPr>
                <w:rFonts w:ascii="Arial" w:hAnsi="Arial" w:cs="Arial"/>
                <w:sz w:val="20"/>
                <w:szCs w:val="20"/>
              </w:rPr>
              <w:t>an external manager of the securities accounts of the Company’s shareholders under the agreement concluded by and between the Company and the Securities Account Manager</w:t>
            </w:r>
            <w:r>
              <w:rPr>
                <w:rFonts w:ascii="Arial" w:hAnsi="Arial" w:cs="Arial"/>
                <w:sz w:val="20"/>
                <w:szCs w:val="20"/>
              </w:rPr>
              <w:t>.</w:t>
            </w:r>
          </w:p>
          <w:p w14:paraId="3AF9B368" w14:textId="06B34762" w:rsidR="0081032B" w:rsidRPr="00A008D7" w:rsidRDefault="0081032B">
            <w:pPr>
              <w:pStyle w:val="SLONormal"/>
              <w:spacing w:before="0" w:after="0"/>
              <w:contextualSpacing/>
              <w:rPr>
                <w:rFonts w:ascii="Arial" w:hAnsi="Arial" w:cs="Arial"/>
                <w:sz w:val="20"/>
                <w:szCs w:val="20"/>
              </w:rPr>
            </w:pPr>
          </w:p>
        </w:tc>
      </w:tr>
      <w:bookmarkEnd w:id="57"/>
      <w:tr w:rsidR="00763B01" w:rsidRPr="00A008D7" w14:paraId="07E8A519" w14:textId="77777777" w:rsidTr="00E06BB7">
        <w:tc>
          <w:tcPr>
            <w:tcW w:w="2968" w:type="dxa"/>
          </w:tcPr>
          <w:p w14:paraId="604A2D64" w14:textId="77777777" w:rsidR="007615A8" w:rsidRPr="00A008D7" w:rsidRDefault="0012379A" w:rsidP="00827BBF">
            <w:pPr>
              <w:pStyle w:val="SLONormal"/>
              <w:spacing w:before="0" w:after="0"/>
              <w:contextualSpacing/>
              <w:rPr>
                <w:rFonts w:ascii="Arial" w:hAnsi="Arial" w:cs="Arial"/>
                <w:b/>
                <w:bCs/>
                <w:sz w:val="20"/>
                <w:szCs w:val="20"/>
              </w:rPr>
            </w:pPr>
            <w:r w:rsidRPr="00A008D7">
              <w:rPr>
                <w:rFonts w:ascii="Arial" w:hAnsi="Arial" w:cs="Arial"/>
                <w:b/>
                <w:bCs/>
                <w:sz w:val="20"/>
                <w:szCs w:val="20"/>
              </w:rPr>
              <w:t>Seller</w:t>
            </w:r>
          </w:p>
        </w:tc>
        <w:tc>
          <w:tcPr>
            <w:tcW w:w="6274" w:type="dxa"/>
          </w:tcPr>
          <w:p w14:paraId="18BC3923" w14:textId="77777777" w:rsidR="007615A8" w:rsidRPr="00A008D7" w:rsidRDefault="0012379A">
            <w:pPr>
              <w:pStyle w:val="SLONormal"/>
              <w:spacing w:before="0" w:after="0"/>
              <w:contextualSpacing/>
              <w:rPr>
                <w:rFonts w:ascii="Arial" w:hAnsi="Arial" w:cs="Arial"/>
                <w:sz w:val="20"/>
                <w:szCs w:val="20"/>
              </w:rPr>
            </w:pPr>
            <w:r w:rsidRPr="00A008D7">
              <w:rPr>
                <w:rFonts w:ascii="Arial" w:hAnsi="Arial" w:cs="Arial"/>
                <w:sz w:val="20"/>
                <w:szCs w:val="20"/>
              </w:rPr>
              <w:t>has a meaning as set out in the introductory part of this Agreement.</w:t>
            </w:r>
          </w:p>
        </w:tc>
      </w:tr>
      <w:tr w:rsidR="005D3374" w:rsidRPr="00A008D7" w14:paraId="2DA17CB0" w14:textId="77777777" w:rsidTr="00E06BB7">
        <w:tc>
          <w:tcPr>
            <w:tcW w:w="2968" w:type="dxa"/>
          </w:tcPr>
          <w:p w14:paraId="052D32E4" w14:textId="77777777" w:rsidR="005D3374" w:rsidRPr="00A008D7" w:rsidRDefault="005D3374" w:rsidP="00827BBF">
            <w:pPr>
              <w:pStyle w:val="SLONormal"/>
              <w:spacing w:before="0" w:after="0"/>
              <w:contextualSpacing/>
              <w:rPr>
                <w:rFonts w:ascii="Arial" w:hAnsi="Arial" w:cs="Arial"/>
                <w:b/>
                <w:bCs/>
                <w:sz w:val="20"/>
                <w:szCs w:val="20"/>
              </w:rPr>
            </w:pPr>
          </w:p>
        </w:tc>
        <w:tc>
          <w:tcPr>
            <w:tcW w:w="6274" w:type="dxa"/>
          </w:tcPr>
          <w:p w14:paraId="32061006" w14:textId="77777777" w:rsidR="005D3374" w:rsidRPr="00A008D7" w:rsidRDefault="005D3374">
            <w:pPr>
              <w:pStyle w:val="SLONormal"/>
              <w:spacing w:before="0" w:after="0"/>
              <w:contextualSpacing/>
              <w:rPr>
                <w:rFonts w:ascii="Arial" w:hAnsi="Arial" w:cs="Arial"/>
                <w:sz w:val="20"/>
                <w:szCs w:val="20"/>
              </w:rPr>
            </w:pPr>
          </w:p>
        </w:tc>
      </w:tr>
      <w:tr w:rsidR="005D3374" w:rsidRPr="00A008D7" w14:paraId="100F1F63" w14:textId="77777777" w:rsidTr="00E06BB7">
        <w:tc>
          <w:tcPr>
            <w:tcW w:w="2968" w:type="dxa"/>
          </w:tcPr>
          <w:p w14:paraId="273942DB" w14:textId="114AD79A" w:rsidR="005D3374" w:rsidRPr="00A008D7" w:rsidRDefault="005D3374" w:rsidP="005D3374">
            <w:pPr>
              <w:pStyle w:val="SLONormal"/>
              <w:spacing w:before="0" w:after="0"/>
              <w:contextualSpacing/>
              <w:rPr>
                <w:rFonts w:ascii="Arial" w:hAnsi="Arial" w:cs="Arial"/>
                <w:b/>
                <w:bCs/>
                <w:sz w:val="20"/>
                <w:szCs w:val="20"/>
              </w:rPr>
            </w:pPr>
            <w:r>
              <w:rPr>
                <w:rFonts w:ascii="Arial" w:hAnsi="Arial" w:cs="Arial"/>
                <w:b/>
                <w:bCs/>
                <w:sz w:val="20"/>
                <w:szCs w:val="20"/>
              </w:rPr>
              <w:t>Signing Date</w:t>
            </w:r>
          </w:p>
        </w:tc>
        <w:tc>
          <w:tcPr>
            <w:tcW w:w="6274" w:type="dxa"/>
          </w:tcPr>
          <w:p w14:paraId="7F3DF659" w14:textId="0707040B" w:rsidR="005D3374" w:rsidRDefault="005D3374" w:rsidP="005D3374">
            <w:pPr>
              <w:pStyle w:val="SLONormal"/>
              <w:spacing w:before="0" w:after="0"/>
              <w:contextualSpacing/>
              <w:rPr>
                <w:rFonts w:ascii="Arial" w:hAnsi="Arial" w:cs="Arial"/>
                <w:sz w:val="20"/>
                <w:szCs w:val="20"/>
              </w:rPr>
            </w:pPr>
            <w:r w:rsidRPr="00B621DC">
              <w:rPr>
                <w:rFonts w:ascii="Arial" w:hAnsi="Arial" w:cs="Arial"/>
                <w:sz w:val="20"/>
                <w:szCs w:val="20"/>
              </w:rPr>
              <w:t xml:space="preserve">means the date when the Agreement is signed by </w:t>
            </w:r>
            <w:r w:rsidR="00C66FC1" w:rsidRPr="00C66FC1">
              <w:rPr>
                <w:rFonts w:ascii="Arial" w:hAnsi="Arial" w:cs="Arial"/>
                <w:sz w:val="20"/>
                <w:szCs w:val="20"/>
                <w:highlight w:val="lightGray"/>
              </w:rPr>
              <w:t>[</w:t>
            </w:r>
            <w:r w:rsidR="001911C3" w:rsidRPr="00C66FC1">
              <w:rPr>
                <w:rFonts w:ascii="Arial" w:hAnsi="Arial" w:cs="Arial"/>
                <w:sz w:val="20"/>
                <w:szCs w:val="20"/>
                <w:highlight w:val="lightGray"/>
              </w:rPr>
              <w:t>both/</w:t>
            </w:r>
            <w:r w:rsidRPr="00C66FC1">
              <w:rPr>
                <w:rFonts w:ascii="Arial" w:hAnsi="Arial" w:cs="Arial"/>
                <w:sz w:val="20"/>
                <w:szCs w:val="20"/>
                <w:highlight w:val="lightGray"/>
              </w:rPr>
              <w:t>all</w:t>
            </w:r>
            <w:r w:rsidR="00C66FC1" w:rsidRPr="00C66FC1">
              <w:rPr>
                <w:rFonts w:ascii="Arial" w:hAnsi="Arial" w:cs="Arial"/>
                <w:sz w:val="20"/>
                <w:szCs w:val="20"/>
                <w:highlight w:val="lightGray"/>
              </w:rPr>
              <w:t>]</w:t>
            </w:r>
            <w:r w:rsidRPr="00B621DC">
              <w:rPr>
                <w:rFonts w:ascii="Arial" w:hAnsi="Arial" w:cs="Arial"/>
                <w:sz w:val="20"/>
                <w:szCs w:val="20"/>
              </w:rPr>
              <w:t xml:space="preserve"> Parties</w:t>
            </w:r>
            <w:r>
              <w:rPr>
                <w:rFonts w:ascii="Arial" w:hAnsi="Arial" w:cs="Arial"/>
                <w:sz w:val="20"/>
                <w:szCs w:val="20"/>
              </w:rPr>
              <w:t>.</w:t>
            </w:r>
            <w:r w:rsidRPr="00B621DC">
              <w:rPr>
                <w:rFonts w:ascii="Arial" w:hAnsi="Arial" w:cs="Arial"/>
                <w:sz w:val="20"/>
                <w:szCs w:val="20"/>
              </w:rPr>
              <w:t xml:space="preserve"> </w:t>
            </w:r>
          </w:p>
          <w:p w14:paraId="5AC69A02" w14:textId="77777777" w:rsidR="005D3374" w:rsidRPr="00A008D7" w:rsidRDefault="005D3374" w:rsidP="005D3374">
            <w:pPr>
              <w:pStyle w:val="SLONormal"/>
              <w:spacing w:before="0" w:after="0"/>
              <w:contextualSpacing/>
              <w:rPr>
                <w:rFonts w:ascii="Arial" w:hAnsi="Arial" w:cs="Arial"/>
                <w:sz w:val="20"/>
                <w:szCs w:val="20"/>
              </w:rPr>
            </w:pPr>
          </w:p>
        </w:tc>
      </w:tr>
      <w:bookmarkEnd w:id="56"/>
    </w:tbl>
    <w:p w14:paraId="270374DC" w14:textId="77777777" w:rsidR="007615A8" w:rsidRPr="00A008D7" w:rsidRDefault="007615A8">
      <w:pPr>
        <w:pStyle w:val="SLONormal"/>
        <w:spacing w:before="0" w:after="0"/>
        <w:contextualSpacing/>
        <w:rPr>
          <w:rFonts w:ascii="Arial" w:hAnsi="Arial" w:cs="Arial"/>
          <w:sz w:val="20"/>
          <w:szCs w:val="20"/>
        </w:rPr>
      </w:pPr>
    </w:p>
    <w:sectPr w:rsidR="007615A8" w:rsidRPr="00A008D7" w:rsidSect="00827BBF">
      <w:footerReference w:type="default" r:id="rId8"/>
      <w:footerReference w:type="first" r:id="rId9"/>
      <w:pgSz w:w="11906" w:h="16838"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1966" w14:textId="77777777" w:rsidR="005654B8" w:rsidRDefault="005654B8">
      <w:r>
        <w:separator/>
      </w:r>
    </w:p>
  </w:endnote>
  <w:endnote w:type="continuationSeparator" w:id="0">
    <w:p w14:paraId="1DED2E6B" w14:textId="77777777" w:rsidR="005654B8" w:rsidRDefault="0056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22"/>
      </w:rPr>
      <w:id w:val="-534273720"/>
      <w:docPartObj>
        <w:docPartGallery w:val="Page Numbers (Bottom of Page)"/>
        <w:docPartUnique/>
      </w:docPartObj>
    </w:sdtPr>
    <w:sdtContent>
      <w:p w14:paraId="29078233" w14:textId="3B5968BF" w:rsidR="00DC4469" w:rsidRPr="00DC4469" w:rsidRDefault="00DC4469">
        <w:pPr>
          <w:pStyle w:val="Porat"/>
          <w:jc w:val="right"/>
          <w:rPr>
            <w:rFonts w:ascii="Arial" w:hAnsi="Arial" w:cs="Arial"/>
            <w:sz w:val="18"/>
            <w:szCs w:val="22"/>
          </w:rPr>
        </w:pPr>
        <w:r w:rsidRPr="00DC4469">
          <w:rPr>
            <w:rFonts w:ascii="Arial" w:hAnsi="Arial" w:cs="Arial"/>
            <w:sz w:val="18"/>
            <w:szCs w:val="22"/>
          </w:rPr>
          <w:fldChar w:fldCharType="begin"/>
        </w:r>
        <w:r w:rsidRPr="00DC4469">
          <w:rPr>
            <w:rFonts w:ascii="Arial" w:hAnsi="Arial" w:cs="Arial"/>
            <w:sz w:val="18"/>
            <w:szCs w:val="22"/>
          </w:rPr>
          <w:instrText>PAGE   \* MERGEFORMAT</w:instrText>
        </w:r>
        <w:r w:rsidRPr="00DC4469">
          <w:rPr>
            <w:rFonts w:ascii="Arial" w:hAnsi="Arial" w:cs="Arial"/>
            <w:sz w:val="18"/>
            <w:szCs w:val="22"/>
          </w:rPr>
          <w:fldChar w:fldCharType="separate"/>
        </w:r>
        <w:r w:rsidRPr="00DC4469">
          <w:rPr>
            <w:rFonts w:ascii="Arial" w:hAnsi="Arial" w:cs="Arial"/>
            <w:sz w:val="18"/>
            <w:szCs w:val="22"/>
            <w:lang w:val="lt-LT"/>
          </w:rPr>
          <w:t>2</w:t>
        </w:r>
        <w:r w:rsidRPr="00DC4469">
          <w:rPr>
            <w:rFonts w:ascii="Arial" w:hAnsi="Arial" w:cs="Arial"/>
            <w:sz w:val="18"/>
            <w:szCs w:val="22"/>
          </w:rPr>
          <w:fldChar w:fldCharType="end"/>
        </w:r>
      </w:p>
    </w:sdtContent>
  </w:sdt>
  <w:p w14:paraId="6E05B110" w14:textId="77777777" w:rsidR="00DC4469" w:rsidRDefault="00DC446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146022"/>
      <w:docPartObj>
        <w:docPartGallery w:val="Page Numbers (Bottom of Page)"/>
        <w:docPartUnique/>
      </w:docPartObj>
    </w:sdtPr>
    <w:sdtEndPr>
      <w:rPr>
        <w:rFonts w:ascii="Arial" w:hAnsi="Arial" w:cs="Arial"/>
        <w:sz w:val="18"/>
        <w:szCs w:val="22"/>
      </w:rPr>
    </w:sdtEndPr>
    <w:sdtContent>
      <w:p w14:paraId="33265C71" w14:textId="7C14AA87" w:rsidR="00DC4469" w:rsidRPr="00DC4469" w:rsidRDefault="00DC4469">
        <w:pPr>
          <w:pStyle w:val="Porat"/>
          <w:jc w:val="right"/>
          <w:rPr>
            <w:rFonts w:ascii="Arial" w:hAnsi="Arial" w:cs="Arial"/>
            <w:sz w:val="18"/>
            <w:szCs w:val="22"/>
          </w:rPr>
        </w:pPr>
        <w:r w:rsidRPr="00DC4469">
          <w:rPr>
            <w:rFonts w:ascii="Arial" w:hAnsi="Arial" w:cs="Arial"/>
            <w:sz w:val="18"/>
            <w:szCs w:val="22"/>
          </w:rPr>
          <w:fldChar w:fldCharType="begin"/>
        </w:r>
        <w:r w:rsidRPr="00DC4469">
          <w:rPr>
            <w:rFonts w:ascii="Arial" w:hAnsi="Arial" w:cs="Arial"/>
            <w:sz w:val="18"/>
            <w:szCs w:val="22"/>
          </w:rPr>
          <w:instrText>PAGE   \* MERGEFORMAT</w:instrText>
        </w:r>
        <w:r w:rsidRPr="00DC4469">
          <w:rPr>
            <w:rFonts w:ascii="Arial" w:hAnsi="Arial" w:cs="Arial"/>
            <w:sz w:val="18"/>
            <w:szCs w:val="22"/>
          </w:rPr>
          <w:fldChar w:fldCharType="separate"/>
        </w:r>
        <w:r w:rsidRPr="00DC4469">
          <w:rPr>
            <w:rFonts w:ascii="Arial" w:hAnsi="Arial" w:cs="Arial"/>
            <w:sz w:val="18"/>
            <w:szCs w:val="22"/>
            <w:lang w:val="lt-LT"/>
          </w:rPr>
          <w:t>2</w:t>
        </w:r>
        <w:r w:rsidRPr="00DC4469">
          <w:rPr>
            <w:rFonts w:ascii="Arial" w:hAnsi="Arial" w:cs="Arial"/>
            <w:sz w:val="18"/>
            <w:szCs w:val="22"/>
          </w:rPr>
          <w:fldChar w:fldCharType="end"/>
        </w:r>
      </w:p>
    </w:sdtContent>
  </w:sdt>
  <w:p w14:paraId="7FA4A372" w14:textId="221FA5BF" w:rsidR="0017374F" w:rsidRDefault="0017374F">
    <w:pPr>
      <w:pStyle w:val="Porat"/>
      <w:ind w:left="-851"/>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2F8F" w14:textId="77777777" w:rsidR="005654B8" w:rsidRDefault="005654B8">
      <w:r>
        <w:separator/>
      </w:r>
    </w:p>
  </w:footnote>
  <w:footnote w:type="continuationSeparator" w:id="0">
    <w:p w14:paraId="2D06C3E2" w14:textId="77777777" w:rsidR="005654B8" w:rsidRDefault="00565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8A"/>
    <w:multiLevelType w:val="multilevel"/>
    <w:tmpl w:val="56EE7220"/>
    <w:lvl w:ilvl="0">
      <w:start w:val="1"/>
      <w:numFmt w:val="decimal"/>
      <w:pStyle w:val="HeadingofAppendix"/>
      <w:lvlText w:val="Schedule %1."/>
      <w:lvlJc w:val="left"/>
      <w:pPr>
        <w:tabs>
          <w:tab w:val="num" w:pos="2268"/>
        </w:tabs>
        <w:ind w:left="2268" w:hanging="1911"/>
      </w:pPr>
      <w:rPr>
        <w:rFonts w:hint="default"/>
        <w:caps/>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1"/>
      </w:pPr>
      <w:rPr>
        <w:rFonts w:hint="default"/>
      </w:rPr>
    </w:lvl>
    <w:lvl w:ilvl="5">
      <w:start w:val="1"/>
      <w:numFmt w:val="lowerLetter"/>
      <w:pStyle w:val="Antrat6"/>
      <w:lvlText w:val="(%6)"/>
      <w:lvlJc w:val="left"/>
      <w:pPr>
        <w:tabs>
          <w:tab w:val="num" w:pos="3960"/>
        </w:tabs>
        <w:ind w:left="3600" w:firstLine="0"/>
      </w:pPr>
      <w:rPr>
        <w:rFonts w:hint="default"/>
      </w:rPr>
    </w:lvl>
    <w:lvl w:ilvl="6">
      <w:start w:val="1"/>
      <w:numFmt w:val="lowerRoman"/>
      <w:pStyle w:val="Antrat7"/>
      <w:lvlText w:val="(%7)"/>
      <w:lvlJc w:val="left"/>
      <w:pPr>
        <w:tabs>
          <w:tab w:val="num" w:pos="4680"/>
        </w:tabs>
        <w:ind w:left="4320" w:firstLine="0"/>
      </w:pPr>
      <w:rPr>
        <w:rFonts w:hint="default"/>
      </w:rPr>
    </w:lvl>
    <w:lvl w:ilvl="7">
      <w:start w:val="1"/>
      <w:numFmt w:val="lowerLetter"/>
      <w:pStyle w:val="Antrat8"/>
      <w:lvlText w:val="(%8)"/>
      <w:lvlJc w:val="left"/>
      <w:pPr>
        <w:tabs>
          <w:tab w:val="num" w:pos="5400"/>
        </w:tabs>
        <w:ind w:left="5040" w:firstLine="0"/>
      </w:pPr>
      <w:rPr>
        <w:rFonts w:hint="default"/>
      </w:rPr>
    </w:lvl>
    <w:lvl w:ilvl="8">
      <w:start w:val="1"/>
      <w:numFmt w:val="lowerRoman"/>
      <w:pStyle w:val="Antrat9"/>
      <w:lvlText w:val="(%9)"/>
      <w:lvlJc w:val="left"/>
      <w:pPr>
        <w:tabs>
          <w:tab w:val="num" w:pos="6120"/>
        </w:tabs>
        <w:ind w:left="5760" w:firstLine="0"/>
      </w:pPr>
      <w:rPr>
        <w:rFonts w:hint="default"/>
      </w:rPr>
    </w:lvl>
  </w:abstractNum>
  <w:abstractNum w:abstractNumId="1" w15:restartNumberingAfterBreak="0">
    <w:nsid w:val="049C1348"/>
    <w:multiLevelType w:val="hybridMultilevel"/>
    <w:tmpl w:val="D444E040"/>
    <w:lvl w:ilvl="0" w:tplc="79AC2398">
      <w:start w:val="1"/>
      <w:numFmt w:val="decimal"/>
      <w:pStyle w:val="SLOExhibitListENG"/>
      <w:lvlText w:val="Exhibit %1."/>
      <w:lvlJc w:val="left"/>
      <w:pPr>
        <w:ind w:left="720" w:hanging="360"/>
      </w:pPr>
      <w:rPr>
        <w:rFonts w:hint="default"/>
      </w:rPr>
    </w:lvl>
    <w:lvl w:ilvl="1" w:tplc="D7E642BE" w:tentative="1">
      <w:start w:val="1"/>
      <w:numFmt w:val="lowerLetter"/>
      <w:lvlText w:val="%2."/>
      <w:lvlJc w:val="left"/>
      <w:pPr>
        <w:ind w:left="1440" w:hanging="360"/>
      </w:pPr>
    </w:lvl>
    <w:lvl w:ilvl="2" w:tplc="DD94F42E" w:tentative="1">
      <w:start w:val="1"/>
      <w:numFmt w:val="lowerRoman"/>
      <w:lvlText w:val="%3."/>
      <w:lvlJc w:val="right"/>
      <w:pPr>
        <w:ind w:left="2160" w:hanging="180"/>
      </w:pPr>
    </w:lvl>
    <w:lvl w:ilvl="3" w:tplc="1908BD30" w:tentative="1">
      <w:start w:val="1"/>
      <w:numFmt w:val="decimal"/>
      <w:lvlText w:val="%4."/>
      <w:lvlJc w:val="left"/>
      <w:pPr>
        <w:ind w:left="2880" w:hanging="360"/>
      </w:pPr>
    </w:lvl>
    <w:lvl w:ilvl="4" w:tplc="7BC809F6" w:tentative="1">
      <w:start w:val="1"/>
      <w:numFmt w:val="lowerLetter"/>
      <w:lvlText w:val="%5."/>
      <w:lvlJc w:val="left"/>
      <w:pPr>
        <w:ind w:left="3600" w:hanging="360"/>
      </w:pPr>
    </w:lvl>
    <w:lvl w:ilvl="5" w:tplc="A59E436A" w:tentative="1">
      <w:start w:val="1"/>
      <w:numFmt w:val="lowerRoman"/>
      <w:lvlText w:val="%6."/>
      <w:lvlJc w:val="right"/>
      <w:pPr>
        <w:ind w:left="4320" w:hanging="180"/>
      </w:pPr>
    </w:lvl>
    <w:lvl w:ilvl="6" w:tplc="AC222DDC" w:tentative="1">
      <w:start w:val="1"/>
      <w:numFmt w:val="decimal"/>
      <w:lvlText w:val="%7."/>
      <w:lvlJc w:val="left"/>
      <w:pPr>
        <w:ind w:left="5040" w:hanging="360"/>
      </w:pPr>
    </w:lvl>
    <w:lvl w:ilvl="7" w:tplc="BDF04E32" w:tentative="1">
      <w:start w:val="1"/>
      <w:numFmt w:val="lowerLetter"/>
      <w:lvlText w:val="%8."/>
      <w:lvlJc w:val="left"/>
      <w:pPr>
        <w:ind w:left="5760" w:hanging="360"/>
      </w:pPr>
    </w:lvl>
    <w:lvl w:ilvl="8" w:tplc="6BA40FF4" w:tentative="1">
      <w:start w:val="1"/>
      <w:numFmt w:val="lowerRoman"/>
      <w:lvlText w:val="%9."/>
      <w:lvlJc w:val="right"/>
      <w:pPr>
        <w:ind w:left="6480" w:hanging="180"/>
      </w:pPr>
    </w:lvl>
  </w:abstractNum>
  <w:abstractNum w:abstractNumId="2" w15:restartNumberingAfterBreak="0">
    <w:nsid w:val="05B82077"/>
    <w:multiLevelType w:val="hybridMultilevel"/>
    <w:tmpl w:val="974CE3A2"/>
    <w:lvl w:ilvl="0" w:tplc="3CAC0980">
      <w:start w:val="1"/>
      <w:numFmt w:val="decimal"/>
      <w:pStyle w:val="NCnumbering"/>
      <w:lvlText w:val="%1."/>
      <w:lvlJc w:val="left"/>
      <w:pPr>
        <w:tabs>
          <w:tab w:val="num" w:pos="567"/>
        </w:tabs>
        <w:ind w:left="0" w:firstLine="0"/>
      </w:pPr>
      <w:rPr>
        <w:rFonts w:hint="default"/>
      </w:rPr>
    </w:lvl>
    <w:lvl w:ilvl="1" w:tplc="BE4E5428">
      <w:start w:val="1"/>
      <w:numFmt w:val="lowerLetter"/>
      <w:lvlText w:val="%2."/>
      <w:lvlJc w:val="left"/>
      <w:pPr>
        <w:tabs>
          <w:tab w:val="num" w:pos="1440"/>
        </w:tabs>
        <w:ind w:left="1440" w:hanging="360"/>
      </w:pPr>
    </w:lvl>
    <w:lvl w:ilvl="2" w:tplc="E04A2C18" w:tentative="1">
      <w:start w:val="1"/>
      <w:numFmt w:val="lowerRoman"/>
      <w:lvlText w:val="%3."/>
      <w:lvlJc w:val="right"/>
      <w:pPr>
        <w:tabs>
          <w:tab w:val="num" w:pos="2160"/>
        </w:tabs>
        <w:ind w:left="2160" w:hanging="180"/>
      </w:pPr>
    </w:lvl>
    <w:lvl w:ilvl="3" w:tplc="EF58C6D0" w:tentative="1">
      <w:start w:val="1"/>
      <w:numFmt w:val="decimal"/>
      <w:lvlText w:val="%4."/>
      <w:lvlJc w:val="left"/>
      <w:pPr>
        <w:tabs>
          <w:tab w:val="num" w:pos="2880"/>
        </w:tabs>
        <w:ind w:left="2880" w:hanging="360"/>
      </w:pPr>
    </w:lvl>
    <w:lvl w:ilvl="4" w:tplc="9468FFCE" w:tentative="1">
      <w:start w:val="1"/>
      <w:numFmt w:val="lowerLetter"/>
      <w:lvlText w:val="%5."/>
      <w:lvlJc w:val="left"/>
      <w:pPr>
        <w:tabs>
          <w:tab w:val="num" w:pos="3600"/>
        </w:tabs>
        <w:ind w:left="3600" w:hanging="360"/>
      </w:pPr>
    </w:lvl>
    <w:lvl w:ilvl="5" w:tplc="096E341A" w:tentative="1">
      <w:start w:val="1"/>
      <w:numFmt w:val="lowerRoman"/>
      <w:lvlText w:val="%6."/>
      <w:lvlJc w:val="right"/>
      <w:pPr>
        <w:tabs>
          <w:tab w:val="num" w:pos="4320"/>
        </w:tabs>
        <w:ind w:left="4320" w:hanging="180"/>
      </w:pPr>
    </w:lvl>
    <w:lvl w:ilvl="6" w:tplc="56740C70" w:tentative="1">
      <w:start w:val="1"/>
      <w:numFmt w:val="decimal"/>
      <w:lvlText w:val="%7."/>
      <w:lvlJc w:val="left"/>
      <w:pPr>
        <w:tabs>
          <w:tab w:val="num" w:pos="5040"/>
        </w:tabs>
        <w:ind w:left="5040" w:hanging="360"/>
      </w:pPr>
    </w:lvl>
    <w:lvl w:ilvl="7" w:tplc="718ECD84" w:tentative="1">
      <w:start w:val="1"/>
      <w:numFmt w:val="lowerLetter"/>
      <w:lvlText w:val="%8."/>
      <w:lvlJc w:val="left"/>
      <w:pPr>
        <w:tabs>
          <w:tab w:val="num" w:pos="5760"/>
        </w:tabs>
        <w:ind w:left="5760" w:hanging="360"/>
      </w:pPr>
    </w:lvl>
    <w:lvl w:ilvl="8" w:tplc="D1E4A692" w:tentative="1">
      <w:start w:val="1"/>
      <w:numFmt w:val="lowerRoman"/>
      <w:lvlText w:val="%9."/>
      <w:lvlJc w:val="right"/>
      <w:pPr>
        <w:tabs>
          <w:tab w:val="num" w:pos="6480"/>
        </w:tabs>
        <w:ind w:left="6480" w:hanging="180"/>
      </w:pPr>
    </w:lvl>
  </w:abstractNum>
  <w:abstractNum w:abstractNumId="3" w15:restartNumberingAfterBreak="0">
    <w:nsid w:val="08B07385"/>
    <w:multiLevelType w:val="hybridMultilevel"/>
    <w:tmpl w:val="F626BB36"/>
    <w:lvl w:ilvl="0" w:tplc="A358FDF6">
      <w:start w:val="1"/>
      <w:numFmt w:val="decimal"/>
      <w:pStyle w:val="SLOExhibitListEST"/>
      <w:lvlText w:val="Lisa %1."/>
      <w:lvlJc w:val="left"/>
      <w:pPr>
        <w:ind w:left="720" w:hanging="360"/>
      </w:pPr>
      <w:rPr>
        <w:rFonts w:hint="default"/>
      </w:rPr>
    </w:lvl>
    <w:lvl w:ilvl="1" w:tplc="6B9A8E3A" w:tentative="1">
      <w:start w:val="1"/>
      <w:numFmt w:val="lowerLetter"/>
      <w:lvlText w:val="%2."/>
      <w:lvlJc w:val="left"/>
      <w:pPr>
        <w:ind w:left="1440" w:hanging="360"/>
      </w:pPr>
    </w:lvl>
    <w:lvl w:ilvl="2" w:tplc="B140933E" w:tentative="1">
      <w:start w:val="1"/>
      <w:numFmt w:val="lowerRoman"/>
      <w:lvlText w:val="%3."/>
      <w:lvlJc w:val="right"/>
      <w:pPr>
        <w:ind w:left="2160" w:hanging="180"/>
      </w:pPr>
    </w:lvl>
    <w:lvl w:ilvl="3" w:tplc="5D44892A" w:tentative="1">
      <w:start w:val="1"/>
      <w:numFmt w:val="decimal"/>
      <w:lvlText w:val="%4."/>
      <w:lvlJc w:val="left"/>
      <w:pPr>
        <w:ind w:left="2880" w:hanging="360"/>
      </w:pPr>
    </w:lvl>
    <w:lvl w:ilvl="4" w:tplc="B4D60760" w:tentative="1">
      <w:start w:val="1"/>
      <w:numFmt w:val="lowerLetter"/>
      <w:lvlText w:val="%5."/>
      <w:lvlJc w:val="left"/>
      <w:pPr>
        <w:ind w:left="3600" w:hanging="360"/>
      </w:pPr>
    </w:lvl>
    <w:lvl w:ilvl="5" w:tplc="67688A1A" w:tentative="1">
      <w:start w:val="1"/>
      <w:numFmt w:val="lowerRoman"/>
      <w:lvlText w:val="%6."/>
      <w:lvlJc w:val="right"/>
      <w:pPr>
        <w:ind w:left="4320" w:hanging="180"/>
      </w:pPr>
    </w:lvl>
    <w:lvl w:ilvl="6" w:tplc="8E1C4ADE" w:tentative="1">
      <w:start w:val="1"/>
      <w:numFmt w:val="decimal"/>
      <w:lvlText w:val="%7."/>
      <w:lvlJc w:val="left"/>
      <w:pPr>
        <w:ind w:left="5040" w:hanging="360"/>
      </w:pPr>
    </w:lvl>
    <w:lvl w:ilvl="7" w:tplc="87068776" w:tentative="1">
      <w:start w:val="1"/>
      <w:numFmt w:val="lowerLetter"/>
      <w:lvlText w:val="%8."/>
      <w:lvlJc w:val="left"/>
      <w:pPr>
        <w:ind w:left="5760" w:hanging="360"/>
      </w:pPr>
    </w:lvl>
    <w:lvl w:ilvl="8" w:tplc="39E226EE" w:tentative="1">
      <w:start w:val="1"/>
      <w:numFmt w:val="lowerRoman"/>
      <w:lvlText w:val="%9."/>
      <w:lvlJc w:val="right"/>
      <w:pPr>
        <w:ind w:left="6480" w:hanging="180"/>
      </w:pPr>
    </w:lvl>
  </w:abstractNum>
  <w:abstractNum w:abstractNumId="4" w15:restartNumberingAfterBreak="0">
    <w:nsid w:val="0954051D"/>
    <w:multiLevelType w:val="multilevel"/>
    <w:tmpl w:val="9C806466"/>
    <w:lvl w:ilvl="0">
      <w:start w:val="1"/>
      <w:numFmt w:val="bullet"/>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Antrat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B5F7E76"/>
    <w:multiLevelType w:val="hybridMultilevel"/>
    <w:tmpl w:val="7C02BF30"/>
    <w:lvl w:ilvl="0" w:tplc="BD20F4C8">
      <w:start w:val="1"/>
      <w:numFmt w:val="decimal"/>
      <w:pStyle w:val="Lisadeloetelu"/>
      <w:lvlText w:val="Lisa %1."/>
      <w:lvlJc w:val="left"/>
      <w:pPr>
        <w:tabs>
          <w:tab w:val="num" w:pos="1134"/>
        </w:tabs>
        <w:ind w:left="1134" w:hanging="1134"/>
      </w:pPr>
      <w:rPr>
        <w:rFonts w:hint="default"/>
      </w:rPr>
    </w:lvl>
    <w:lvl w:ilvl="1" w:tplc="3550C592" w:tentative="1">
      <w:start w:val="1"/>
      <w:numFmt w:val="lowerLetter"/>
      <w:lvlText w:val="%2."/>
      <w:lvlJc w:val="left"/>
      <w:pPr>
        <w:tabs>
          <w:tab w:val="num" w:pos="1440"/>
        </w:tabs>
        <w:ind w:left="1440" w:hanging="360"/>
      </w:pPr>
    </w:lvl>
    <w:lvl w:ilvl="2" w:tplc="E96A1F4A" w:tentative="1">
      <w:start w:val="1"/>
      <w:numFmt w:val="lowerRoman"/>
      <w:lvlText w:val="%3."/>
      <w:lvlJc w:val="right"/>
      <w:pPr>
        <w:tabs>
          <w:tab w:val="num" w:pos="2160"/>
        </w:tabs>
        <w:ind w:left="2160" w:hanging="180"/>
      </w:pPr>
    </w:lvl>
    <w:lvl w:ilvl="3" w:tplc="AACC0810" w:tentative="1">
      <w:start w:val="1"/>
      <w:numFmt w:val="decimal"/>
      <w:lvlText w:val="%4."/>
      <w:lvlJc w:val="left"/>
      <w:pPr>
        <w:tabs>
          <w:tab w:val="num" w:pos="2880"/>
        </w:tabs>
        <w:ind w:left="2880" w:hanging="360"/>
      </w:pPr>
    </w:lvl>
    <w:lvl w:ilvl="4" w:tplc="A3D0CF42" w:tentative="1">
      <w:start w:val="1"/>
      <w:numFmt w:val="lowerLetter"/>
      <w:lvlText w:val="%5."/>
      <w:lvlJc w:val="left"/>
      <w:pPr>
        <w:tabs>
          <w:tab w:val="num" w:pos="3600"/>
        </w:tabs>
        <w:ind w:left="3600" w:hanging="360"/>
      </w:pPr>
    </w:lvl>
    <w:lvl w:ilvl="5" w:tplc="A4FA8E08" w:tentative="1">
      <w:start w:val="1"/>
      <w:numFmt w:val="lowerRoman"/>
      <w:lvlText w:val="%6."/>
      <w:lvlJc w:val="right"/>
      <w:pPr>
        <w:tabs>
          <w:tab w:val="num" w:pos="4320"/>
        </w:tabs>
        <w:ind w:left="4320" w:hanging="180"/>
      </w:pPr>
    </w:lvl>
    <w:lvl w:ilvl="6" w:tplc="6E9E1ECC" w:tentative="1">
      <w:start w:val="1"/>
      <w:numFmt w:val="decimal"/>
      <w:lvlText w:val="%7."/>
      <w:lvlJc w:val="left"/>
      <w:pPr>
        <w:tabs>
          <w:tab w:val="num" w:pos="5040"/>
        </w:tabs>
        <w:ind w:left="5040" w:hanging="360"/>
      </w:pPr>
    </w:lvl>
    <w:lvl w:ilvl="7" w:tplc="F9C22D92" w:tentative="1">
      <w:start w:val="1"/>
      <w:numFmt w:val="lowerLetter"/>
      <w:lvlText w:val="%8."/>
      <w:lvlJc w:val="left"/>
      <w:pPr>
        <w:tabs>
          <w:tab w:val="num" w:pos="5760"/>
        </w:tabs>
        <w:ind w:left="5760" w:hanging="360"/>
      </w:pPr>
    </w:lvl>
    <w:lvl w:ilvl="8" w:tplc="BA74AA9A" w:tentative="1">
      <w:start w:val="1"/>
      <w:numFmt w:val="lowerRoman"/>
      <w:lvlText w:val="%9."/>
      <w:lvlJc w:val="right"/>
      <w:pPr>
        <w:tabs>
          <w:tab w:val="num" w:pos="6480"/>
        </w:tabs>
        <w:ind w:left="6480" w:hanging="180"/>
      </w:pPr>
    </w:lvl>
  </w:abstractNum>
  <w:abstractNum w:abstractNumId="6"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7" w15:restartNumberingAfterBreak="0">
    <w:nsid w:val="1A1729FE"/>
    <w:multiLevelType w:val="multilevel"/>
    <w:tmpl w:val="0409001D"/>
    <w:name w:val="SLONumbered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3866DB"/>
    <w:multiLevelType w:val="multilevel"/>
    <w:tmpl w:val="A4EEC5B2"/>
    <w:lvl w:ilvl="0">
      <w:start w:val="1"/>
      <w:numFmt w:val="bullet"/>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BD60764"/>
    <w:multiLevelType w:val="multilevel"/>
    <w:tmpl w:val="5D3AE130"/>
    <w:name w:val="SLONumberingMainScheme"/>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lowerLetter"/>
      <w:lvlText w:val="(%4)"/>
      <w:lvlJc w:val="left"/>
      <w:pPr>
        <w:tabs>
          <w:tab w:val="num" w:pos="1928"/>
        </w:tabs>
        <w:ind w:left="1928" w:hanging="851"/>
      </w:pPr>
    </w:lvl>
    <w:lvl w:ilvl="4">
      <w:start w:val="1"/>
      <w:numFmt w:val="lowerRoman"/>
      <w:lvlText w:val="(%5)"/>
      <w:lvlJc w:val="left"/>
      <w:pPr>
        <w:tabs>
          <w:tab w:val="num" w:pos="2835"/>
        </w:tabs>
        <w:ind w:left="2835" w:hanging="851"/>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0" w15:restartNumberingAfterBreak="0">
    <w:nsid w:val="24A75A3E"/>
    <w:multiLevelType w:val="multilevel"/>
    <w:tmpl w:val="E5881398"/>
    <w:lvl w:ilvl="0">
      <w:start w:val="1"/>
      <w:numFmt w:val="decimal"/>
      <w:pStyle w:val="NCNumbering0"/>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6DF6481"/>
    <w:multiLevelType w:val="multilevel"/>
    <w:tmpl w:val="5A1C7262"/>
    <w:lvl w:ilvl="0">
      <w:start w:val="1"/>
      <w:numFmt w:val="decimal"/>
      <w:pStyle w:val="SLOlistofparties"/>
      <w:lvlText w:val="(%1)"/>
      <w:lvlJc w:val="left"/>
      <w:pPr>
        <w:tabs>
          <w:tab w:val="num" w:pos="964"/>
        </w:tabs>
        <w:ind w:left="964" w:hanging="964"/>
      </w:pPr>
      <w:rPr>
        <w:rFonts w:hint="default"/>
        <w:b w:val="0"/>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6FF3B3D"/>
    <w:multiLevelType w:val="hybridMultilevel"/>
    <w:tmpl w:val="CC1E3F30"/>
    <w:lvl w:ilvl="0" w:tplc="E7AC36A6">
      <w:start w:val="1"/>
      <w:numFmt w:val="decimal"/>
      <w:pStyle w:val="Headingofappendix-Eng"/>
      <w:lvlText w:val="Appendix %1."/>
      <w:lvlJc w:val="left"/>
      <w:pPr>
        <w:tabs>
          <w:tab w:val="num" w:pos="2520"/>
        </w:tabs>
        <w:ind w:left="720" w:hanging="360"/>
      </w:pPr>
      <w:rPr>
        <w:rFonts w:hint="default"/>
      </w:rPr>
    </w:lvl>
    <w:lvl w:ilvl="1" w:tplc="CF709610" w:tentative="1">
      <w:start w:val="1"/>
      <w:numFmt w:val="lowerLetter"/>
      <w:lvlText w:val="%2."/>
      <w:lvlJc w:val="left"/>
      <w:pPr>
        <w:tabs>
          <w:tab w:val="num" w:pos="1440"/>
        </w:tabs>
        <w:ind w:left="1440" w:hanging="360"/>
      </w:pPr>
    </w:lvl>
    <w:lvl w:ilvl="2" w:tplc="5FFA7D8A" w:tentative="1">
      <w:start w:val="1"/>
      <w:numFmt w:val="lowerRoman"/>
      <w:lvlText w:val="%3."/>
      <w:lvlJc w:val="right"/>
      <w:pPr>
        <w:tabs>
          <w:tab w:val="num" w:pos="2160"/>
        </w:tabs>
        <w:ind w:left="2160" w:hanging="180"/>
      </w:pPr>
    </w:lvl>
    <w:lvl w:ilvl="3" w:tplc="B7EC746E" w:tentative="1">
      <w:start w:val="1"/>
      <w:numFmt w:val="decimal"/>
      <w:lvlText w:val="%4."/>
      <w:lvlJc w:val="left"/>
      <w:pPr>
        <w:tabs>
          <w:tab w:val="num" w:pos="2880"/>
        </w:tabs>
        <w:ind w:left="2880" w:hanging="360"/>
      </w:pPr>
    </w:lvl>
    <w:lvl w:ilvl="4" w:tplc="2D2AFBC0" w:tentative="1">
      <w:start w:val="1"/>
      <w:numFmt w:val="lowerLetter"/>
      <w:lvlText w:val="%5."/>
      <w:lvlJc w:val="left"/>
      <w:pPr>
        <w:tabs>
          <w:tab w:val="num" w:pos="3600"/>
        </w:tabs>
        <w:ind w:left="3600" w:hanging="360"/>
      </w:pPr>
    </w:lvl>
    <w:lvl w:ilvl="5" w:tplc="9D24183C" w:tentative="1">
      <w:start w:val="1"/>
      <w:numFmt w:val="lowerRoman"/>
      <w:lvlText w:val="%6."/>
      <w:lvlJc w:val="right"/>
      <w:pPr>
        <w:tabs>
          <w:tab w:val="num" w:pos="4320"/>
        </w:tabs>
        <w:ind w:left="4320" w:hanging="180"/>
      </w:pPr>
    </w:lvl>
    <w:lvl w:ilvl="6" w:tplc="323EC700" w:tentative="1">
      <w:start w:val="1"/>
      <w:numFmt w:val="decimal"/>
      <w:lvlText w:val="%7."/>
      <w:lvlJc w:val="left"/>
      <w:pPr>
        <w:tabs>
          <w:tab w:val="num" w:pos="5040"/>
        </w:tabs>
        <w:ind w:left="5040" w:hanging="360"/>
      </w:pPr>
    </w:lvl>
    <w:lvl w:ilvl="7" w:tplc="06682402" w:tentative="1">
      <w:start w:val="1"/>
      <w:numFmt w:val="lowerLetter"/>
      <w:lvlText w:val="%8."/>
      <w:lvlJc w:val="left"/>
      <w:pPr>
        <w:tabs>
          <w:tab w:val="num" w:pos="5760"/>
        </w:tabs>
        <w:ind w:left="5760" w:hanging="360"/>
      </w:pPr>
    </w:lvl>
    <w:lvl w:ilvl="8" w:tplc="B4244334" w:tentative="1">
      <w:start w:val="1"/>
      <w:numFmt w:val="lowerRoman"/>
      <w:lvlText w:val="%9."/>
      <w:lvlJc w:val="right"/>
      <w:pPr>
        <w:tabs>
          <w:tab w:val="num" w:pos="6480"/>
        </w:tabs>
        <w:ind w:left="6480" w:hanging="180"/>
      </w:pPr>
    </w:lvl>
  </w:abstractNum>
  <w:abstractNum w:abstractNumId="13" w15:restartNumberingAfterBreak="0">
    <w:nsid w:val="2A540F59"/>
    <w:multiLevelType w:val="multilevel"/>
    <w:tmpl w:val="5E149522"/>
    <w:name w:val="SLOAppendix"/>
    <w:lvl w:ilvl="0">
      <w:start w:val="1"/>
      <w:numFmt w:val="decimal"/>
      <w:lvlText w:val="Appendix %1."/>
      <w:lvlJc w:val="left"/>
      <w:pPr>
        <w:tabs>
          <w:tab w:val="num" w:pos="2268"/>
        </w:tabs>
        <w:ind w:left="2268" w:hanging="1911"/>
      </w:pPr>
      <w:rPr>
        <w:rFonts w:hint="default"/>
      </w:rPr>
    </w:lvl>
    <w:lvl w:ilvl="1">
      <w:start w:val="1"/>
      <w:numFmt w:val="decimal"/>
      <w:lvlText w:val="%2."/>
      <w:lvlJc w:val="left"/>
      <w:pPr>
        <w:tabs>
          <w:tab w:val="num" w:pos="964"/>
        </w:tabs>
        <w:ind w:left="964" w:hanging="964"/>
      </w:pPr>
      <w:rPr>
        <w:rFonts w:hint="default"/>
      </w:rPr>
    </w:lvl>
    <w:lvl w:ilvl="2">
      <w:start w:val="1"/>
      <w:numFmt w:val="decimal"/>
      <w:lvlText w:val="%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2B3960F7"/>
    <w:multiLevelType w:val="multilevel"/>
    <w:tmpl w:val="65B674DC"/>
    <w:name w:val="LDDCommentList"/>
    <w:lvl w:ilvl="0">
      <w:start w:val="1"/>
      <w:numFmt w:val="bullet"/>
      <w:lvlText w:val=""/>
      <w:lvlJc w:val="left"/>
      <w:pPr>
        <w:tabs>
          <w:tab w:val="num" w:pos="284"/>
        </w:tabs>
        <w:ind w:left="284" w:hanging="284"/>
      </w:pPr>
      <w:rPr>
        <w:rFonts w:ascii="Webdings" w:hAnsi="Webdings" w:hint="default"/>
        <w:b w:val="0"/>
        <w:i w:val="0"/>
        <w:color w:val="FF0000"/>
      </w:rPr>
    </w:lvl>
    <w:lvl w:ilvl="1">
      <w:start w:val="1"/>
      <w:numFmt w:val="bullet"/>
      <w:lvlText w:val=""/>
      <w:lvlJc w:val="left"/>
      <w:pPr>
        <w:tabs>
          <w:tab w:val="num" w:pos="284"/>
        </w:tabs>
        <w:ind w:left="284" w:hanging="284"/>
      </w:pPr>
      <w:rPr>
        <w:rFonts w:ascii="Webdings" w:hAnsi="Webdings" w:hint="default"/>
        <w:b w:val="0"/>
        <w:i w:val="0"/>
        <w:color w:val="FF9900"/>
      </w:rPr>
    </w:lvl>
    <w:lvl w:ilvl="2">
      <w:start w:val="1"/>
      <w:numFmt w:val="bullet"/>
      <w:lvlText w:val=""/>
      <w:lvlJc w:val="left"/>
      <w:pPr>
        <w:tabs>
          <w:tab w:val="num" w:pos="284"/>
        </w:tabs>
        <w:ind w:left="284" w:hanging="284"/>
      </w:pPr>
      <w:rPr>
        <w:rFonts w:ascii="Webdings" w:hAnsi="Webdings" w:hint="default"/>
        <w:b w:val="0"/>
        <w:i w:val="0"/>
        <w:color w:val="FFFF00"/>
      </w:rPr>
    </w:lvl>
    <w:lvl w:ilvl="3">
      <w:start w:val="1"/>
      <w:numFmt w:val="bullet"/>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15" w15:restartNumberingAfterBreak="0">
    <w:nsid w:val="380B4458"/>
    <w:multiLevelType w:val="hybridMultilevel"/>
    <w:tmpl w:val="432073CC"/>
    <w:lvl w:ilvl="0" w:tplc="FFA4D388">
      <w:start w:val="1"/>
      <w:numFmt w:val="bullet"/>
      <w:pStyle w:val="SorainenOfferBulletlist2"/>
      <w:lvlText w:val=""/>
      <w:lvlJc w:val="left"/>
      <w:pPr>
        <w:ind w:left="720" w:hanging="360"/>
      </w:pPr>
      <w:rPr>
        <w:rFonts w:ascii="Wingdings" w:hAnsi="Wingdings" w:cs="Wingdings" w:hint="default"/>
        <w:color w:val="auto"/>
      </w:rPr>
    </w:lvl>
    <w:lvl w:ilvl="1" w:tplc="B810B8FA">
      <w:start w:val="1"/>
      <w:numFmt w:val="bullet"/>
      <w:lvlText w:val="o"/>
      <w:lvlJc w:val="left"/>
      <w:pPr>
        <w:ind w:left="1440" w:hanging="360"/>
      </w:pPr>
      <w:rPr>
        <w:rFonts w:ascii="Courier New" w:hAnsi="Courier New" w:cs="Courier New" w:hint="default"/>
      </w:rPr>
    </w:lvl>
    <w:lvl w:ilvl="2" w:tplc="FBAEC662">
      <w:start w:val="1"/>
      <w:numFmt w:val="bullet"/>
      <w:lvlText w:val=""/>
      <w:lvlJc w:val="left"/>
      <w:pPr>
        <w:ind w:left="2160" w:hanging="360"/>
      </w:pPr>
      <w:rPr>
        <w:rFonts w:ascii="Wingdings" w:hAnsi="Wingdings" w:cs="Wingdings" w:hint="default"/>
      </w:rPr>
    </w:lvl>
    <w:lvl w:ilvl="3" w:tplc="208E4EAA">
      <w:start w:val="1"/>
      <w:numFmt w:val="bullet"/>
      <w:lvlText w:val=""/>
      <w:lvlJc w:val="left"/>
      <w:pPr>
        <w:ind w:left="2880" w:hanging="360"/>
      </w:pPr>
      <w:rPr>
        <w:rFonts w:ascii="Symbol" w:hAnsi="Symbol" w:cs="Symbol" w:hint="default"/>
      </w:rPr>
    </w:lvl>
    <w:lvl w:ilvl="4" w:tplc="242C1ECA">
      <w:start w:val="1"/>
      <w:numFmt w:val="bullet"/>
      <w:lvlText w:val="o"/>
      <w:lvlJc w:val="left"/>
      <w:pPr>
        <w:ind w:left="3600" w:hanging="360"/>
      </w:pPr>
      <w:rPr>
        <w:rFonts w:ascii="Courier New" w:hAnsi="Courier New" w:cs="Courier New" w:hint="default"/>
      </w:rPr>
    </w:lvl>
    <w:lvl w:ilvl="5" w:tplc="923A5D2A">
      <w:start w:val="1"/>
      <w:numFmt w:val="bullet"/>
      <w:lvlText w:val=""/>
      <w:lvlJc w:val="left"/>
      <w:pPr>
        <w:ind w:left="4320" w:hanging="360"/>
      </w:pPr>
      <w:rPr>
        <w:rFonts w:ascii="Wingdings" w:hAnsi="Wingdings" w:cs="Wingdings" w:hint="default"/>
      </w:rPr>
    </w:lvl>
    <w:lvl w:ilvl="6" w:tplc="7FF66466">
      <w:start w:val="1"/>
      <w:numFmt w:val="bullet"/>
      <w:lvlText w:val=""/>
      <w:lvlJc w:val="left"/>
      <w:pPr>
        <w:ind w:left="5040" w:hanging="360"/>
      </w:pPr>
      <w:rPr>
        <w:rFonts w:ascii="Symbol" w:hAnsi="Symbol" w:cs="Symbol" w:hint="default"/>
      </w:rPr>
    </w:lvl>
    <w:lvl w:ilvl="7" w:tplc="35068FE4">
      <w:start w:val="1"/>
      <w:numFmt w:val="bullet"/>
      <w:lvlText w:val="o"/>
      <w:lvlJc w:val="left"/>
      <w:pPr>
        <w:ind w:left="5760" w:hanging="360"/>
      </w:pPr>
      <w:rPr>
        <w:rFonts w:ascii="Courier New" w:hAnsi="Courier New" w:cs="Courier New" w:hint="default"/>
      </w:rPr>
    </w:lvl>
    <w:lvl w:ilvl="8" w:tplc="C1B4ADFA">
      <w:start w:val="1"/>
      <w:numFmt w:val="bullet"/>
      <w:lvlText w:val=""/>
      <w:lvlJc w:val="left"/>
      <w:pPr>
        <w:ind w:left="6480" w:hanging="360"/>
      </w:pPr>
      <w:rPr>
        <w:rFonts w:ascii="Wingdings" w:hAnsi="Wingdings" w:cs="Wingdings" w:hint="default"/>
      </w:rPr>
    </w:lvl>
  </w:abstractNum>
  <w:abstractNum w:abstractNumId="16" w15:restartNumberingAfterBreak="0">
    <w:nsid w:val="3AB57EC8"/>
    <w:multiLevelType w:val="multilevel"/>
    <w:tmpl w:val="0409001D"/>
    <w:name w:val="SLO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1432E39"/>
    <w:multiLevelType w:val="multilevel"/>
    <w:tmpl w:val="8A94F0C6"/>
    <w:name w:val="SLOComment"/>
    <w:lvl w:ilvl="0">
      <w:start w:val="1"/>
      <w:numFmt w:val="decimal"/>
      <w:lvlText w:val="SORAINEN Comment %1."/>
      <w:lvlJc w:val="left"/>
      <w:pPr>
        <w:tabs>
          <w:tab w:val="num" w:pos="2268"/>
        </w:tabs>
        <w:ind w:left="2268" w:hanging="2268"/>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1B25C44"/>
    <w:multiLevelType w:val="multilevel"/>
    <w:tmpl w:val="94E8379C"/>
    <w:styleLink w:val="SLONumberings"/>
    <w:lvl w:ilvl="0">
      <w:start w:val="1"/>
      <w:numFmt w:val="decimal"/>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5415AE"/>
    <w:multiLevelType w:val="multilevel"/>
    <w:tmpl w:val="E9F29B22"/>
    <w:lvl w:ilvl="0">
      <w:start w:val="1"/>
      <w:numFmt w:val="decimal"/>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1E6961"/>
    <w:multiLevelType w:val="hybridMultilevel"/>
    <w:tmpl w:val="2B248AE8"/>
    <w:lvl w:ilvl="0" w:tplc="15860624">
      <w:start w:val="1"/>
      <w:numFmt w:val="bullet"/>
      <w:pStyle w:val="Answer"/>
      <w:lvlText w:val="A"/>
      <w:lvlJc w:val="left"/>
      <w:pPr>
        <w:tabs>
          <w:tab w:val="num" w:pos="567"/>
        </w:tabs>
        <w:ind w:left="567" w:hanging="567"/>
      </w:pPr>
      <w:rPr>
        <w:rFonts w:ascii="Times New Roman" w:hAnsi="Times New Roman" w:cs="Times New Roman" w:hint="default"/>
        <w:b/>
        <w:i w:val="0"/>
      </w:rPr>
    </w:lvl>
    <w:lvl w:ilvl="1" w:tplc="F69A0E4C" w:tentative="1">
      <w:start w:val="1"/>
      <w:numFmt w:val="bullet"/>
      <w:lvlText w:val="o"/>
      <w:lvlJc w:val="left"/>
      <w:pPr>
        <w:tabs>
          <w:tab w:val="num" w:pos="1440"/>
        </w:tabs>
        <w:ind w:left="1440" w:hanging="360"/>
      </w:pPr>
      <w:rPr>
        <w:rFonts w:ascii="Courier New" w:hAnsi="Courier New" w:cs="Webdings" w:hint="default"/>
      </w:rPr>
    </w:lvl>
    <w:lvl w:ilvl="2" w:tplc="C2F4AF72" w:tentative="1">
      <w:start w:val="1"/>
      <w:numFmt w:val="bullet"/>
      <w:lvlText w:val=""/>
      <w:lvlJc w:val="left"/>
      <w:pPr>
        <w:tabs>
          <w:tab w:val="num" w:pos="2160"/>
        </w:tabs>
        <w:ind w:left="2160" w:hanging="360"/>
      </w:pPr>
      <w:rPr>
        <w:rFonts w:ascii="Wingdings" w:hAnsi="Wingdings" w:hint="default"/>
      </w:rPr>
    </w:lvl>
    <w:lvl w:ilvl="3" w:tplc="3E1AED06" w:tentative="1">
      <w:start w:val="1"/>
      <w:numFmt w:val="bullet"/>
      <w:lvlText w:val=""/>
      <w:lvlJc w:val="left"/>
      <w:pPr>
        <w:tabs>
          <w:tab w:val="num" w:pos="2880"/>
        </w:tabs>
        <w:ind w:left="2880" w:hanging="360"/>
      </w:pPr>
      <w:rPr>
        <w:rFonts w:ascii="Symbol" w:hAnsi="Symbol" w:hint="default"/>
      </w:rPr>
    </w:lvl>
    <w:lvl w:ilvl="4" w:tplc="9DC88806" w:tentative="1">
      <w:start w:val="1"/>
      <w:numFmt w:val="bullet"/>
      <w:lvlText w:val="o"/>
      <w:lvlJc w:val="left"/>
      <w:pPr>
        <w:tabs>
          <w:tab w:val="num" w:pos="3600"/>
        </w:tabs>
        <w:ind w:left="3600" w:hanging="360"/>
      </w:pPr>
      <w:rPr>
        <w:rFonts w:ascii="Courier New" w:hAnsi="Courier New" w:cs="Webdings" w:hint="default"/>
      </w:rPr>
    </w:lvl>
    <w:lvl w:ilvl="5" w:tplc="B5B2E6EA" w:tentative="1">
      <w:start w:val="1"/>
      <w:numFmt w:val="bullet"/>
      <w:lvlText w:val=""/>
      <w:lvlJc w:val="left"/>
      <w:pPr>
        <w:tabs>
          <w:tab w:val="num" w:pos="4320"/>
        </w:tabs>
        <w:ind w:left="4320" w:hanging="360"/>
      </w:pPr>
      <w:rPr>
        <w:rFonts w:ascii="Wingdings" w:hAnsi="Wingdings" w:hint="default"/>
      </w:rPr>
    </w:lvl>
    <w:lvl w:ilvl="6" w:tplc="26307772" w:tentative="1">
      <w:start w:val="1"/>
      <w:numFmt w:val="bullet"/>
      <w:lvlText w:val=""/>
      <w:lvlJc w:val="left"/>
      <w:pPr>
        <w:tabs>
          <w:tab w:val="num" w:pos="5040"/>
        </w:tabs>
        <w:ind w:left="5040" w:hanging="360"/>
      </w:pPr>
      <w:rPr>
        <w:rFonts w:ascii="Symbol" w:hAnsi="Symbol" w:hint="default"/>
      </w:rPr>
    </w:lvl>
    <w:lvl w:ilvl="7" w:tplc="F01AAAC2" w:tentative="1">
      <w:start w:val="1"/>
      <w:numFmt w:val="bullet"/>
      <w:lvlText w:val="o"/>
      <w:lvlJc w:val="left"/>
      <w:pPr>
        <w:tabs>
          <w:tab w:val="num" w:pos="5760"/>
        </w:tabs>
        <w:ind w:left="5760" w:hanging="360"/>
      </w:pPr>
      <w:rPr>
        <w:rFonts w:ascii="Courier New" w:hAnsi="Courier New" w:cs="Webdings" w:hint="default"/>
      </w:rPr>
    </w:lvl>
    <w:lvl w:ilvl="8" w:tplc="45984E0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135023E"/>
    <w:multiLevelType w:val="hybridMultilevel"/>
    <w:tmpl w:val="4AC033B4"/>
    <w:lvl w:ilvl="0" w:tplc="8066647E">
      <w:start w:val="1"/>
      <w:numFmt w:val="bullet"/>
      <w:pStyle w:val="Question"/>
      <w:lvlText w:val="Q"/>
      <w:lvlJc w:val="left"/>
      <w:pPr>
        <w:tabs>
          <w:tab w:val="num" w:pos="567"/>
        </w:tabs>
        <w:ind w:left="567" w:hanging="567"/>
      </w:pPr>
      <w:rPr>
        <w:rFonts w:ascii="Times New Roman" w:hAnsi="Times New Roman" w:cs="Times New Roman" w:hint="default"/>
        <w:b/>
        <w:i w:val="0"/>
      </w:rPr>
    </w:lvl>
    <w:lvl w:ilvl="1" w:tplc="D676EC38" w:tentative="1">
      <w:start w:val="1"/>
      <w:numFmt w:val="bullet"/>
      <w:lvlText w:val="o"/>
      <w:lvlJc w:val="left"/>
      <w:pPr>
        <w:tabs>
          <w:tab w:val="num" w:pos="1440"/>
        </w:tabs>
        <w:ind w:left="1440" w:hanging="360"/>
      </w:pPr>
      <w:rPr>
        <w:rFonts w:ascii="Courier New" w:hAnsi="Courier New" w:cs="Webdings" w:hint="default"/>
      </w:rPr>
    </w:lvl>
    <w:lvl w:ilvl="2" w:tplc="A028BFD8" w:tentative="1">
      <w:start w:val="1"/>
      <w:numFmt w:val="bullet"/>
      <w:lvlText w:val=""/>
      <w:lvlJc w:val="left"/>
      <w:pPr>
        <w:tabs>
          <w:tab w:val="num" w:pos="2160"/>
        </w:tabs>
        <w:ind w:left="2160" w:hanging="360"/>
      </w:pPr>
      <w:rPr>
        <w:rFonts w:ascii="Wingdings" w:hAnsi="Wingdings" w:hint="default"/>
      </w:rPr>
    </w:lvl>
    <w:lvl w:ilvl="3" w:tplc="3F5655B0" w:tentative="1">
      <w:start w:val="1"/>
      <w:numFmt w:val="bullet"/>
      <w:lvlText w:val=""/>
      <w:lvlJc w:val="left"/>
      <w:pPr>
        <w:tabs>
          <w:tab w:val="num" w:pos="2880"/>
        </w:tabs>
        <w:ind w:left="2880" w:hanging="360"/>
      </w:pPr>
      <w:rPr>
        <w:rFonts w:ascii="Symbol" w:hAnsi="Symbol" w:hint="default"/>
      </w:rPr>
    </w:lvl>
    <w:lvl w:ilvl="4" w:tplc="D5C6C938" w:tentative="1">
      <w:start w:val="1"/>
      <w:numFmt w:val="bullet"/>
      <w:lvlText w:val="o"/>
      <w:lvlJc w:val="left"/>
      <w:pPr>
        <w:tabs>
          <w:tab w:val="num" w:pos="3600"/>
        </w:tabs>
        <w:ind w:left="3600" w:hanging="360"/>
      </w:pPr>
      <w:rPr>
        <w:rFonts w:ascii="Courier New" w:hAnsi="Courier New" w:cs="Webdings" w:hint="default"/>
      </w:rPr>
    </w:lvl>
    <w:lvl w:ilvl="5" w:tplc="165AE9C4" w:tentative="1">
      <w:start w:val="1"/>
      <w:numFmt w:val="bullet"/>
      <w:lvlText w:val=""/>
      <w:lvlJc w:val="left"/>
      <w:pPr>
        <w:tabs>
          <w:tab w:val="num" w:pos="4320"/>
        </w:tabs>
        <w:ind w:left="4320" w:hanging="360"/>
      </w:pPr>
      <w:rPr>
        <w:rFonts w:ascii="Wingdings" w:hAnsi="Wingdings" w:hint="default"/>
      </w:rPr>
    </w:lvl>
    <w:lvl w:ilvl="6" w:tplc="BB60F190" w:tentative="1">
      <w:start w:val="1"/>
      <w:numFmt w:val="bullet"/>
      <w:lvlText w:val=""/>
      <w:lvlJc w:val="left"/>
      <w:pPr>
        <w:tabs>
          <w:tab w:val="num" w:pos="5040"/>
        </w:tabs>
        <w:ind w:left="5040" w:hanging="360"/>
      </w:pPr>
      <w:rPr>
        <w:rFonts w:ascii="Symbol" w:hAnsi="Symbol" w:hint="default"/>
      </w:rPr>
    </w:lvl>
    <w:lvl w:ilvl="7" w:tplc="E2FA0BB4" w:tentative="1">
      <w:start w:val="1"/>
      <w:numFmt w:val="bullet"/>
      <w:lvlText w:val="o"/>
      <w:lvlJc w:val="left"/>
      <w:pPr>
        <w:tabs>
          <w:tab w:val="num" w:pos="5760"/>
        </w:tabs>
        <w:ind w:left="5760" w:hanging="360"/>
      </w:pPr>
      <w:rPr>
        <w:rFonts w:ascii="Courier New" w:hAnsi="Courier New" w:cs="Webdings" w:hint="default"/>
      </w:rPr>
    </w:lvl>
    <w:lvl w:ilvl="8" w:tplc="68D05A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73B25"/>
    <w:multiLevelType w:val="multilevel"/>
    <w:tmpl w:val="E58CB13C"/>
    <w:name w:val="SLONumberedList"/>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437"/>
        </w:tabs>
        <w:ind w:left="1437"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25"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6"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27" w15:restartNumberingAfterBreak="0">
    <w:nsid w:val="7F286FEB"/>
    <w:multiLevelType w:val="hybridMultilevel"/>
    <w:tmpl w:val="B51A1B46"/>
    <w:lvl w:ilvl="0" w:tplc="4FF498F4">
      <w:start w:val="1"/>
      <w:numFmt w:val="decimal"/>
      <w:pStyle w:val="Headingofappendix-Est"/>
      <w:lvlText w:val="Lisa %1."/>
      <w:lvlJc w:val="left"/>
      <w:pPr>
        <w:tabs>
          <w:tab w:val="num" w:pos="1080"/>
        </w:tabs>
        <w:ind w:left="720" w:hanging="360"/>
      </w:pPr>
      <w:rPr>
        <w:rFonts w:hint="default"/>
      </w:rPr>
    </w:lvl>
    <w:lvl w:ilvl="1" w:tplc="4D8C45DE" w:tentative="1">
      <w:start w:val="1"/>
      <w:numFmt w:val="lowerLetter"/>
      <w:lvlText w:val="%2."/>
      <w:lvlJc w:val="left"/>
      <w:pPr>
        <w:tabs>
          <w:tab w:val="num" w:pos="1440"/>
        </w:tabs>
        <w:ind w:left="1440" w:hanging="360"/>
      </w:pPr>
    </w:lvl>
    <w:lvl w:ilvl="2" w:tplc="CE82F8EC" w:tentative="1">
      <w:start w:val="1"/>
      <w:numFmt w:val="lowerRoman"/>
      <w:lvlText w:val="%3."/>
      <w:lvlJc w:val="right"/>
      <w:pPr>
        <w:tabs>
          <w:tab w:val="num" w:pos="2160"/>
        </w:tabs>
        <w:ind w:left="2160" w:hanging="180"/>
      </w:pPr>
    </w:lvl>
    <w:lvl w:ilvl="3" w:tplc="062AFAD6" w:tentative="1">
      <w:start w:val="1"/>
      <w:numFmt w:val="decimal"/>
      <w:lvlText w:val="%4."/>
      <w:lvlJc w:val="left"/>
      <w:pPr>
        <w:tabs>
          <w:tab w:val="num" w:pos="2880"/>
        </w:tabs>
        <w:ind w:left="2880" w:hanging="360"/>
      </w:pPr>
    </w:lvl>
    <w:lvl w:ilvl="4" w:tplc="89A4EF1E" w:tentative="1">
      <w:start w:val="1"/>
      <w:numFmt w:val="lowerLetter"/>
      <w:lvlText w:val="%5."/>
      <w:lvlJc w:val="left"/>
      <w:pPr>
        <w:tabs>
          <w:tab w:val="num" w:pos="3600"/>
        </w:tabs>
        <w:ind w:left="3600" w:hanging="360"/>
      </w:pPr>
    </w:lvl>
    <w:lvl w:ilvl="5" w:tplc="E16A2F00" w:tentative="1">
      <w:start w:val="1"/>
      <w:numFmt w:val="lowerRoman"/>
      <w:lvlText w:val="%6."/>
      <w:lvlJc w:val="right"/>
      <w:pPr>
        <w:tabs>
          <w:tab w:val="num" w:pos="4320"/>
        </w:tabs>
        <w:ind w:left="4320" w:hanging="180"/>
      </w:pPr>
    </w:lvl>
    <w:lvl w:ilvl="6" w:tplc="6C6E393E" w:tentative="1">
      <w:start w:val="1"/>
      <w:numFmt w:val="decimal"/>
      <w:lvlText w:val="%7."/>
      <w:lvlJc w:val="left"/>
      <w:pPr>
        <w:tabs>
          <w:tab w:val="num" w:pos="5040"/>
        </w:tabs>
        <w:ind w:left="5040" w:hanging="360"/>
      </w:pPr>
    </w:lvl>
    <w:lvl w:ilvl="7" w:tplc="59BE37B6" w:tentative="1">
      <w:start w:val="1"/>
      <w:numFmt w:val="lowerLetter"/>
      <w:lvlText w:val="%8."/>
      <w:lvlJc w:val="left"/>
      <w:pPr>
        <w:tabs>
          <w:tab w:val="num" w:pos="5760"/>
        </w:tabs>
        <w:ind w:left="5760" w:hanging="360"/>
      </w:pPr>
    </w:lvl>
    <w:lvl w:ilvl="8" w:tplc="97E6D5CC" w:tentative="1">
      <w:start w:val="1"/>
      <w:numFmt w:val="lowerRoman"/>
      <w:lvlText w:val="%9."/>
      <w:lvlJc w:val="right"/>
      <w:pPr>
        <w:tabs>
          <w:tab w:val="num" w:pos="6480"/>
        </w:tabs>
        <w:ind w:left="6480" w:hanging="180"/>
      </w:pPr>
    </w:lvl>
  </w:abstractNum>
  <w:num w:numId="1" w16cid:durableId="658316134">
    <w:abstractNumId w:val="23"/>
  </w:num>
  <w:num w:numId="2" w16cid:durableId="348336031">
    <w:abstractNumId w:val="21"/>
  </w:num>
  <w:num w:numId="3" w16cid:durableId="1503622829">
    <w:abstractNumId w:val="4"/>
  </w:num>
  <w:num w:numId="4" w16cid:durableId="1025134834">
    <w:abstractNumId w:val="27"/>
  </w:num>
  <w:num w:numId="5" w16cid:durableId="1683824466">
    <w:abstractNumId w:val="12"/>
  </w:num>
  <w:num w:numId="6" w16cid:durableId="429739489">
    <w:abstractNumId w:val="10"/>
  </w:num>
  <w:num w:numId="7" w16cid:durableId="1117286908">
    <w:abstractNumId w:val="20"/>
  </w:num>
  <w:num w:numId="8" w16cid:durableId="1257137004">
    <w:abstractNumId w:val="5"/>
  </w:num>
  <w:num w:numId="9" w16cid:durableId="2084644939">
    <w:abstractNumId w:val="2"/>
  </w:num>
  <w:num w:numId="10" w16cid:durableId="459687621">
    <w:abstractNumId w:val="8"/>
  </w:num>
  <w:num w:numId="11" w16cid:durableId="738484397">
    <w:abstractNumId w:val="11"/>
  </w:num>
  <w:num w:numId="12" w16cid:durableId="391005145">
    <w:abstractNumId w:val="1"/>
  </w:num>
  <w:num w:numId="13" w16cid:durableId="806314559">
    <w:abstractNumId w:val="3"/>
  </w:num>
  <w:num w:numId="14" w16cid:durableId="2038702381">
    <w:abstractNumId w:val="19"/>
    <w:lvlOverride w:ilvl="3">
      <w:lvl w:ilvl="3">
        <w:start w:val="1"/>
        <w:numFmt w:val="lowerLetter"/>
        <w:pStyle w:val="4thlevelheading"/>
        <w:lvlText w:val="(%4)"/>
        <w:lvlJc w:val="left"/>
        <w:pPr>
          <w:tabs>
            <w:tab w:val="num" w:pos="1928"/>
          </w:tabs>
          <w:ind w:left="1928" w:hanging="851"/>
        </w:pPr>
        <w:rPr>
          <w:rFonts w:hint="default"/>
        </w:rPr>
      </w:lvl>
    </w:lvlOverride>
  </w:num>
  <w:num w:numId="15" w16cid:durableId="1805852356">
    <w:abstractNumId w:val="22"/>
  </w:num>
  <w:num w:numId="16" w16cid:durableId="1767385320">
    <w:abstractNumId w:val="6"/>
  </w:num>
  <w:num w:numId="17" w16cid:durableId="719863683">
    <w:abstractNumId w:val="26"/>
  </w:num>
  <w:num w:numId="18" w16cid:durableId="1701281620">
    <w:abstractNumId w:val="25"/>
  </w:num>
  <w:num w:numId="19" w16cid:durableId="1715696737">
    <w:abstractNumId w:val="17"/>
  </w:num>
  <w:num w:numId="20" w16cid:durableId="1807314814">
    <w:abstractNumId w:val="15"/>
  </w:num>
  <w:num w:numId="21" w16cid:durableId="113519782">
    <w:abstractNumId w:val="0"/>
  </w:num>
  <w:num w:numId="22" w16cid:durableId="635335367">
    <w:abstractNumId w:val="19"/>
  </w:num>
  <w:num w:numId="23" w16cid:durableId="1931280443">
    <w:abstractNumId w:val="19"/>
  </w:num>
  <w:num w:numId="24" w16cid:durableId="92096342">
    <w:abstractNumId w:val="19"/>
  </w:num>
  <w:num w:numId="25" w16cid:durableId="1411195991">
    <w:abstractNumId w:val="19"/>
  </w:num>
  <w:num w:numId="26" w16cid:durableId="1463117212">
    <w:abstractNumId w:val="19"/>
  </w:num>
  <w:num w:numId="27" w16cid:durableId="553388938">
    <w:abstractNumId w:val="19"/>
  </w:num>
  <w:num w:numId="28" w16cid:durableId="195393414">
    <w:abstractNumId w:val="19"/>
  </w:num>
  <w:num w:numId="29" w16cid:durableId="12145891">
    <w:abstractNumId w:val="19"/>
  </w:num>
  <w:num w:numId="30" w16cid:durableId="1412892382">
    <w:abstractNumId w:val="19"/>
  </w:num>
  <w:num w:numId="31" w16cid:durableId="74049326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jcwMTUwtjQ0MLNQ0lEKTi0uzszPAykwNK4FAAxt/t0tAAAA"/>
    <w:docVar w:name="DOCCRAFTERTASKPANE" w:val="aa2d0ccc-97f0-4407-a62a-ec6836e967d4"/>
    <w:docVar w:name="VERSIONDETAIL" w:val="0"/>
  </w:docVars>
  <w:rsids>
    <w:rsidRoot w:val="00360CF8"/>
    <w:rsid w:val="00006CD7"/>
    <w:rsid w:val="0001004C"/>
    <w:rsid w:val="00010FC6"/>
    <w:rsid w:val="00022025"/>
    <w:rsid w:val="00025E26"/>
    <w:rsid w:val="00043FA1"/>
    <w:rsid w:val="0004661B"/>
    <w:rsid w:val="00046740"/>
    <w:rsid w:val="000539B4"/>
    <w:rsid w:val="000711E4"/>
    <w:rsid w:val="000754E3"/>
    <w:rsid w:val="00082978"/>
    <w:rsid w:val="00084752"/>
    <w:rsid w:val="00084814"/>
    <w:rsid w:val="000A17FD"/>
    <w:rsid w:val="000A369E"/>
    <w:rsid w:val="000B255D"/>
    <w:rsid w:val="000B7F45"/>
    <w:rsid w:val="000C5E68"/>
    <w:rsid w:val="000C7225"/>
    <w:rsid w:val="000E1869"/>
    <w:rsid w:val="000E1F45"/>
    <w:rsid w:val="000E3B77"/>
    <w:rsid w:val="000E5EEF"/>
    <w:rsid w:val="000E687F"/>
    <w:rsid w:val="000F4536"/>
    <w:rsid w:val="00105901"/>
    <w:rsid w:val="0010615C"/>
    <w:rsid w:val="00117939"/>
    <w:rsid w:val="0012379A"/>
    <w:rsid w:val="00123B52"/>
    <w:rsid w:val="001252E9"/>
    <w:rsid w:val="00132B02"/>
    <w:rsid w:val="00143EAA"/>
    <w:rsid w:val="00151087"/>
    <w:rsid w:val="001574E9"/>
    <w:rsid w:val="00166216"/>
    <w:rsid w:val="001665BB"/>
    <w:rsid w:val="001708A8"/>
    <w:rsid w:val="0017374F"/>
    <w:rsid w:val="0017588E"/>
    <w:rsid w:val="00186D39"/>
    <w:rsid w:val="001911C3"/>
    <w:rsid w:val="00193A0E"/>
    <w:rsid w:val="001A3E4E"/>
    <w:rsid w:val="001A551C"/>
    <w:rsid w:val="001A5C9E"/>
    <w:rsid w:val="001B7FED"/>
    <w:rsid w:val="001D05C6"/>
    <w:rsid w:val="001D10C1"/>
    <w:rsid w:val="001D1D1E"/>
    <w:rsid w:val="001D44CD"/>
    <w:rsid w:val="001D4878"/>
    <w:rsid w:val="001D6FF0"/>
    <w:rsid w:val="001E35D1"/>
    <w:rsid w:val="00203D18"/>
    <w:rsid w:val="00207159"/>
    <w:rsid w:val="00207E2D"/>
    <w:rsid w:val="00213A6F"/>
    <w:rsid w:val="00213AAA"/>
    <w:rsid w:val="00227F22"/>
    <w:rsid w:val="00230A60"/>
    <w:rsid w:val="002469B3"/>
    <w:rsid w:val="00250097"/>
    <w:rsid w:val="00256191"/>
    <w:rsid w:val="002641E6"/>
    <w:rsid w:val="00266733"/>
    <w:rsid w:val="002751B7"/>
    <w:rsid w:val="0027552D"/>
    <w:rsid w:val="002770B9"/>
    <w:rsid w:val="0028253E"/>
    <w:rsid w:val="00284A09"/>
    <w:rsid w:val="0029170C"/>
    <w:rsid w:val="0029330F"/>
    <w:rsid w:val="002A3AB0"/>
    <w:rsid w:val="002A4030"/>
    <w:rsid w:val="002B4A30"/>
    <w:rsid w:val="002C2899"/>
    <w:rsid w:val="002C5BDC"/>
    <w:rsid w:val="002C6048"/>
    <w:rsid w:val="002D2021"/>
    <w:rsid w:val="002D26B8"/>
    <w:rsid w:val="002D7F61"/>
    <w:rsid w:val="002E587F"/>
    <w:rsid w:val="002E5F76"/>
    <w:rsid w:val="002E7108"/>
    <w:rsid w:val="002F2529"/>
    <w:rsid w:val="00302366"/>
    <w:rsid w:val="00302BA4"/>
    <w:rsid w:val="00303486"/>
    <w:rsid w:val="00304AD4"/>
    <w:rsid w:val="00306AA8"/>
    <w:rsid w:val="00307AB2"/>
    <w:rsid w:val="00321EAA"/>
    <w:rsid w:val="00325F65"/>
    <w:rsid w:val="00331951"/>
    <w:rsid w:val="0033325D"/>
    <w:rsid w:val="003358FD"/>
    <w:rsid w:val="00341286"/>
    <w:rsid w:val="00343155"/>
    <w:rsid w:val="0035659E"/>
    <w:rsid w:val="00360CF8"/>
    <w:rsid w:val="00361279"/>
    <w:rsid w:val="003649CE"/>
    <w:rsid w:val="00367291"/>
    <w:rsid w:val="00374937"/>
    <w:rsid w:val="00390329"/>
    <w:rsid w:val="00390599"/>
    <w:rsid w:val="00392B18"/>
    <w:rsid w:val="00393148"/>
    <w:rsid w:val="003953B5"/>
    <w:rsid w:val="003975B2"/>
    <w:rsid w:val="003A1EA8"/>
    <w:rsid w:val="003B2DC0"/>
    <w:rsid w:val="003B484F"/>
    <w:rsid w:val="003C5882"/>
    <w:rsid w:val="003D30A5"/>
    <w:rsid w:val="003E3270"/>
    <w:rsid w:val="003F139D"/>
    <w:rsid w:val="003F44DD"/>
    <w:rsid w:val="003F552F"/>
    <w:rsid w:val="003F723C"/>
    <w:rsid w:val="00424933"/>
    <w:rsid w:val="00433FA8"/>
    <w:rsid w:val="00436CDD"/>
    <w:rsid w:val="004451A9"/>
    <w:rsid w:val="004456EC"/>
    <w:rsid w:val="00446074"/>
    <w:rsid w:val="00463C54"/>
    <w:rsid w:val="00474061"/>
    <w:rsid w:val="00477571"/>
    <w:rsid w:val="00481A75"/>
    <w:rsid w:val="0048741C"/>
    <w:rsid w:val="00487DCF"/>
    <w:rsid w:val="00496644"/>
    <w:rsid w:val="004A4511"/>
    <w:rsid w:val="004C0515"/>
    <w:rsid w:val="004C6009"/>
    <w:rsid w:val="004C6E79"/>
    <w:rsid w:val="004D321F"/>
    <w:rsid w:val="004D75B5"/>
    <w:rsid w:val="004F1606"/>
    <w:rsid w:val="005009E0"/>
    <w:rsid w:val="00500AEA"/>
    <w:rsid w:val="005078B5"/>
    <w:rsid w:val="0051041B"/>
    <w:rsid w:val="00513F73"/>
    <w:rsid w:val="005425B4"/>
    <w:rsid w:val="00544024"/>
    <w:rsid w:val="005506D4"/>
    <w:rsid w:val="00553552"/>
    <w:rsid w:val="00564A65"/>
    <w:rsid w:val="005654B8"/>
    <w:rsid w:val="005659D7"/>
    <w:rsid w:val="00567719"/>
    <w:rsid w:val="00571248"/>
    <w:rsid w:val="00573FBA"/>
    <w:rsid w:val="00575E89"/>
    <w:rsid w:val="005819F0"/>
    <w:rsid w:val="00584426"/>
    <w:rsid w:val="00592A77"/>
    <w:rsid w:val="0059544D"/>
    <w:rsid w:val="005A3570"/>
    <w:rsid w:val="005A6F70"/>
    <w:rsid w:val="005B26F3"/>
    <w:rsid w:val="005B3328"/>
    <w:rsid w:val="005B373D"/>
    <w:rsid w:val="005B7C5A"/>
    <w:rsid w:val="005B7D73"/>
    <w:rsid w:val="005C2EA8"/>
    <w:rsid w:val="005D05E6"/>
    <w:rsid w:val="005D3374"/>
    <w:rsid w:val="005D4326"/>
    <w:rsid w:val="005E1447"/>
    <w:rsid w:val="005E5AF9"/>
    <w:rsid w:val="005E7E39"/>
    <w:rsid w:val="005F09A5"/>
    <w:rsid w:val="005F3821"/>
    <w:rsid w:val="00611A53"/>
    <w:rsid w:val="00611E4E"/>
    <w:rsid w:val="00615465"/>
    <w:rsid w:val="00615737"/>
    <w:rsid w:val="006216F1"/>
    <w:rsid w:val="0062445A"/>
    <w:rsid w:val="00626821"/>
    <w:rsid w:val="00637766"/>
    <w:rsid w:val="00641E89"/>
    <w:rsid w:val="00647AF4"/>
    <w:rsid w:val="00655469"/>
    <w:rsid w:val="0066265D"/>
    <w:rsid w:val="00662946"/>
    <w:rsid w:val="0068630F"/>
    <w:rsid w:val="006A4F28"/>
    <w:rsid w:val="006A51E6"/>
    <w:rsid w:val="006A7A83"/>
    <w:rsid w:val="006C5C72"/>
    <w:rsid w:val="006D7BEC"/>
    <w:rsid w:val="006E06ED"/>
    <w:rsid w:val="006E40B1"/>
    <w:rsid w:val="006F1E2F"/>
    <w:rsid w:val="00701894"/>
    <w:rsid w:val="00705D0C"/>
    <w:rsid w:val="00711199"/>
    <w:rsid w:val="0071589D"/>
    <w:rsid w:val="0072086C"/>
    <w:rsid w:val="00720979"/>
    <w:rsid w:val="007263C8"/>
    <w:rsid w:val="0074243D"/>
    <w:rsid w:val="007476A1"/>
    <w:rsid w:val="00751E8C"/>
    <w:rsid w:val="00753D80"/>
    <w:rsid w:val="007615A8"/>
    <w:rsid w:val="00763B01"/>
    <w:rsid w:val="00767254"/>
    <w:rsid w:val="007773F9"/>
    <w:rsid w:val="0078072D"/>
    <w:rsid w:val="00786B77"/>
    <w:rsid w:val="00786CB4"/>
    <w:rsid w:val="0079040A"/>
    <w:rsid w:val="007A5F7F"/>
    <w:rsid w:val="007A641B"/>
    <w:rsid w:val="007D6326"/>
    <w:rsid w:val="007E582D"/>
    <w:rsid w:val="007F5827"/>
    <w:rsid w:val="007F6722"/>
    <w:rsid w:val="007F6A23"/>
    <w:rsid w:val="008060BD"/>
    <w:rsid w:val="0080622B"/>
    <w:rsid w:val="0081032B"/>
    <w:rsid w:val="00810A2F"/>
    <w:rsid w:val="008210B1"/>
    <w:rsid w:val="00822197"/>
    <w:rsid w:val="00823D11"/>
    <w:rsid w:val="00826B21"/>
    <w:rsid w:val="00827BBF"/>
    <w:rsid w:val="0083370D"/>
    <w:rsid w:val="00834112"/>
    <w:rsid w:val="0083554E"/>
    <w:rsid w:val="00841668"/>
    <w:rsid w:val="00846A3A"/>
    <w:rsid w:val="00863345"/>
    <w:rsid w:val="00871B86"/>
    <w:rsid w:val="00872677"/>
    <w:rsid w:val="00882147"/>
    <w:rsid w:val="00883634"/>
    <w:rsid w:val="0088467A"/>
    <w:rsid w:val="00895622"/>
    <w:rsid w:val="008A32BA"/>
    <w:rsid w:val="008B0E4C"/>
    <w:rsid w:val="008C331C"/>
    <w:rsid w:val="008C49B3"/>
    <w:rsid w:val="008D2F53"/>
    <w:rsid w:val="00900CDB"/>
    <w:rsid w:val="00902B3A"/>
    <w:rsid w:val="00907B9D"/>
    <w:rsid w:val="009205F9"/>
    <w:rsid w:val="009235BF"/>
    <w:rsid w:val="00923A34"/>
    <w:rsid w:val="00940145"/>
    <w:rsid w:val="009448F5"/>
    <w:rsid w:val="009468DD"/>
    <w:rsid w:val="00950C7D"/>
    <w:rsid w:val="00951FFA"/>
    <w:rsid w:val="009611E6"/>
    <w:rsid w:val="00971071"/>
    <w:rsid w:val="00977311"/>
    <w:rsid w:val="009A1E93"/>
    <w:rsid w:val="009A4493"/>
    <w:rsid w:val="009B0F16"/>
    <w:rsid w:val="009C0F87"/>
    <w:rsid w:val="009C2496"/>
    <w:rsid w:val="009C6B38"/>
    <w:rsid w:val="009D2239"/>
    <w:rsid w:val="009D5566"/>
    <w:rsid w:val="009E16AB"/>
    <w:rsid w:val="009E2F54"/>
    <w:rsid w:val="009E3D3E"/>
    <w:rsid w:val="009E5E9B"/>
    <w:rsid w:val="009E678E"/>
    <w:rsid w:val="009F173A"/>
    <w:rsid w:val="009F1956"/>
    <w:rsid w:val="009F5529"/>
    <w:rsid w:val="00A00247"/>
    <w:rsid w:val="00A00334"/>
    <w:rsid w:val="00A008D7"/>
    <w:rsid w:val="00A00E96"/>
    <w:rsid w:val="00A05FC5"/>
    <w:rsid w:val="00A249FA"/>
    <w:rsid w:val="00A31244"/>
    <w:rsid w:val="00A425F6"/>
    <w:rsid w:val="00A448CC"/>
    <w:rsid w:val="00A5309C"/>
    <w:rsid w:val="00A53AE8"/>
    <w:rsid w:val="00A5673A"/>
    <w:rsid w:val="00A63341"/>
    <w:rsid w:val="00A91927"/>
    <w:rsid w:val="00A920E6"/>
    <w:rsid w:val="00AA01B7"/>
    <w:rsid w:val="00AA143A"/>
    <w:rsid w:val="00AB1328"/>
    <w:rsid w:val="00AC3E27"/>
    <w:rsid w:val="00AC5CCE"/>
    <w:rsid w:val="00AE0914"/>
    <w:rsid w:val="00AE10B6"/>
    <w:rsid w:val="00AE7313"/>
    <w:rsid w:val="00AE7CF8"/>
    <w:rsid w:val="00AF391E"/>
    <w:rsid w:val="00B07B3A"/>
    <w:rsid w:val="00B123AB"/>
    <w:rsid w:val="00B1501E"/>
    <w:rsid w:val="00B32208"/>
    <w:rsid w:val="00B336A1"/>
    <w:rsid w:val="00B37D2F"/>
    <w:rsid w:val="00B621DC"/>
    <w:rsid w:val="00B676C5"/>
    <w:rsid w:val="00B7288A"/>
    <w:rsid w:val="00B91C0D"/>
    <w:rsid w:val="00BA3229"/>
    <w:rsid w:val="00BA3432"/>
    <w:rsid w:val="00BA3F5E"/>
    <w:rsid w:val="00BA5ADB"/>
    <w:rsid w:val="00BA660E"/>
    <w:rsid w:val="00BA7DDC"/>
    <w:rsid w:val="00BB1D79"/>
    <w:rsid w:val="00BB59A9"/>
    <w:rsid w:val="00BB5EA0"/>
    <w:rsid w:val="00BB798F"/>
    <w:rsid w:val="00BC5A89"/>
    <w:rsid w:val="00BC6CE7"/>
    <w:rsid w:val="00BD47EA"/>
    <w:rsid w:val="00BF20DC"/>
    <w:rsid w:val="00BF7557"/>
    <w:rsid w:val="00C03A27"/>
    <w:rsid w:val="00C069FC"/>
    <w:rsid w:val="00C077C5"/>
    <w:rsid w:val="00C157EF"/>
    <w:rsid w:val="00C171F0"/>
    <w:rsid w:val="00C23D46"/>
    <w:rsid w:val="00C2469C"/>
    <w:rsid w:val="00C26804"/>
    <w:rsid w:val="00C31A4F"/>
    <w:rsid w:val="00C33A73"/>
    <w:rsid w:val="00C463CB"/>
    <w:rsid w:val="00C557B1"/>
    <w:rsid w:val="00C62880"/>
    <w:rsid w:val="00C63C44"/>
    <w:rsid w:val="00C65C2A"/>
    <w:rsid w:val="00C65FF5"/>
    <w:rsid w:val="00C66FC1"/>
    <w:rsid w:val="00C7129C"/>
    <w:rsid w:val="00C760E0"/>
    <w:rsid w:val="00C808B7"/>
    <w:rsid w:val="00C84B77"/>
    <w:rsid w:val="00C86D51"/>
    <w:rsid w:val="00C93DE2"/>
    <w:rsid w:val="00C9563A"/>
    <w:rsid w:val="00C95C35"/>
    <w:rsid w:val="00C97C7B"/>
    <w:rsid w:val="00C97EBA"/>
    <w:rsid w:val="00CA1136"/>
    <w:rsid w:val="00CA2BB0"/>
    <w:rsid w:val="00CB37B2"/>
    <w:rsid w:val="00CB3AC3"/>
    <w:rsid w:val="00CB4D3E"/>
    <w:rsid w:val="00CB4DCC"/>
    <w:rsid w:val="00CB62F0"/>
    <w:rsid w:val="00CC7355"/>
    <w:rsid w:val="00CD46B6"/>
    <w:rsid w:val="00CE338C"/>
    <w:rsid w:val="00CE3D4B"/>
    <w:rsid w:val="00CE5492"/>
    <w:rsid w:val="00CE6085"/>
    <w:rsid w:val="00CF0FC2"/>
    <w:rsid w:val="00CF1C6B"/>
    <w:rsid w:val="00CF70C5"/>
    <w:rsid w:val="00D067D5"/>
    <w:rsid w:val="00D302C4"/>
    <w:rsid w:val="00D31A0C"/>
    <w:rsid w:val="00D35DA6"/>
    <w:rsid w:val="00D42541"/>
    <w:rsid w:val="00D5771E"/>
    <w:rsid w:val="00D6339D"/>
    <w:rsid w:val="00D65391"/>
    <w:rsid w:val="00D716C6"/>
    <w:rsid w:val="00D71BA7"/>
    <w:rsid w:val="00D723A3"/>
    <w:rsid w:val="00D73E80"/>
    <w:rsid w:val="00D754C5"/>
    <w:rsid w:val="00D77E64"/>
    <w:rsid w:val="00D8044F"/>
    <w:rsid w:val="00D80454"/>
    <w:rsid w:val="00D840A3"/>
    <w:rsid w:val="00D871D6"/>
    <w:rsid w:val="00DA61DB"/>
    <w:rsid w:val="00DC4469"/>
    <w:rsid w:val="00DD0C9A"/>
    <w:rsid w:val="00DD4A38"/>
    <w:rsid w:val="00DE44DA"/>
    <w:rsid w:val="00DF1A22"/>
    <w:rsid w:val="00DF1DF4"/>
    <w:rsid w:val="00DF39C7"/>
    <w:rsid w:val="00DF54D5"/>
    <w:rsid w:val="00DF5DD1"/>
    <w:rsid w:val="00E05B52"/>
    <w:rsid w:val="00E06BB7"/>
    <w:rsid w:val="00E109E2"/>
    <w:rsid w:val="00E1161B"/>
    <w:rsid w:val="00E16756"/>
    <w:rsid w:val="00E201DA"/>
    <w:rsid w:val="00E220F1"/>
    <w:rsid w:val="00E24ECA"/>
    <w:rsid w:val="00E27D21"/>
    <w:rsid w:val="00E306B0"/>
    <w:rsid w:val="00E3431A"/>
    <w:rsid w:val="00E35576"/>
    <w:rsid w:val="00E40E2E"/>
    <w:rsid w:val="00E41C06"/>
    <w:rsid w:val="00E46A7E"/>
    <w:rsid w:val="00E565BF"/>
    <w:rsid w:val="00E60C63"/>
    <w:rsid w:val="00E708E1"/>
    <w:rsid w:val="00E74459"/>
    <w:rsid w:val="00E744D3"/>
    <w:rsid w:val="00E7580C"/>
    <w:rsid w:val="00E871E2"/>
    <w:rsid w:val="00E876C3"/>
    <w:rsid w:val="00EA3398"/>
    <w:rsid w:val="00EA356D"/>
    <w:rsid w:val="00EB1C33"/>
    <w:rsid w:val="00EC0C1B"/>
    <w:rsid w:val="00EC0DEF"/>
    <w:rsid w:val="00EE3077"/>
    <w:rsid w:val="00F01CC5"/>
    <w:rsid w:val="00F0662F"/>
    <w:rsid w:val="00F1329D"/>
    <w:rsid w:val="00F1773A"/>
    <w:rsid w:val="00F223DB"/>
    <w:rsid w:val="00F27233"/>
    <w:rsid w:val="00F3326C"/>
    <w:rsid w:val="00F4155D"/>
    <w:rsid w:val="00F500E3"/>
    <w:rsid w:val="00F62BC1"/>
    <w:rsid w:val="00F632C5"/>
    <w:rsid w:val="00F63876"/>
    <w:rsid w:val="00F6519A"/>
    <w:rsid w:val="00F66EC2"/>
    <w:rsid w:val="00F7213D"/>
    <w:rsid w:val="00F84A57"/>
    <w:rsid w:val="00F8740D"/>
    <w:rsid w:val="00F92FCC"/>
    <w:rsid w:val="00F94DFC"/>
    <w:rsid w:val="00FA1541"/>
    <w:rsid w:val="00FB4C34"/>
    <w:rsid w:val="00FB55CB"/>
    <w:rsid w:val="00FC0B17"/>
    <w:rsid w:val="00FC3BAB"/>
    <w:rsid w:val="00FE0D44"/>
    <w:rsid w:val="00FF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8E922"/>
  <w15:chartTrackingRefBased/>
  <w15:docId w15:val="{CA3EDDF2-6DAB-4C86-8E25-ECFB2981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lsdException w:name="heading 2" w:uiPriority="9"/>
    <w:lsdException w:name="heading 4" w:semiHidden="1" w:unhideWhenUsed="1"/>
    <w:lsdException w:name="heading 5" w:semiHidden="1" w:unhideWhenUsed="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Normal Indent" w:semiHidden="1"/>
    <w:lsdException w:name="footnote text" w:uiPriority="99" w:qFormat="1"/>
    <w:lsdException w:name="footer" w:uiPriority="99"/>
    <w:lsdException w:name="caption" w:semiHidden="1" w:uiPriority="7" w:unhideWhenUsed="1" w:qFormat="1"/>
    <w:lsdException w:name="envelope address" w:semiHidden="1"/>
    <w:lsdException w:name="envelope return" w:semiHidden="1"/>
    <w:lsdException w:name="footnote reference" w:uiPriority="99"/>
    <w:lsdException w:name="line number"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Emphasis" w:semiHidden="1"/>
    <w:lsdException w:name="Plain Text" w:semiHidden="1"/>
    <w:lsdException w:name="E-mail Signature" w:semiHidden="1"/>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prastasis">
    <w:name w:val="Normal"/>
    <w:rsid w:val="00655469"/>
    <w:rPr>
      <w:rFonts w:eastAsiaTheme="minorHAnsi" w:cstheme="minorBidi"/>
      <w:sz w:val="22"/>
      <w:szCs w:val="22"/>
      <w:lang w:val="et-EE" w:eastAsia="en-US"/>
    </w:rPr>
  </w:style>
  <w:style w:type="paragraph" w:styleId="Antrat1">
    <w:name w:val="heading 1"/>
    <w:basedOn w:val="prastasis"/>
    <w:next w:val="prastasis"/>
    <w:link w:val="Antrat1Diagrama"/>
    <w:uiPriority w:val="9"/>
    <w:rsid w:val="006554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rsid w:val="006554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rsid w:val="00655469"/>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rsid w:val="00655469"/>
    <w:pPr>
      <w:keepNext/>
      <w:spacing w:before="240" w:after="60"/>
      <w:outlineLvl w:val="3"/>
    </w:pPr>
    <w:rPr>
      <w:b/>
      <w:bCs/>
      <w:sz w:val="28"/>
      <w:szCs w:val="28"/>
    </w:rPr>
  </w:style>
  <w:style w:type="paragraph" w:styleId="Antrat5">
    <w:name w:val="heading 5"/>
    <w:basedOn w:val="prastasis"/>
    <w:next w:val="prastasis"/>
    <w:link w:val="Antrat5Diagrama"/>
    <w:rsid w:val="00655469"/>
    <w:pPr>
      <w:numPr>
        <w:ilvl w:val="4"/>
        <w:numId w:val="3"/>
      </w:numPr>
      <w:spacing w:before="240" w:after="60"/>
      <w:outlineLvl w:val="4"/>
    </w:pPr>
    <w:rPr>
      <w:rFonts w:eastAsia="Times New Roman" w:cs="Times New Roman"/>
      <w:b/>
      <w:bCs/>
      <w:i/>
      <w:iCs/>
      <w:sz w:val="26"/>
      <w:szCs w:val="26"/>
      <w:lang w:eastAsia="et-EE"/>
    </w:rPr>
  </w:style>
  <w:style w:type="paragraph" w:styleId="Antrat6">
    <w:name w:val="heading 6"/>
    <w:basedOn w:val="prastasis"/>
    <w:next w:val="prastasis"/>
    <w:link w:val="Antrat6Diagrama"/>
    <w:rsid w:val="00655469"/>
    <w:pPr>
      <w:numPr>
        <w:ilvl w:val="5"/>
        <w:numId w:val="21"/>
      </w:numPr>
      <w:spacing w:before="240" w:after="60"/>
      <w:outlineLvl w:val="5"/>
    </w:pPr>
    <w:rPr>
      <w:rFonts w:eastAsia="Times New Roman" w:cs="Times New Roman"/>
      <w:b/>
      <w:bCs/>
      <w:lang w:eastAsia="et-EE"/>
    </w:rPr>
  </w:style>
  <w:style w:type="paragraph" w:styleId="Antrat7">
    <w:name w:val="heading 7"/>
    <w:basedOn w:val="prastasis"/>
    <w:next w:val="prastasis"/>
    <w:link w:val="Antrat7Diagrama"/>
    <w:rsid w:val="00655469"/>
    <w:pPr>
      <w:numPr>
        <w:ilvl w:val="6"/>
        <w:numId w:val="21"/>
      </w:numPr>
      <w:spacing w:before="240" w:after="60"/>
      <w:outlineLvl w:val="6"/>
    </w:pPr>
    <w:rPr>
      <w:rFonts w:eastAsia="Times New Roman" w:cs="Times New Roman"/>
      <w:lang w:eastAsia="et-EE"/>
    </w:rPr>
  </w:style>
  <w:style w:type="paragraph" w:styleId="Antrat8">
    <w:name w:val="heading 8"/>
    <w:basedOn w:val="prastasis"/>
    <w:next w:val="prastasis"/>
    <w:link w:val="Antrat8Diagrama"/>
    <w:rsid w:val="00655469"/>
    <w:pPr>
      <w:numPr>
        <w:ilvl w:val="7"/>
        <w:numId w:val="21"/>
      </w:numPr>
      <w:spacing w:before="240" w:after="60"/>
      <w:outlineLvl w:val="7"/>
    </w:pPr>
    <w:rPr>
      <w:rFonts w:eastAsia="Times New Roman" w:cs="Times New Roman"/>
      <w:i/>
      <w:iCs/>
      <w:lang w:eastAsia="et-EE"/>
    </w:rPr>
  </w:style>
  <w:style w:type="paragraph" w:styleId="Antrat9">
    <w:name w:val="heading 9"/>
    <w:basedOn w:val="prastasis"/>
    <w:next w:val="prastasis"/>
    <w:link w:val="Antrat9Diagrama"/>
    <w:rsid w:val="00655469"/>
    <w:pPr>
      <w:numPr>
        <w:ilvl w:val="8"/>
        <w:numId w:val="21"/>
      </w:numPr>
      <w:spacing w:before="240" w:after="60"/>
      <w:outlineLvl w:val="8"/>
    </w:pPr>
    <w:rPr>
      <w:rFonts w:ascii="Arial" w:eastAsia="Times New Roman" w:hAnsi="Arial" w:cs="Arial"/>
      <w:lang w:eastAsia="et-E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655469"/>
    <w:rPr>
      <w:color w:val="0000FF"/>
      <w:u w:val="single"/>
    </w:rPr>
  </w:style>
  <w:style w:type="character" w:styleId="Perirtashipersaitas">
    <w:name w:val="FollowedHyperlink"/>
    <w:rsid w:val="00655469"/>
    <w:rPr>
      <w:color w:val="800080"/>
      <w:u w:val="single"/>
    </w:rPr>
  </w:style>
  <w:style w:type="paragraph" w:styleId="Indeksas1">
    <w:name w:val="index 1"/>
    <w:basedOn w:val="prastasis"/>
    <w:next w:val="prastasis"/>
    <w:autoRedefine/>
    <w:semiHidden/>
    <w:rsid w:val="00655469"/>
    <w:pPr>
      <w:ind w:left="220" w:hanging="220"/>
    </w:pPr>
  </w:style>
  <w:style w:type="paragraph" w:styleId="Indeksas2">
    <w:name w:val="index 2"/>
    <w:basedOn w:val="prastasis"/>
    <w:next w:val="prastasis"/>
    <w:autoRedefine/>
    <w:semiHidden/>
    <w:rsid w:val="00655469"/>
    <w:pPr>
      <w:ind w:left="440" w:hanging="220"/>
    </w:pPr>
  </w:style>
  <w:style w:type="paragraph" w:styleId="Indeksas3">
    <w:name w:val="index 3"/>
    <w:basedOn w:val="prastasis"/>
    <w:next w:val="prastasis"/>
    <w:autoRedefine/>
    <w:semiHidden/>
    <w:rsid w:val="00655469"/>
    <w:pPr>
      <w:ind w:left="660" w:hanging="220"/>
    </w:pPr>
  </w:style>
  <w:style w:type="paragraph" w:styleId="Indeksas4">
    <w:name w:val="index 4"/>
    <w:basedOn w:val="prastasis"/>
    <w:next w:val="prastasis"/>
    <w:autoRedefine/>
    <w:semiHidden/>
    <w:rsid w:val="00655469"/>
    <w:pPr>
      <w:ind w:left="880" w:hanging="220"/>
    </w:pPr>
  </w:style>
  <w:style w:type="paragraph" w:styleId="Indeksas5">
    <w:name w:val="index 5"/>
    <w:basedOn w:val="prastasis"/>
    <w:next w:val="prastasis"/>
    <w:autoRedefine/>
    <w:semiHidden/>
    <w:rsid w:val="00655469"/>
    <w:pPr>
      <w:ind w:left="1100" w:hanging="220"/>
    </w:pPr>
  </w:style>
  <w:style w:type="paragraph" w:styleId="Indeksas6">
    <w:name w:val="index 6"/>
    <w:basedOn w:val="prastasis"/>
    <w:next w:val="prastasis"/>
    <w:autoRedefine/>
    <w:semiHidden/>
    <w:rsid w:val="00655469"/>
    <w:pPr>
      <w:ind w:left="1320" w:hanging="220"/>
    </w:pPr>
  </w:style>
  <w:style w:type="paragraph" w:styleId="Indeksas7">
    <w:name w:val="index 7"/>
    <w:basedOn w:val="prastasis"/>
    <w:next w:val="prastasis"/>
    <w:autoRedefine/>
    <w:semiHidden/>
    <w:rsid w:val="00655469"/>
    <w:pPr>
      <w:ind w:left="1540" w:hanging="220"/>
    </w:pPr>
  </w:style>
  <w:style w:type="paragraph" w:styleId="Indeksas8">
    <w:name w:val="index 8"/>
    <w:basedOn w:val="prastasis"/>
    <w:next w:val="prastasis"/>
    <w:autoRedefine/>
    <w:semiHidden/>
    <w:rsid w:val="00655469"/>
    <w:pPr>
      <w:ind w:left="1760" w:hanging="220"/>
    </w:pPr>
  </w:style>
  <w:style w:type="paragraph" w:styleId="Indeksas9">
    <w:name w:val="index 9"/>
    <w:basedOn w:val="prastasis"/>
    <w:next w:val="prastasis"/>
    <w:autoRedefine/>
    <w:semiHidden/>
    <w:rsid w:val="00655469"/>
    <w:pPr>
      <w:ind w:left="1980" w:hanging="220"/>
    </w:pPr>
  </w:style>
  <w:style w:type="paragraph" w:styleId="Turinys2">
    <w:name w:val="toc 2"/>
    <w:basedOn w:val="prastasis"/>
    <w:next w:val="prastasis"/>
    <w:autoRedefine/>
    <w:uiPriority w:val="39"/>
    <w:rsid w:val="00655469"/>
    <w:pPr>
      <w:ind w:left="220"/>
    </w:pPr>
    <w:rPr>
      <w:smallCaps/>
      <w:sz w:val="20"/>
      <w:szCs w:val="20"/>
    </w:rPr>
  </w:style>
  <w:style w:type="paragraph" w:styleId="Turinys3">
    <w:name w:val="toc 3"/>
    <w:basedOn w:val="prastasis"/>
    <w:next w:val="prastasis"/>
    <w:autoRedefine/>
    <w:uiPriority w:val="39"/>
    <w:rsid w:val="00655469"/>
    <w:pPr>
      <w:ind w:left="440"/>
    </w:pPr>
    <w:rPr>
      <w:i/>
      <w:iCs/>
      <w:sz w:val="20"/>
      <w:szCs w:val="20"/>
    </w:rPr>
  </w:style>
  <w:style w:type="paragraph" w:styleId="Turinys4">
    <w:name w:val="toc 4"/>
    <w:basedOn w:val="prastasis"/>
    <w:next w:val="prastasis"/>
    <w:autoRedefine/>
    <w:uiPriority w:val="39"/>
    <w:rsid w:val="00655469"/>
    <w:pPr>
      <w:ind w:left="660"/>
    </w:pPr>
    <w:rPr>
      <w:sz w:val="18"/>
      <w:szCs w:val="18"/>
    </w:rPr>
  </w:style>
  <w:style w:type="paragraph" w:styleId="Turinys5">
    <w:name w:val="toc 5"/>
    <w:basedOn w:val="prastasis"/>
    <w:next w:val="prastasis"/>
    <w:autoRedefine/>
    <w:uiPriority w:val="39"/>
    <w:rsid w:val="00655469"/>
    <w:pPr>
      <w:ind w:left="880"/>
    </w:pPr>
    <w:rPr>
      <w:sz w:val="18"/>
      <w:szCs w:val="18"/>
    </w:rPr>
  </w:style>
  <w:style w:type="paragraph" w:styleId="Turinys6">
    <w:name w:val="toc 6"/>
    <w:basedOn w:val="prastasis"/>
    <w:next w:val="prastasis"/>
    <w:autoRedefine/>
    <w:uiPriority w:val="39"/>
    <w:rsid w:val="00655469"/>
    <w:pPr>
      <w:ind w:left="1100"/>
    </w:pPr>
    <w:rPr>
      <w:sz w:val="18"/>
      <w:szCs w:val="18"/>
    </w:rPr>
  </w:style>
  <w:style w:type="paragraph" w:styleId="Turinys7">
    <w:name w:val="toc 7"/>
    <w:basedOn w:val="prastasis"/>
    <w:next w:val="prastasis"/>
    <w:autoRedefine/>
    <w:rsid w:val="00655469"/>
    <w:pPr>
      <w:ind w:left="1320"/>
    </w:pPr>
    <w:rPr>
      <w:sz w:val="18"/>
      <w:szCs w:val="18"/>
    </w:rPr>
  </w:style>
  <w:style w:type="paragraph" w:styleId="Turinys8">
    <w:name w:val="toc 8"/>
    <w:basedOn w:val="prastasis"/>
    <w:next w:val="prastasis"/>
    <w:autoRedefine/>
    <w:uiPriority w:val="39"/>
    <w:rsid w:val="00655469"/>
    <w:pPr>
      <w:ind w:left="1540"/>
    </w:pPr>
    <w:rPr>
      <w:sz w:val="18"/>
      <w:szCs w:val="18"/>
    </w:rPr>
  </w:style>
  <w:style w:type="paragraph" w:styleId="Turinys9">
    <w:name w:val="toc 9"/>
    <w:basedOn w:val="prastasis"/>
    <w:next w:val="prastasis"/>
    <w:autoRedefine/>
    <w:uiPriority w:val="39"/>
    <w:rsid w:val="00655469"/>
    <w:pPr>
      <w:ind w:left="1760"/>
    </w:pPr>
    <w:rPr>
      <w:sz w:val="18"/>
      <w:szCs w:val="18"/>
    </w:rPr>
  </w:style>
  <w:style w:type="paragraph" w:styleId="Puslapioinaostekstas">
    <w:name w:val="footnote text"/>
    <w:basedOn w:val="SLONormal"/>
    <w:link w:val="PuslapioinaostekstasDiagrama"/>
    <w:uiPriority w:val="99"/>
    <w:unhideWhenUsed/>
    <w:qFormat/>
    <w:rsid w:val="00655469"/>
    <w:rPr>
      <w:sz w:val="20"/>
      <w:szCs w:val="20"/>
    </w:rPr>
  </w:style>
  <w:style w:type="paragraph" w:styleId="Komentarotekstas">
    <w:name w:val="annotation text"/>
    <w:basedOn w:val="prastasis"/>
    <w:link w:val="KomentarotekstasDiagrama"/>
    <w:semiHidden/>
    <w:rsid w:val="00655469"/>
    <w:rPr>
      <w:sz w:val="20"/>
      <w:szCs w:val="20"/>
    </w:rPr>
  </w:style>
  <w:style w:type="paragraph" w:styleId="Antrats">
    <w:name w:val="header"/>
    <w:basedOn w:val="SLONormalSmall"/>
    <w:link w:val="AntratsDiagrama"/>
    <w:rsid w:val="00655469"/>
    <w:pPr>
      <w:tabs>
        <w:tab w:val="center" w:pos="4535"/>
        <w:tab w:val="right" w:pos="9071"/>
      </w:tabs>
    </w:pPr>
  </w:style>
  <w:style w:type="paragraph" w:styleId="Porat">
    <w:name w:val="footer"/>
    <w:basedOn w:val="SLONormalSmall"/>
    <w:link w:val="PoratDiagrama"/>
    <w:uiPriority w:val="99"/>
    <w:rsid w:val="00655469"/>
    <w:pPr>
      <w:tabs>
        <w:tab w:val="center" w:pos="4535"/>
        <w:tab w:val="right" w:pos="9071"/>
      </w:tabs>
    </w:pPr>
  </w:style>
  <w:style w:type="paragraph" w:styleId="Indeksoantrat">
    <w:name w:val="index heading"/>
    <w:basedOn w:val="prastasis"/>
    <w:next w:val="Indeksas1"/>
    <w:semiHidden/>
    <w:rsid w:val="00655469"/>
    <w:rPr>
      <w:rFonts w:ascii="Arial" w:hAnsi="Arial" w:cs="Arial"/>
      <w:b/>
      <w:bCs/>
    </w:rPr>
  </w:style>
  <w:style w:type="paragraph" w:styleId="Antrat">
    <w:name w:val="caption"/>
    <w:basedOn w:val="prastasis"/>
    <w:next w:val="prastasis"/>
    <w:uiPriority w:val="7"/>
    <w:semiHidden/>
    <w:unhideWhenUsed/>
    <w:qFormat/>
    <w:rsid w:val="00655469"/>
    <w:pPr>
      <w:spacing w:after="200"/>
    </w:pPr>
    <w:rPr>
      <w:b/>
      <w:bCs/>
      <w:color w:val="4472C4" w:themeColor="accent1"/>
      <w:sz w:val="18"/>
      <w:szCs w:val="18"/>
      <w:lang w:val="en-US"/>
    </w:rPr>
  </w:style>
  <w:style w:type="paragraph" w:styleId="Iliustracijsraas">
    <w:name w:val="table of figures"/>
    <w:basedOn w:val="prastasis"/>
    <w:next w:val="prastasis"/>
    <w:semiHidden/>
    <w:rsid w:val="00655469"/>
  </w:style>
  <w:style w:type="paragraph" w:styleId="Dokumentoinaostekstas">
    <w:name w:val="endnote text"/>
    <w:basedOn w:val="prastasis"/>
    <w:semiHidden/>
    <w:rsid w:val="00655469"/>
    <w:rPr>
      <w:sz w:val="20"/>
      <w:szCs w:val="20"/>
    </w:rPr>
  </w:style>
  <w:style w:type="paragraph" w:styleId="Literatra">
    <w:name w:val="table of authorities"/>
    <w:basedOn w:val="prastasis"/>
    <w:next w:val="prastasis"/>
    <w:semiHidden/>
    <w:rsid w:val="00655469"/>
    <w:pPr>
      <w:ind w:left="220" w:hanging="220"/>
    </w:pPr>
  </w:style>
  <w:style w:type="paragraph" w:styleId="Makrokomandostekstas">
    <w:name w:val="macro"/>
    <w:semiHidden/>
    <w:rsid w:val="0065546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en-US"/>
    </w:rPr>
  </w:style>
  <w:style w:type="paragraph" w:styleId="Literatrossraoantrat">
    <w:name w:val="toa heading"/>
    <w:basedOn w:val="prastasis"/>
    <w:next w:val="prastasis"/>
    <w:semiHidden/>
    <w:rsid w:val="00655469"/>
    <w:pPr>
      <w:spacing w:before="120"/>
    </w:pPr>
    <w:rPr>
      <w:rFonts w:ascii="Arial" w:hAnsi="Arial" w:cs="Arial"/>
      <w:b/>
      <w:bCs/>
      <w:sz w:val="24"/>
    </w:rPr>
  </w:style>
  <w:style w:type="paragraph" w:styleId="Dokumentostruktra">
    <w:name w:val="Document Map"/>
    <w:basedOn w:val="prastasis"/>
    <w:semiHidden/>
    <w:rsid w:val="00655469"/>
    <w:pPr>
      <w:shd w:val="clear" w:color="auto" w:fill="000080"/>
    </w:pPr>
    <w:rPr>
      <w:rFonts w:ascii="Tahoma" w:hAnsi="Tahoma" w:cs="Tahoma"/>
      <w:sz w:val="20"/>
      <w:szCs w:val="20"/>
    </w:rPr>
  </w:style>
  <w:style w:type="paragraph" w:styleId="Komentarotema">
    <w:name w:val="annotation subject"/>
    <w:basedOn w:val="Komentarotekstas"/>
    <w:next w:val="Komentarotekstas"/>
    <w:semiHidden/>
    <w:rsid w:val="00655469"/>
    <w:rPr>
      <w:b/>
      <w:bCs/>
    </w:rPr>
  </w:style>
  <w:style w:type="paragraph" w:styleId="Debesliotekstas">
    <w:name w:val="Balloon Text"/>
    <w:basedOn w:val="prastasis"/>
    <w:semiHidden/>
    <w:rsid w:val="00655469"/>
    <w:rPr>
      <w:rFonts w:ascii="Tahoma" w:hAnsi="Tahoma" w:cs="Tahoma"/>
      <w:sz w:val="16"/>
      <w:szCs w:val="16"/>
    </w:rPr>
  </w:style>
  <w:style w:type="paragraph" w:customStyle="1" w:styleId="SLONormal">
    <w:name w:val="SLO Normal"/>
    <w:link w:val="SLONormalChar"/>
    <w:qFormat/>
    <w:rsid w:val="00655469"/>
    <w:pPr>
      <w:spacing w:before="120" w:after="120"/>
      <w:jc w:val="both"/>
    </w:pPr>
    <w:rPr>
      <w:sz w:val="24"/>
      <w:szCs w:val="24"/>
      <w:lang w:eastAsia="en-US"/>
    </w:rPr>
  </w:style>
  <w:style w:type="paragraph" w:customStyle="1" w:styleId="1stlevelheading">
    <w:name w:val="1st level (heading)"/>
    <w:next w:val="SLONormal"/>
    <w:uiPriority w:val="1"/>
    <w:qFormat/>
    <w:rsid w:val="009C0F87"/>
    <w:pPr>
      <w:keepNext/>
      <w:numPr>
        <w:numId w:val="14"/>
      </w:numPr>
      <w:spacing w:before="360" w:after="240"/>
      <w:jc w:val="both"/>
      <w:outlineLvl w:val="0"/>
    </w:pPr>
    <w:rPr>
      <w:rFonts w:ascii="Arial" w:hAnsi="Arial"/>
      <w:b/>
      <w:caps/>
      <w:szCs w:val="24"/>
      <w:lang w:eastAsia="en-US"/>
    </w:rPr>
  </w:style>
  <w:style w:type="character" w:customStyle="1" w:styleId="SLONormalChar">
    <w:name w:val="SLO Normal Char"/>
    <w:link w:val="SLONormal"/>
    <w:locked/>
    <w:rsid w:val="00655469"/>
    <w:rPr>
      <w:sz w:val="24"/>
      <w:szCs w:val="24"/>
      <w:lang w:eastAsia="en-US"/>
    </w:rPr>
  </w:style>
  <w:style w:type="paragraph" w:customStyle="1" w:styleId="SLOList">
    <w:name w:val="SLO List"/>
    <w:uiPriority w:val="4"/>
    <w:qFormat/>
    <w:rsid w:val="00655469"/>
    <w:pPr>
      <w:numPr>
        <w:numId w:val="10"/>
      </w:numPr>
      <w:spacing w:before="60" w:after="60"/>
      <w:jc w:val="both"/>
    </w:pPr>
    <w:rPr>
      <w:kern w:val="24"/>
      <w:sz w:val="24"/>
      <w:szCs w:val="24"/>
      <w:lang w:eastAsia="en-US"/>
    </w:rPr>
  </w:style>
  <w:style w:type="paragraph" w:customStyle="1" w:styleId="SLONormalnospace">
    <w:name w:val="SLO Normal (nospace)"/>
    <w:basedOn w:val="SLONormal"/>
    <w:rsid w:val="00655469"/>
    <w:pPr>
      <w:spacing w:before="0" w:after="0"/>
    </w:pPr>
  </w:style>
  <w:style w:type="paragraph" w:customStyle="1" w:styleId="SLONumberedList">
    <w:name w:val="SLO Numbered List"/>
    <w:uiPriority w:val="4"/>
    <w:qFormat/>
    <w:rsid w:val="00655469"/>
    <w:pPr>
      <w:numPr>
        <w:numId w:val="7"/>
      </w:numPr>
      <w:spacing w:after="120"/>
      <w:jc w:val="both"/>
    </w:pPr>
    <w:rPr>
      <w:kern w:val="24"/>
      <w:sz w:val="24"/>
      <w:szCs w:val="24"/>
      <w:lang w:eastAsia="en-US"/>
    </w:rPr>
  </w:style>
  <w:style w:type="paragraph" w:customStyle="1" w:styleId="Headingofappendix-Est">
    <w:name w:val="Heading of appendix - Est"/>
    <w:basedOn w:val="SLOagreementheading"/>
    <w:next w:val="SLONormal"/>
    <w:rsid w:val="00655469"/>
    <w:pPr>
      <w:pageBreakBefore/>
      <w:numPr>
        <w:numId w:val="4"/>
      </w:numPr>
      <w:tabs>
        <w:tab w:val="clear" w:pos="1080"/>
        <w:tab w:val="num" w:pos="680"/>
      </w:tabs>
      <w:jc w:val="left"/>
    </w:pPr>
    <w:rPr>
      <w:caps w:val="0"/>
    </w:rPr>
  </w:style>
  <w:style w:type="paragraph" w:customStyle="1" w:styleId="SLOlistofparties">
    <w:name w:val="SLO list of parties"/>
    <w:rsid w:val="00655469"/>
    <w:pPr>
      <w:numPr>
        <w:numId w:val="11"/>
      </w:numPr>
      <w:spacing w:before="120" w:after="120"/>
      <w:jc w:val="both"/>
    </w:pPr>
    <w:rPr>
      <w:sz w:val="24"/>
      <w:szCs w:val="24"/>
      <w:lang w:eastAsia="en-US"/>
    </w:rPr>
  </w:style>
  <w:style w:type="paragraph" w:customStyle="1" w:styleId="SLOlistofrecitals">
    <w:name w:val="SLO list of recitals"/>
    <w:basedOn w:val="prastasis"/>
    <w:rsid w:val="00655469"/>
    <w:pPr>
      <w:numPr>
        <w:ilvl w:val="1"/>
        <w:numId w:val="11"/>
      </w:numPr>
      <w:spacing w:before="120" w:after="120"/>
    </w:pPr>
    <w:rPr>
      <w:rFonts w:eastAsia="Times New Roman" w:cs="Times New Roman"/>
      <w:sz w:val="24"/>
      <w:szCs w:val="24"/>
      <w:lang w:val="en-GB"/>
    </w:rPr>
  </w:style>
  <w:style w:type="paragraph" w:customStyle="1" w:styleId="HeadingofAppendix">
    <w:name w:val="Heading of Appendix"/>
    <w:next w:val="SLONormal"/>
    <w:rsid w:val="00655469"/>
    <w:pPr>
      <w:keepNext/>
      <w:pageBreakBefore/>
      <w:numPr>
        <w:numId w:val="21"/>
      </w:numPr>
      <w:spacing w:before="360" w:after="360"/>
      <w:outlineLvl w:val="0"/>
    </w:pPr>
    <w:rPr>
      <w:b/>
      <w:sz w:val="24"/>
      <w:szCs w:val="24"/>
      <w:lang w:eastAsia="en-US"/>
    </w:rPr>
  </w:style>
  <w:style w:type="paragraph" w:customStyle="1" w:styleId="TextofAppendixlevel1">
    <w:name w:val="Text of Appendix level 1"/>
    <w:basedOn w:val="HeadingofAppendix"/>
    <w:link w:val="TextofAppendixlevel1Char"/>
    <w:rsid w:val="00655469"/>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link w:val="TextofAppendixlevel2Char"/>
    <w:rsid w:val="00655469"/>
    <w:pPr>
      <w:numPr>
        <w:ilvl w:val="2"/>
      </w:numPr>
      <w:outlineLvl w:val="2"/>
    </w:pPr>
  </w:style>
  <w:style w:type="paragraph" w:customStyle="1" w:styleId="TextofAppendixlevel3">
    <w:name w:val="Text of Appendix level 3"/>
    <w:basedOn w:val="TextofAppendixlevel2"/>
    <w:rsid w:val="00655469"/>
    <w:pPr>
      <w:numPr>
        <w:ilvl w:val="3"/>
      </w:numPr>
      <w:outlineLvl w:val="3"/>
    </w:pPr>
  </w:style>
  <w:style w:type="paragraph" w:customStyle="1" w:styleId="TextofAppendixlevel4">
    <w:name w:val="Text of Appendix level 4"/>
    <w:basedOn w:val="TextofAppendixlevel3"/>
    <w:rsid w:val="00655469"/>
    <w:pPr>
      <w:numPr>
        <w:ilvl w:val="4"/>
      </w:numPr>
      <w:outlineLvl w:val="4"/>
    </w:pPr>
  </w:style>
  <w:style w:type="paragraph" w:customStyle="1" w:styleId="2ndlevelheading">
    <w:name w:val="2nd level (heading)"/>
    <w:basedOn w:val="1stlevelheading"/>
    <w:next w:val="SLONormal"/>
    <w:uiPriority w:val="1"/>
    <w:qFormat/>
    <w:rsid w:val="00166216"/>
    <w:pPr>
      <w:keepNext w:val="0"/>
      <w:numPr>
        <w:ilvl w:val="1"/>
      </w:numPr>
      <w:spacing w:before="240"/>
      <w:outlineLvl w:val="1"/>
    </w:pPr>
    <w:rPr>
      <w:b w:val="0"/>
      <w:caps w:val="0"/>
    </w:rPr>
  </w:style>
  <w:style w:type="paragraph" w:customStyle="1" w:styleId="3rdlevelheading">
    <w:name w:val="3rd level (heading)"/>
    <w:basedOn w:val="2ndlevelheading"/>
    <w:next w:val="SLONormal"/>
    <w:uiPriority w:val="1"/>
    <w:qFormat/>
    <w:rsid w:val="00655469"/>
    <w:pPr>
      <w:numPr>
        <w:ilvl w:val="2"/>
      </w:numPr>
      <w:outlineLvl w:val="2"/>
    </w:pPr>
    <w:rPr>
      <w:i/>
    </w:rPr>
  </w:style>
  <w:style w:type="paragraph" w:customStyle="1" w:styleId="4thlevelheading">
    <w:name w:val="4th level (heading)"/>
    <w:basedOn w:val="3rdlevelheading"/>
    <w:next w:val="SLONormal"/>
    <w:uiPriority w:val="1"/>
    <w:qFormat/>
    <w:rsid w:val="00655469"/>
    <w:pPr>
      <w:numPr>
        <w:ilvl w:val="3"/>
      </w:numPr>
      <w:spacing w:after="120"/>
      <w:outlineLvl w:val="3"/>
    </w:pPr>
    <w:rPr>
      <w:b/>
    </w:rPr>
  </w:style>
  <w:style w:type="paragraph" w:customStyle="1" w:styleId="5thlevelheading">
    <w:name w:val="5th level (heading)"/>
    <w:basedOn w:val="4thlevelheading"/>
    <w:next w:val="SLONormal"/>
    <w:uiPriority w:val="1"/>
    <w:qFormat/>
    <w:rsid w:val="00655469"/>
    <w:pPr>
      <w:numPr>
        <w:ilvl w:val="4"/>
      </w:numPr>
      <w:outlineLvl w:val="4"/>
    </w:pPr>
    <w:rPr>
      <w:i w:val="0"/>
      <w:u w:val="single"/>
    </w:rPr>
  </w:style>
  <w:style w:type="paragraph" w:customStyle="1" w:styleId="SORAINENComment">
    <w:name w:val="SORAINEN Comment"/>
    <w:basedOn w:val="SLONormal"/>
    <w:link w:val="SORAINENCommentCharChar"/>
    <w:rsid w:val="00655469"/>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SLOReportTitle">
    <w:name w:val="SLO Report Title"/>
    <w:basedOn w:val="SLONormal"/>
    <w:next w:val="SLONormal"/>
    <w:uiPriority w:val="3"/>
    <w:qFormat/>
    <w:rsid w:val="00655469"/>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655469"/>
    <w:pPr>
      <w:jc w:val="center"/>
    </w:pPr>
  </w:style>
  <w:style w:type="character" w:styleId="Puslapioinaosnuoroda">
    <w:name w:val="footnote reference"/>
    <w:uiPriority w:val="99"/>
    <w:rsid w:val="00655469"/>
    <w:rPr>
      <w:vertAlign w:val="superscript"/>
    </w:rPr>
  </w:style>
  <w:style w:type="character" w:styleId="Komentaronuoroda">
    <w:name w:val="annotation reference"/>
    <w:semiHidden/>
    <w:rsid w:val="00655469"/>
    <w:rPr>
      <w:sz w:val="16"/>
      <w:szCs w:val="16"/>
    </w:rPr>
  </w:style>
  <w:style w:type="character" w:styleId="Dokumentoinaosnumeris">
    <w:name w:val="endnote reference"/>
    <w:semiHidden/>
    <w:rsid w:val="00655469"/>
    <w:rPr>
      <w:vertAlign w:val="superscript"/>
    </w:rPr>
  </w:style>
  <w:style w:type="character" w:customStyle="1" w:styleId="Definition">
    <w:name w:val="Definition"/>
    <w:rsid w:val="00655469"/>
    <w:rPr>
      <w:b/>
      <w:bCs w:val="0"/>
    </w:rPr>
  </w:style>
  <w:style w:type="table" w:styleId="Lentelstinklelis">
    <w:name w:val="Table Grid"/>
    <w:basedOn w:val="prastojilentel"/>
    <w:uiPriority w:val="39"/>
    <w:rsid w:val="00655469"/>
    <w:pPr>
      <w:overflowPunct w:val="0"/>
      <w:autoSpaceDE w:val="0"/>
      <w:autoSpaceDN w:val="0"/>
      <w:adjustRightInd w:val="0"/>
      <w:jc w:val="both"/>
      <w:textAlignment w:val="baseline"/>
    </w:pPr>
    <w:rPr>
      <w:sz w:val="22"/>
      <w:szCs w:val="22"/>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ofappendix-Eng">
    <w:name w:val="Heading of appendix - Eng"/>
    <w:basedOn w:val="Headingofappendix-Est"/>
    <w:next w:val="SLONormal"/>
    <w:rsid w:val="00655469"/>
    <w:pPr>
      <w:numPr>
        <w:numId w:val="5"/>
      </w:numPr>
      <w:tabs>
        <w:tab w:val="clear" w:pos="2520"/>
        <w:tab w:val="num" w:pos="680"/>
      </w:tabs>
    </w:pPr>
  </w:style>
  <w:style w:type="paragraph" w:styleId="Turinys1">
    <w:name w:val="toc 1"/>
    <w:basedOn w:val="SLONormalnospace"/>
    <w:next w:val="SLONormal"/>
    <w:autoRedefine/>
    <w:uiPriority w:val="39"/>
    <w:rsid w:val="00655469"/>
    <w:pPr>
      <w:spacing w:before="120" w:after="120"/>
      <w:jc w:val="left"/>
    </w:pPr>
    <w:rPr>
      <w:b/>
      <w:bCs/>
      <w:caps/>
      <w:szCs w:val="20"/>
    </w:rPr>
  </w:style>
  <w:style w:type="paragraph" w:customStyle="1" w:styleId="2ndlevelprovision">
    <w:name w:val="2nd level (provision)"/>
    <w:basedOn w:val="2ndlevelheading"/>
    <w:link w:val="2ndlevelprovisionChar"/>
    <w:uiPriority w:val="2"/>
    <w:qFormat/>
    <w:rsid w:val="009C0F87"/>
    <w:pPr>
      <w:spacing w:before="120" w:after="120"/>
    </w:pPr>
  </w:style>
  <w:style w:type="paragraph" w:customStyle="1" w:styleId="3rdlevelsubprovision">
    <w:name w:val="3rd level (subprovision)"/>
    <w:basedOn w:val="3rdlevelheading"/>
    <w:link w:val="3rdlevelsubprovisionChar"/>
    <w:uiPriority w:val="2"/>
    <w:qFormat/>
    <w:rsid w:val="00655469"/>
    <w:pPr>
      <w:spacing w:before="120" w:after="120"/>
    </w:pPr>
    <w:rPr>
      <w:b/>
      <w:i w:val="0"/>
    </w:rPr>
  </w:style>
  <w:style w:type="paragraph" w:customStyle="1" w:styleId="4thlevellist">
    <w:name w:val="4th level (list)"/>
    <w:basedOn w:val="4thlevelheading"/>
    <w:link w:val="4thlevellistChar"/>
    <w:uiPriority w:val="2"/>
    <w:qFormat/>
    <w:rsid w:val="005078B5"/>
    <w:pPr>
      <w:spacing w:before="120"/>
    </w:pPr>
    <w:rPr>
      <w:b w:val="0"/>
      <w:i w:val="0"/>
    </w:rPr>
  </w:style>
  <w:style w:type="paragraph" w:customStyle="1" w:styleId="5thlevel">
    <w:name w:val="5th level"/>
    <w:basedOn w:val="5thlevelheading"/>
    <w:uiPriority w:val="2"/>
    <w:qFormat/>
    <w:rsid w:val="00655469"/>
    <w:pPr>
      <w:spacing w:before="120"/>
    </w:pPr>
    <w:rPr>
      <w:u w:val="none"/>
    </w:rPr>
  </w:style>
  <w:style w:type="character" w:styleId="Puslapionumeris">
    <w:name w:val="page number"/>
    <w:basedOn w:val="Numatytasispastraiposriftas"/>
    <w:rsid w:val="00655469"/>
  </w:style>
  <w:style w:type="paragraph" w:customStyle="1" w:styleId="LDDComment1">
    <w:name w:val="LDD Comment 1"/>
    <w:basedOn w:val="LDDCommenttext"/>
    <w:next w:val="LDDCommenttext"/>
    <w:link w:val="LDDComment1CharChar"/>
    <w:rsid w:val="00655469"/>
    <w:pPr>
      <w:keepNext/>
      <w:pBdr>
        <w:top w:val="single" w:sz="24" w:space="1" w:color="333399"/>
      </w:pBdr>
      <w:tabs>
        <w:tab w:val="num" w:pos="283"/>
      </w:tabs>
      <w:ind w:left="283" w:hanging="283"/>
    </w:pPr>
    <w:rPr>
      <w:b/>
      <w:lang w:val="x-none"/>
    </w:rPr>
  </w:style>
  <w:style w:type="character" w:customStyle="1" w:styleId="LDDComment1CharChar">
    <w:name w:val="LDD Comment 1 Char Char"/>
    <w:link w:val="LDDComment1"/>
    <w:rsid w:val="00655469"/>
    <w:rPr>
      <w:b/>
      <w:i/>
      <w:kern w:val="24"/>
      <w:sz w:val="18"/>
      <w:szCs w:val="24"/>
      <w:lang w:val="x-none" w:eastAsia="en-US"/>
    </w:rPr>
  </w:style>
  <w:style w:type="paragraph" w:customStyle="1" w:styleId="LDDComment2">
    <w:name w:val="LDD Comment 2"/>
    <w:basedOn w:val="LDDComment1"/>
    <w:next w:val="LDDCommenttext"/>
    <w:link w:val="LDDComment2Char"/>
    <w:rsid w:val="00655469"/>
  </w:style>
  <w:style w:type="character" w:customStyle="1" w:styleId="LDDComment2Char">
    <w:name w:val="LDD Comment 2 Char"/>
    <w:basedOn w:val="LDDComment1CharChar"/>
    <w:link w:val="LDDComment2"/>
    <w:rsid w:val="00655469"/>
    <w:rPr>
      <w:b/>
      <w:i/>
      <w:kern w:val="24"/>
      <w:sz w:val="18"/>
      <w:szCs w:val="24"/>
      <w:lang w:val="x-none" w:eastAsia="en-US"/>
    </w:rPr>
  </w:style>
  <w:style w:type="paragraph" w:customStyle="1" w:styleId="LDDComment3">
    <w:name w:val="LDD Comment 3"/>
    <w:basedOn w:val="LDDComment2"/>
    <w:next w:val="LDDCommenttext"/>
    <w:link w:val="LDDComment3Char"/>
    <w:rsid w:val="00655469"/>
  </w:style>
  <w:style w:type="character" w:customStyle="1" w:styleId="LDDComment3Char">
    <w:name w:val="LDD Comment 3 Char"/>
    <w:basedOn w:val="LDDComment2Char"/>
    <w:link w:val="LDDComment3"/>
    <w:rsid w:val="00655469"/>
    <w:rPr>
      <w:b/>
      <w:i/>
      <w:kern w:val="24"/>
      <w:sz w:val="18"/>
      <w:szCs w:val="24"/>
      <w:lang w:val="x-none" w:eastAsia="en-US"/>
    </w:rPr>
  </w:style>
  <w:style w:type="paragraph" w:customStyle="1" w:styleId="LDDComment4">
    <w:name w:val="LDD Comment 4"/>
    <w:basedOn w:val="LDDComment1"/>
    <w:next w:val="LDDCommenttext"/>
    <w:link w:val="LDDComment4Char"/>
    <w:rsid w:val="00655469"/>
  </w:style>
  <w:style w:type="character" w:customStyle="1" w:styleId="LDDComment4Char">
    <w:name w:val="LDD Comment 4 Char"/>
    <w:basedOn w:val="LDDComment3Char"/>
    <w:link w:val="LDDComment4"/>
    <w:rsid w:val="00655469"/>
    <w:rPr>
      <w:b/>
      <w:i/>
      <w:kern w:val="24"/>
      <w:sz w:val="18"/>
      <w:szCs w:val="24"/>
      <w:lang w:val="x-none" w:eastAsia="en-US"/>
    </w:rPr>
  </w:style>
  <w:style w:type="paragraph" w:customStyle="1" w:styleId="LDDCommenttext">
    <w:name w:val="LDD Comment text"/>
    <w:rsid w:val="00655469"/>
    <w:pPr>
      <w:spacing w:before="120"/>
      <w:jc w:val="both"/>
    </w:pPr>
    <w:rPr>
      <w:i/>
      <w:kern w:val="24"/>
      <w:sz w:val="18"/>
      <w:szCs w:val="24"/>
      <w:lang w:eastAsia="en-US"/>
    </w:rPr>
  </w:style>
  <w:style w:type="paragraph" w:customStyle="1" w:styleId="Sorainenlogoofficename">
    <w:name w:val="Sorainen logo office name"/>
    <w:basedOn w:val="Antrats"/>
    <w:semiHidden/>
    <w:rsid w:val="00F8740D"/>
    <w:pPr>
      <w:framePr w:wrap="around" w:vAnchor="page" w:hAnchor="page" w:x="8733" w:y="1419"/>
      <w:overflowPunct w:val="0"/>
      <w:autoSpaceDE w:val="0"/>
      <w:autoSpaceDN w:val="0"/>
      <w:adjustRightInd w:val="0"/>
      <w:suppressOverlap/>
      <w:textAlignment w:val="baseline"/>
    </w:pPr>
    <w:rPr>
      <w:rFonts w:ascii="Microsoft Sans Serif" w:hAnsi="Microsoft Sans Serif" w:cs="Tahoma"/>
      <w:noProof/>
      <w:color w:val="005293"/>
      <w:sz w:val="15"/>
      <w:szCs w:val="15"/>
    </w:rPr>
  </w:style>
  <w:style w:type="paragraph" w:customStyle="1" w:styleId="Sorainenlogoofficeaddress">
    <w:name w:val="Sorainen logo office address"/>
    <w:basedOn w:val="Sorainenlogoofficename"/>
    <w:semiHidden/>
    <w:rsid w:val="00F8740D"/>
    <w:pPr>
      <w:framePr w:wrap="around"/>
    </w:pPr>
    <w:rPr>
      <w:color w:val="5E6A71"/>
    </w:rPr>
  </w:style>
  <w:style w:type="paragraph" w:customStyle="1" w:styleId="Sorainenlogootherofficesheading">
    <w:name w:val="Sorainen logo other offices heading"/>
    <w:basedOn w:val="Sorainenlogoofficeaddress"/>
    <w:semiHidden/>
    <w:rsid w:val="00F8740D"/>
    <w:pPr>
      <w:framePr w:wrap="around"/>
    </w:pPr>
    <w:rPr>
      <w:b/>
      <w:sz w:val="12"/>
      <w:szCs w:val="12"/>
    </w:rPr>
  </w:style>
  <w:style w:type="paragraph" w:customStyle="1" w:styleId="Sorainenlogolocationofotherofficeheading">
    <w:name w:val="Sorainen logo location of other office heading"/>
    <w:basedOn w:val="Sorainenlogoofficeaddress"/>
    <w:semiHidden/>
    <w:rsid w:val="00F8740D"/>
    <w:pPr>
      <w:framePr w:wrap="around"/>
    </w:pPr>
    <w:rPr>
      <w:b/>
      <w:bCs/>
      <w:sz w:val="13"/>
      <w:szCs w:val="13"/>
    </w:rPr>
  </w:style>
  <w:style w:type="paragraph" w:customStyle="1" w:styleId="Sorainenlogootherofficesaddress">
    <w:name w:val="Sorainen logo other offices address"/>
    <w:basedOn w:val="Sorainenlogolocationofotherofficeheading"/>
    <w:semiHidden/>
    <w:rsid w:val="00F8740D"/>
    <w:pPr>
      <w:framePr w:wrap="around"/>
    </w:pPr>
    <w:rPr>
      <w:b w:val="0"/>
    </w:rPr>
  </w:style>
  <w:style w:type="paragraph" w:customStyle="1" w:styleId="Sorainenlogoending">
    <w:name w:val="Sorainen logo ending"/>
    <w:basedOn w:val="Sorainenlogootherofficesaddress"/>
    <w:semiHidden/>
    <w:rsid w:val="00F8740D"/>
    <w:pPr>
      <w:framePr w:wrap="around"/>
    </w:pPr>
    <w:rPr>
      <w:sz w:val="12"/>
      <w:szCs w:val="11"/>
    </w:rPr>
  </w:style>
  <w:style w:type="paragraph" w:styleId="Pataisymai">
    <w:name w:val="Revision"/>
    <w:hidden/>
    <w:uiPriority w:val="99"/>
    <w:semiHidden/>
    <w:rsid w:val="00C65FF5"/>
    <w:rPr>
      <w:sz w:val="22"/>
      <w:szCs w:val="24"/>
      <w:lang w:eastAsia="en-US"/>
    </w:rPr>
  </w:style>
  <w:style w:type="character" w:customStyle="1" w:styleId="KomentarotekstasDiagrama">
    <w:name w:val="Komentaro tekstas Diagrama"/>
    <w:basedOn w:val="Numatytasispastraiposriftas"/>
    <w:link w:val="Komentarotekstas"/>
    <w:semiHidden/>
    <w:rsid w:val="007615A8"/>
    <w:rPr>
      <w:rFonts w:eastAsiaTheme="minorHAnsi" w:cstheme="minorBidi"/>
      <w:lang w:val="et-EE" w:eastAsia="en-US"/>
    </w:rPr>
  </w:style>
  <w:style w:type="character" w:customStyle="1" w:styleId="2ndlevelprovisionChar">
    <w:name w:val="2nd level (provision) Char"/>
    <w:link w:val="2ndlevelprovision"/>
    <w:uiPriority w:val="2"/>
    <w:rsid w:val="009C0F87"/>
    <w:rPr>
      <w:rFonts w:ascii="Arial" w:hAnsi="Arial"/>
      <w:szCs w:val="24"/>
      <w:lang w:eastAsia="en-US"/>
    </w:rPr>
  </w:style>
  <w:style w:type="character" w:customStyle="1" w:styleId="3rdlevelsubprovisionChar">
    <w:name w:val="3rd level (subprovision) Char"/>
    <w:basedOn w:val="Numatytasispastraiposriftas"/>
    <w:link w:val="3rdlevelsubprovision"/>
    <w:uiPriority w:val="2"/>
    <w:rsid w:val="00655469"/>
    <w:rPr>
      <w:sz w:val="24"/>
      <w:szCs w:val="24"/>
      <w:lang w:eastAsia="en-US"/>
    </w:rPr>
  </w:style>
  <w:style w:type="paragraph" w:customStyle="1" w:styleId="4thlevelheadingnoindent">
    <w:name w:val="4th level (heading) no indent"/>
    <w:basedOn w:val="4thlevelheading"/>
    <w:next w:val="SLONormal"/>
    <w:uiPriority w:val="6"/>
    <w:rsid w:val="00655469"/>
    <w:pPr>
      <w:numPr>
        <w:ilvl w:val="0"/>
        <w:numId w:val="0"/>
      </w:numPr>
      <w:tabs>
        <w:tab w:val="num" w:pos="1928"/>
      </w:tabs>
      <w:ind w:left="851" w:hanging="851"/>
    </w:pPr>
  </w:style>
  <w:style w:type="character" w:customStyle="1" w:styleId="4thlevellistChar">
    <w:name w:val="4th level (list) Char"/>
    <w:basedOn w:val="SLONormalChar"/>
    <w:link w:val="4thlevellist"/>
    <w:uiPriority w:val="2"/>
    <w:rsid w:val="005078B5"/>
    <w:rPr>
      <w:rFonts w:ascii="Arial" w:hAnsi="Arial"/>
      <w:sz w:val="24"/>
      <w:szCs w:val="24"/>
      <w:lang w:eastAsia="en-US"/>
    </w:rPr>
  </w:style>
  <w:style w:type="paragraph" w:customStyle="1" w:styleId="4thlevellistnoindent">
    <w:name w:val="4th level (list) no indent"/>
    <w:basedOn w:val="4thlevelheading"/>
    <w:uiPriority w:val="6"/>
    <w:rsid w:val="00655469"/>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655469"/>
    <w:pPr>
      <w:numPr>
        <w:ilvl w:val="0"/>
        <w:numId w:val="0"/>
      </w:numPr>
      <w:tabs>
        <w:tab w:val="num" w:pos="2835"/>
      </w:tabs>
      <w:ind w:left="851" w:hanging="851"/>
    </w:pPr>
  </w:style>
  <w:style w:type="paragraph" w:customStyle="1" w:styleId="5thlevelnoindent">
    <w:name w:val="5th level no indent"/>
    <w:basedOn w:val="5thlevelheading"/>
    <w:uiPriority w:val="6"/>
    <w:rsid w:val="00655469"/>
    <w:pPr>
      <w:numPr>
        <w:ilvl w:val="0"/>
        <w:numId w:val="0"/>
      </w:numPr>
      <w:tabs>
        <w:tab w:val="num" w:pos="2835"/>
      </w:tabs>
      <w:spacing w:before="120"/>
      <w:ind w:left="851" w:hanging="851"/>
    </w:pPr>
    <w:rPr>
      <w:u w:val="none"/>
    </w:rPr>
  </w:style>
  <w:style w:type="paragraph" w:customStyle="1" w:styleId="Agreement1stlevelheadingnonumber">
    <w:name w:val="Agreement 1st level (heading) no number"/>
    <w:basedOn w:val="1stlevelheading"/>
    <w:next w:val="SLONormal"/>
    <w:rsid w:val="00655469"/>
    <w:pPr>
      <w:numPr>
        <w:numId w:val="0"/>
      </w:numPr>
      <w:outlineLvl w:val="9"/>
    </w:pPr>
    <w:rPr>
      <w:kern w:val="22"/>
    </w:rPr>
  </w:style>
  <w:style w:type="paragraph" w:customStyle="1" w:styleId="Agreementheading">
    <w:name w:val="Agreement heading"/>
    <w:basedOn w:val="prastasis"/>
    <w:next w:val="SLONormal"/>
    <w:rsid w:val="00655469"/>
    <w:pPr>
      <w:overflowPunct w:val="0"/>
      <w:autoSpaceDE w:val="0"/>
      <w:autoSpaceDN w:val="0"/>
      <w:adjustRightInd w:val="0"/>
      <w:spacing w:before="480" w:after="480"/>
      <w:jc w:val="center"/>
      <w:textAlignment w:val="baseline"/>
    </w:pPr>
    <w:rPr>
      <w:rFonts w:ascii="Arial" w:hAnsi="Arial"/>
      <w:b/>
      <w:caps/>
      <w:noProof/>
      <w:sz w:val="28"/>
      <w:szCs w:val="24"/>
      <w:lang w:val="de-DE"/>
    </w:rPr>
  </w:style>
  <w:style w:type="paragraph" w:customStyle="1" w:styleId="AgreementPartiesandRecitals">
    <w:name w:val="Agreement Parties and Recitals"/>
    <w:basedOn w:val="1stlevelheading"/>
    <w:rsid w:val="00655469"/>
    <w:pPr>
      <w:numPr>
        <w:numId w:val="0"/>
      </w:numPr>
      <w:outlineLvl w:val="9"/>
    </w:pPr>
    <w:rPr>
      <w:kern w:val="22"/>
    </w:rPr>
  </w:style>
  <w:style w:type="paragraph" w:customStyle="1" w:styleId="Question">
    <w:name w:val="Question"/>
    <w:basedOn w:val="SLONormal"/>
    <w:next w:val="Answer"/>
    <w:rsid w:val="00655469"/>
    <w:pPr>
      <w:keepNext/>
      <w:numPr>
        <w:numId w:val="1"/>
      </w:numPr>
      <w:overflowPunct w:val="0"/>
      <w:autoSpaceDE w:val="0"/>
      <w:autoSpaceDN w:val="0"/>
      <w:adjustRightInd w:val="0"/>
      <w:spacing w:before="360"/>
      <w:textAlignment w:val="baseline"/>
    </w:pPr>
    <w:rPr>
      <w:b/>
      <w:noProof/>
    </w:rPr>
  </w:style>
  <w:style w:type="paragraph" w:customStyle="1" w:styleId="Answer">
    <w:name w:val="Answer"/>
    <w:basedOn w:val="Question"/>
    <w:next w:val="Question"/>
    <w:rsid w:val="00655469"/>
    <w:pPr>
      <w:keepNext w:val="0"/>
      <w:numPr>
        <w:numId w:val="2"/>
      </w:numPr>
      <w:spacing w:before="120"/>
    </w:pPr>
    <w:rPr>
      <w:b w:val="0"/>
      <w:lang w:val="et-EE"/>
    </w:rPr>
  </w:style>
  <w:style w:type="paragraph" w:customStyle="1" w:styleId="SLONormalSmall">
    <w:name w:val="SLO Normal (Small)"/>
    <w:basedOn w:val="SLONormal"/>
    <w:rsid w:val="00655469"/>
    <w:pPr>
      <w:spacing w:before="60" w:after="60"/>
    </w:pPr>
    <w:rPr>
      <w:sz w:val="20"/>
    </w:rPr>
  </w:style>
  <w:style w:type="character" w:customStyle="1" w:styleId="PoratDiagrama">
    <w:name w:val="Poraštė Diagrama"/>
    <w:basedOn w:val="Numatytasispastraiposriftas"/>
    <w:link w:val="Porat"/>
    <w:uiPriority w:val="99"/>
    <w:rsid w:val="00655469"/>
    <w:rPr>
      <w:szCs w:val="24"/>
      <w:lang w:eastAsia="en-US"/>
    </w:rPr>
  </w:style>
  <w:style w:type="character" w:customStyle="1" w:styleId="PuslapioinaostekstasDiagrama">
    <w:name w:val="Puslapio išnašos tekstas Diagrama"/>
    <w:basedOn w:val="Numatytasispastraiposriftas"/>
    <w:link w:val="Puslapioinaostekstas"/>
    <w:uiPriority w:val="99"/>
    <w:rsid w:val="00655469"/>
    <w:rPr>
      <w:lang w:eastAsia="en-US"/>
    </w:rPr>
  </w:style>
  <w:style w:type="character" w:customStyle="1" w:styleId="AntratsDiagrama">
    <w:name w:val="Antraštės Diagrama"/>
    <w:basedOn w:val="Numatytasispastraiposriftas"/>
    <w:link w:val="Antrats"/>
    <w:rsid w:val="00655469"/>
    <w:rPr>
      <w:szCs w:val="24"/>
      <w:lang w:eastAsia="en-US"/>
    </w:rPr>
  </w:style>
  <w:style w:type="character" w:customStyle="1" w:styleId="Antrat1Diagrama">
    <w:name w:val="Antraštė 1 Diagrama"/>
    <w:basedOn w:val="Numatytasispastraiposriftas"/>
    <w:link w:val="Antrat1"/>
    <w:uiPriority w:val="9"/>
    <w:rsid w:val="00655469"/>
    <w:rPr>
      <w:rFonts w:asciiTheme="majorHAnsi" w:eastAsiaTheme="majorEastAsia" w:hAnsiTheme="majorHAnsi" w:cstheme="majorBidi"/>
      <w:color w:val="2F5496" w:themeColor="accent1" w:themeShade="BF"/>
      <w:sz w:val="32"/>
      <w:szCs w:val="32"/>
      <w:lang w:val="et-EE" w:eastAsia="en-US"/>
    </w:rPr>
  </w:style>
  <w:style w:type="character" w:customStyle="1" w:styleId="Antrat2Diagrama">
    <w:name w:val="Antraštė 2 Diagrama"/>
    <w:basedOn w:val="Numatytasispastraiposriftas"/>
    <w:link w:val="Antrat2"/>
    <w:uiPriority w:val="9"/>
    <w:rsid w:val="00655469"/>
    <w:rPr>
      <w:rFonts w:asciiTheme="majorHAnsi" w:eastAsiaTheme="majorEastAsia" w:hAnsiTheme="majorHAnsi" w:cstheme="majorBidi"/>
      <w:color w:val="2F5496" w:themeColor="accent1" w:themeShade="BF"/>
      <w:sz w:val="26"/>
      <w:szCs w:val="26"/>
      <w:lang w:val="et-EE" w:eastAsia="en-US"/>
    </w:rPr>
  </w:style>
  <w:style w:type="character" w:customStyle="1" w:styleId="Antrat4Diagrama">
    <w:name w:val="Antraštė 4 Diagrama"/>
    <w:link w:val="Antrat4"/>
    <w:rsid w:val="00655469"/>
    <w:rPr>
      <w:rFonts w:eastAsiaTheme="minorHAnsi" w:cstheme="minorBidi"/>
      <w:b/>
      <w:bCs/>
      <w:sz w:val="28"/>
      <w:szCs w:val="28"/>
      <w:lang w:val="et-EE" w:eastAsia="en-US"/>
    </w:rPr>
  </w:style>
  <w:style w:type="character" w:customStyle="1" w:styleId="Antrat5Diagrama">
    <w:name w:val="Antraštė 5 Diagrama"/>
    <w:basedOn w:val="Numatytasispastraiposriftas"/>
    <w:link w:val="Antrat5"/>
    <w:rsid w:val="00655469"/>
    <w:rPr>
      <w:b/>
      <w:bCs/>
      <w:i/>
      <w:iCs/>
      <w:sz w:val="26"/>
      <w:szCs w:val="26"/>
      <w:lang w:val="et-EE" w:eastAsia="et-EE"/>
    </w:rPr>
  </w:style>
  <w:style w:type="character" w:customStyle="1" w:styleId="Antrat6Diagrama">
    <w:name w:val="Antraštė 6 Diagrama"/>
    <w:basedOn w:val="Numatytasispastraiposriftas"/>
    <w:link w:val="Antrat6"/>
    <w:rsid w:val="00655469"/>
    <w:rPr>
      <w:b/>
      <w:bCs/>
      <w:sz w:val="22"/>
      <w:szCs w:val="22"/>
      <w:lang w:val="et-EE" w:eastAsia="et-EE"/>
    </w:rPr>
  </w:style>
  <w:style w:type="character" w:customStyle="1" w:styleId="Antrat7Diagrama">
    <w:name w:val="Antraštė 7 Diagrama"/>
    <w:basedOn w:val="Numatytasispastraiposriftas"/>
    <w:link w:val="Antrat7"/>
    <w:rsid w:val="00655469"/>
    <w:rPr>
      <w:sz w:val="22"/>
      <w:szCs w:val="22"/>
      <w:lang w:val="et-EE" w:eastAsia="et-EE"/>
    </w:rPr>
  </w:style>
  <w:style w:type="character" w:customStyle="1" w:styleId="Antrat8Diagrama">
    <w:name w:val="Antraštė 8 Diagrama"/>
    <w:basedOn w:val="Numatytasispastraiposriftas"/>
    <w:link w:val="Antrat8"/>
    <w:rsid w:val="00655469"/>
    <w:rPr>
      <w:i/>
      <w:iCs/>
      <w:sz w:val="22"/>
      <w:szCs w:val="22"/>
      <w:lang w:val="et-EE" w:eastAsia="et-EE"/>
    </w:rPr>
  </w:style>
  <w:style w:type="character" w:customStyle="1" w:styleId="Antrat9Diagrama">
    <w:name w:val="Antraštė 9 Diagrama"/>
    <w:basedOn w:val="Numatytasispastraiposriftas"/>
    <w:link w:val="Antrat9"/>
    <w:rsid w:val="00655469"/>
    <w:rPr>
      <w:rFonts w:ascii="Arial" w:hAnsi="Arial" w:cs="Arial"/>
      <w:sz w:val="22"/>
      <w:szCs w:val="22"/>
      <w:lang w:val="et-EE" w:eastAsia="et-EE"/>
    </w:rPr>
  </w:style>
  <w:style w:type="paragraph" w:customStyle="1" w:styleId="SLOagreementheading">
    <w:name w:val="SLO agreement heading"/>
    <w:basedOn w:val="SLONormal"/>
    <w:next w:val="SLONormal"/>
    <w:rsid w:val="00655469"/>
    <w:pPr>
      <w:overflowPunct w:val="0"/>
      <w:autoSpaceDE w:val="0"/>
      <w:autoSpaceDN w:val="0"/>
      <w:adjustRightInd w:val="0"/>
      <w:spacing w:before="480" w:after="480"/>
      <w:jc w:val="center"/>
      <w:textAlignment w:val="baseline"/>
    </w:pPr>
    <w:rPr>
      <w:rFonts w:ascii="Arial" w:hAnsi="Arial"/>
      <w:caps/>
      <w:noProof/>
      <w:sz w:val="28"/>
    </w:rPr>
  </w:style>
  <w:style w:type="paragraph" w:customStyle="1" w:styleId="NCNumbering0">
    <w:name w:val="NC Numbering"/>
    <w:uiPriority w:val="4"/>
    <w:qFormat/>
    <w:rsid w:val="00655469"/>
    <w:pPr>
      <w:numPr>
        <w:numId w:val="6"/>
      </w:numPr>
      <w:spacing w:before="60" w:after="60"/>
      <w:jc w:val="both"/>
    </w:pPr>
    <w:rPr>
      <w:kern w:val="24"/>
      <w:sz w:val="24"/>
      <w:szCs w:val="24"/>
      <w:lang w:eastAsia="en-US"/>
    </w:rPr>
  </w:style>
  <w:style w:type="paragraph" w:customStyle="1" w:styleId="LDDExecSumNumbering">
    <w:name w:val="LDD Exec Sum Numbering"/>
    <w:basedOn w:val="NCNumbering0"/>
    <w:rsid w:val="00655469"/>
    <w:rPr>
      <w:sz w:val="22"/>
    </w:rPr>
  </w:style>
  <w:style w:type="paragraph" w:customStyle="1" w:styleId="Lisadeloetelu">
    <w:name w:val="Lisade loetelu"/>
    <w:basedOn w:val="SLONumberedList"/>
    <w:rsid w:val="00655469"/>
    <w:pPr>
      <w:numPr>
        <w:numId w:val="8"/>
      </w:numPr>
      <w:overflowPunct w:val="0"/>
      <w:autoSpaceDE w:val="0"/>
      <w:autoSpaceDN w:val="0"/>
      <w:adjustRightInd w:val="0"/>
      <w:textAlignment w:val="baseline"/>
    </w:pPr>
    <w:rPr>
      <w:noProof/>
      <w:kern w:val="0"/>
    </w:rPr>
  </w:style>
  <w:style w:type="paragraph" w:styleId="Sraopastraipa">
    <w:name w:val="List Paragraph"/>
    <w:basedOn w:val="prastasis"/>
    <w:rsid w:val="00655469"/>
    <w:pPr>
      <w:ind w:left="720"/>
      <w:contextualSpacing/>
    </w:pPr>
  </w:style>
  <w:style w:type="character" w:customStyle="1" w:styleId="Mention1">
    <w:name w:val="Mention1"/>
    <w:basedOn w:val="Numatytasispastraiposriftas"/>
    <w:uiPriority w:val="99"/>
    <w:semiHidden/>
    <w:unhideWhenUsed/>
    <w:rsid w:val="00655469"/>
    <w:rPr>
      <w:color w:val="2B579A"/>
      <w:shd w:val="clear" w:color="auto" w:fill="E6E6E6"/>
    </w:rPr>
  </w:style>
  <w:style w:type="paragraph" w:customStyle="1" w:styleId="NCnumbering">
    <w:name w:val="NC numbering"/>
    <w:basedOn w:val="SLONormal"/>
    <w:rsid w:val="00655469"/>
    <w:pPr>
      <w:numPr>
        <w:numId w:val="9"/>
      </w:numPr>
      <w:overflowPunct w:val="0"/>
      <w:autoSpaceDE w:val="0"/>
      <w:autoSpaceDN w:val="0"/>
      <w:adjustRightInd w:val="0"/>
      <w:textAlignment w:val="baseline"/>
    </w:pPr>
    <w:rPr>
      <w:noProof/>
    </w:rPr>
  </w:style>
  <w:style w:type="paragraph" w:styleId="Betarp">
    <w:name w:val="No Spacing"/>
    <w:uiPriority w:val="1"/>
    <w:rsid w:val="00655469"/>
    <w:rPr>
      <w:rFonts w:asciiTheme="minorHAnsi" w:eastAsiaTheme="minorHAnsi" w:hAnsiTheme="minorHAnsi" w:cstheme="minorBidi"/>
      <w:sz w:val="22"/>
      <w:szCs w:val="22"/>
      <w:lang w:val="et-EE" w:eastAsia="en-US"/>
    </w:rPr>
  </w:style>
  <w:style w:type="paragraph" w:styleId="prastasiniatinklio">
    <w:name w:val="Normal (Web)"/>
    <w:basedOn w:val="prastasis"/>
    <w:uiPriority w:val="99"/>
    <w:semiHidden/>
    <w:unhideWhenUsed/>
    <w:rsid w:val="00655469"/>
    <w:pPr>
      <w:spacing w:after="225"/>
      <w:jc w:val="both"/>
    </w:pPr>
    <w:rPr>
      <w:rFonts w:eastAsia="Times New Roman" w:cs="Times New Roman"/>
      <w:szCs w:val="24"/>
      <w:lang w:eastAsia="et-EE"/>
    </w:rPr>
  </w:style>
  <w:style w:type="paragraph" w:styleId="Citata">
    <w:name w:val="Quote"/>
    <w:basedOn w:val="prastasis"/>
    <w:next w:val="prastasis"/>
    <w:link w:val="CitataDiagrama"/>
    <w:uiPriority w:val="29"/>
    <w:rsid w:val="00655469"/>
    <w:pPr>
      <w:spacing w:before="200"/>
      <w:ind w:left="864" w:right="864"/>
      <w:jc w:val="center"/>
    </w:pPr>
    <w:rPr>
      <w:i/>
      <w:iCs/>
      <w:color w:val="404040" w:themeColor="text1" w:themeTint="BF"/>
    </w:rPr>
  </w:style>
  <w:style w:type="character" w:customStyle="1" w:styleId="CitataDiagrama">
    <w:name w:val="Citata Diagrama"/>
    <w:basedOn w:val="Numatytasispastraiposriftas"/>
    <w:link w:val="Citata"/>
    <w:uiPriority w:val="29"/>
    <w:rsid w:val="00655469"/>
    <w:rPr>
      <w:rFonts w:eastAsiaTheme="minorHAnsi" w:cstheme="minorBidi"/>
      <w:i/>
      <w:iCs/>
      <w:color w:val="404040" w:themeColor="text1" w:themeTint="BF"/>
      <w:sz w:val="22"/>
      <w:szCs w:val="22"/>
      <w:lang w:val="et-EE" w:eastAsia="en-US"/>
    </w:rPr>
  </w:style>
  <w:style w:type="character" w:customStyle="1" w:styleId="SC">
    <w:name w:val="SC"/>
    <w:basedOn w:val="Numatytasispastraiposriftas"/>
    <w:rsid w:val="00655469"/>
    <w:rPr>
      <w:u w:val="single"/>
    </w:rPr>
  </w:style>
  <w:style w:type="paragraph" w:customStyle="1" w:styleId="SLONormalCentered">
    <w:name w:val="SLO Normal (Centered)"/>
    <w:basedOn w:val="SLONormal"/>
    <w:uiPriority w:val="6"/>
    <w:rsid w:val="00655469"/>
    <w:pPr>
      <w:jc w:val="center"/>
    </w:pPr>
  </w:style>
  <w:style w:type="paragraph" w:customStyle="1" w:styleId="SLONormalLarge">
    <w:name w:val="SLO Normal (Large)"/>
    <w:basedOn w:val="SLONormal"/>
    <w:rsid w:val="00655469"/>
  </w:style>
  <w:style w:type="paragraph" w:customStyle="1" w:styleId="SLONormalLeft">
    <w:name w:val="SLO Normal (Left)"/>
    <w:basedOn w:val="SLONormal"/>
    <w:uiPriority w:val="6"/>
    <w:rsid w:val="00655469"/>
    <w:pPr>
      <w:jc w:val="left"/>
    </w:pPr>
  </w:style>
  <w:style w:type="paragraph" w:customStyle="1" w:styleId="SLONormalnospace0">
    <w:name w:val="SLO Normal (no space)"/>
    <w:basedOn w:val="SLONormal"/>
    <w:rsid w:val="00655469"/>
    <w:pPr>
      <w:spacing w:before="0" w:after="0"/>
    </w:pPr>
  </w:style>
  <w:style w:type="paragraph" w:customStyle="1" w:styleId="SLONormalRight">
    <w:name w:val="SLO Normal (Right)"/>
    <w:basedOn w:val="SLONormal"/>
    <w:uiPriority w:val="6"/>
    <w:rsid w:val="00655469"/>
    <w:pPr>
      <w:jc w:val="right"/>
    </w:pPr>
  </w:style>
  <w:style w:type="paragraph" w:customStyle="1" w:styleId="SLONormalWhite">
    <w:name w:val="SLO Normal White"/>
    <w:basedOn w:val="SLONormal"/>
    <w:rsid w:val="00655469"/>
    <w:rPr>
      <w:color w:val="FFFFFF"/>
    </w:rPr>
  </w:style>
  <w:style w:type="paragraph" w:customStyle="1" w:styleId="SLOreporttitle0">
    <w:name w:val="SLO report title"/>
    <w:basedOn w:val="SLONormal"/>
    <w:next w:val="SLONormal"/>
    <w:rsid w:val="00655469"/>
    <w:pPr>
      <w:overflowPunct w:val="0"/>
      <w:autoSpaceDE w:val="0"/>
      <w:autoSpaceDN w:val="0"/>
      <w:adjustRightInd w:val="0"/>
      <w:spacing w:before="480" w:after="480"/>
      <w:ind w:left="993" w:hanging="993"/>
      <w:jc w:val="left"/>
      <w:textAlignment w:val="baseline"/>
    </w:pPr>
    <w:rPr>
      <w:rFonts w:ascii="Arial" w:hAnsi="Arial"/>
      <w:noProof/>
      <w:sz w:val="28"/>
    </w:rPr>
  </w:style>
  <w:style w:type="paragraph" w:customStyle="1" w:styleId="SLOExhibitListENG">
    <w:name w:val="SLO_Exhibit_List_ENG"/>
    <w:basedOn w:val="SLONormal"/>
    <w:uiPriority w:val="6"/>
    <w:rsid w:val="00655469"/>
    <w:pPr>
      <w:numPr>
        <w:numId w:val="12"/>
      </w:numPr>
      <w:jc w:val="left"/>
    </w:pPr>
    <w:rPr>
      <w:kern w:val="24"/>
      <w:sz w:val="22"/>
    </w:rPr>
  </w:style>
  <w:style w:type="paragraph" w:customStyle="1" w:styleId="SLOExhibitListEST">
    <w:name w:val="SLO_Exhibit_List_EST"/>
    <w:basedOn w:val="SLONormal"/>
    <w:uiPriority w:val="6"/>
    <w:rsid w:val="00655469"/>
    <w:pPr>
      <w:numPr>
        <w:numId w:val="13"/>
      </w:numPr>
      <w:jc w:val="left"/>
    </w:pPr>
    <w:rPr>
      <w:kern w:val="24"/>
      <w:sz w:val="22"/>
    </w:rPr>
  </w:style>
  <w:style w:type="numbering" w:customStyle="1" w:styleId="SLONumberings">
    <w:name w:val="SLO_Numberings"/>
    <w:uiPriority w:val="99"/>
    <w:rsid w:val="00655469"/>
    <w:pPr>
      <w:numPr>
        <w:numId w:val="22"/>
      </w:numPr>
    </w:pPr>
  </w:style>
  <w:style w:type="paragraph" w:customStyle="1" w:styleId="SORLDDNormal">
    <w:name w:val="SOR_LDD_Normal"/>
    <w:rsid w:val="00655469"/>
    <w:pPr>
      <w:spacing w:after="80" w:line="220" w:lineRule="exact"/>
      <w:jc w:val="both"/>
    </w:pPr>
    <w:rPr>
      <w:rFonts w:ascii="Calibri" w:eastAsiaTheme="minorHAnsi" w:hAnsi="Calibri" w:cstheme="minorBidi"/>
      <w:sz w:val="18"/>
      <w:szCs w:val="22"/>
      <w:lang w:eastAsia="en-US"/>
    </w:rPr>
  </w:style>
  <w:style w:type="paragraph" w:customStyle="1" w:styleId="SORLDDClientInformation">
    <w:name w:val="SOR_LDD_Client Information"/>
    <w:basedOn w:val="SORLDDNormal"/>
    <w:rsid w:val="00655469"/>
    <w:pPr>
      <w:spacing w:after="0" w:line="305" w:lineRule="auto"/>
      <w:jc w:val="right"/>
    </w:pPr>
    <w:rPr>
      <w:sz w:val="20"/>
    </w:rPr>
  </w:style>
  <w:style w:type="paragraph" w:customStyle="1" w:styleId="SORLDDCommentText">
    <w:name w:val="SOR_LDD_Comment_Text"/>
    <w:uiPriority w:val="2"/>
    <w:rsid w:val="00655469"/>
    <w:pPr>
      <w:spacing w:after="160" w:line="180" w:lineRule="exact"/>
    </w:pPr>
    <w:rPr>
      <w:rFonts w:ascii="Calibri" w:eastAsiaTheme="minorHAnsi" w:hAnsi="Calibri" w:cstheme="minorBidi"/>
      <w:i/>
      <w:iCs/>
      <w:sz w:val="16"/>
      <w:szCs w:val="16"/>
      <w:lang w:eastAsia="en-US"/>
    </w:rPr>
  </w:style>
  <w:style w:type="paragraph" w:customStyle="1" w:styleId="SORLDDListParagraph">
    <w:name w:val="SOR_LDD_List Paragraph"/>
    <w:basedOn w:val="SORLDDNormal"/>
    <w:link w:val="SORLDDListParagraphChar"/>
    <w:uiPriority w:val="4"/>
    <w:rsid w:val="00655469"/>
    <w:pPr>
      <w:ind w:left="360" w:hanging="360"/>
      <w:contextualSpacing/>
    </w:pPr>
  </w:style>
  <w:style w:type="character" w:customStyle="1" w:styleId="SORLDDListParagraphChar">
    <w:name w:val="SOR_LDD_List Paragraph Char"/>
    <w:basedOn w:val="Numatytasispastraiposriftas"/>
    <w:link w:val="SORLDDListParagraph"/>
    <w:uiPriority w:val="4"/>
    <w:rsid w:val="00655469"/>
    <w:rPr>
      <w:rFonts w:ascii="Calibri" w:eastAsiaTheme="minorHAnsi" w:hAnsi="Calibri" w:cstheme="minorBidi"/>
      <w:sz w:val="18"/>
      <w:szCs w:val="22"/>
      <w:lang w:eastAsia="en-US"/>
    </w:rPr>
  </w:style>
  <w:style w:type="paragraph" w:customStyle="1" w:styleId="SORLDDListParagraph-Bold">
    <w:name w:val="SOR_LDD_List Paragraph - Bold"/>
    <w:basedOn w:val="SORLDDListParagraph"/>
    <w:next w:val="SORLDDQuote"/>
    <w:uiPriority w:val="3"/>
    <w:rsid w:val="00655469"/>
    <w:pPr>
      <w:ind w:left="0" w:firstLine="0"/>
    </w:pPr>
    <w:rPr>
      <w:b/>
    </w:rPr>
  </w:style>
  <w:style w:type="paragraph" w:customStyle="1" w:styleId="SORLDDCommentTitle">
    <w:name w:val="SOR_LDD_Comment_Title"/>
    <w:basedOn w:val="SORLDDListParagraph-Bold"/>
    <w:next w:val="SORLDDCommentText"/>
    <w:uiPriority w:val="1"/>
    <w:rsid w:val="00655469"/>
    <w:pPr>
      <w:spacing w:line="180" w:lineRule="exact"/>
    </w:pPr>
    <w:rPr>
      <w:i/>
      <w:sz w:val="16"/>
      <w:szCs w:val="16"/>
    </w:rPr>
  </w:style>
  <w:style w:type="paragraph" w:customStyle="1" w:styleId="SORLDDFooter">
    <w:name w:val="SOR_LDD_Footer"/>
    <w:basedOn w:val="SORLDDNormal"/>
    <w:uiPriority w:val="6"/>
    <w:rsid w:val="00655469"/>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655469"/>
    <w:rPr>
      <w:rFonts w:ascii="Calibri" w:hAnsi="Calibri"/>
      <w:sz w:val="18"/>
      <w:szCs w:val="22"/>
      <w:lang w:eastAsia="en-US"/>
    </w:rPr>
  </w:style>
  <w:style w:type="paragraph" w:customStyle="1" w:styleId="SORLDDHeading1">
    <w:name w:val="SOR_LDD_Heading 1"/>
    <w:next w:val="SORLDDNormal"/>
    <w:uiPriority w:val="2"/>
    <w:rsid w:val="00655469"/>
    <w:pPr>
      <w:keepNext/>
      <w:keepLines/>
      <w:numPr>
        <w:numId w:val="16"/>
      </w:numPr>
      <w:spacing w:before="120" w:after="480" w:line="220" w:lineRule="exact"/>
    </w:pPr>
    <w:rPr>
      <w:rFonts w:ascii="Calibri" w:eastAsiaTheme="majorEastAsia" w:hAnsi="Calibri" w:cstheme="majorBidi"/>
      <w:b/>
      <w:caps/>
      <w:color w:val="005293"/>
      <w:sz w:val="24"/>
      <w:szCs w:val="32"/>
      <w:lang w:eastAsia="en-US"/>
    </w:rPr>
  </w:style>
  <w:style w:type="paragraph" w:customStyle="1" w:styleId="SORLDDHeading1nonumber">
    <w:name w:val="SOR_LDD_Heading 1_no number"/>
    <w:basedOn w:val="SORLDDHeading1"/>
    <w:next w:val="SORLDDNormal"/>
    <w:uiPriority w:val="2"/>
    <w:rsid w:val="00655469"/>
    <w:pPr>
      <w:numPr>
        <w:numId w:val="0"/>
      </w:numPr>
    </w:pPr>
  </w:style>
  <w:style w:type="paragraph" w:customStyle="1" w:styleId="SORLDDHeading2">
    <w:name w:val="SOR_LDD_Heading 2"/>
    <w:basedOn w:val="SORLDDHeading1"/>
    <w:next w:val="SORLDDNormal"/>
    <w:uiPriority w:val="2"/>
    <w:rsid w:val="00655469"/>
    <w:pPr>
      <w:numPr>
        <w:ilvl w:val="1"/>
      </w:numPr>
      <w:spacing w:after="240"/>
    </w:pPr>
    <w:rPr>
      <w:caps w:val="0"/>
      <w:sz w:val="20"/>
    </w:rPr>
  </w:style>
  <w:style w:type="paragraph" w:customStyle="1" w:styleId="SORLDDTableHead-B-W-Bold">
    <w:name w:val="SOR_LDD_Table Head - B-W-Bold"/>
    <w:basedOn w:val="SORLDDNormal"/>
    <w:uiPriority w:val="2"/>
    <w:rsid w:val="00655469"/>
    <w:pPr>
      <w:numPr>
        <w:numId w:val="17"/>
      </w:numPr>
      <w:jc w:val="center"/>
    </w:pPr>
    <w:rPr>
      <w:b/>
      <w:color w:val="FFFFFF" w:themeColor="background1"/>
    </w:rPr>
  </w:style>
  <w:style w:type="paragraph" w:customStyle="1" w:styleId="SORLDDHeading2-Table">
    <w:name w:val="SOR_LDD_Heading 2 - Table"/>
    <w:basedOn w:val="SORLDDTableHead-B-W-Bold"/>
    <w:rsid w:val="00655469"/>
    <w:pPr>
      <w:numPr>
        <w:numId w:val="15"/>
      </w:numPr>
      <w:spacing w:before="120" w:after="120" w:line="240" w:lineRule="auto"/>
      <w:jc w:val="left"/>
    </w:pPr>
  </w:style>
  <w:style w:type="paragraph" w:customStyle="1" w:styleId="SORLDDHeading2ESNumbering">
    <w:name w:val="SOR_LDD_Heading 2_ES_Numbering"/>
    <w:basedOn w:val="SORLDDHeading2-Table"/>
    <w:uiPriority w:val="3"/>
    <w:rsid w:val="00655469"/>
    <w:pPr>
      <w:numPr>
        <w:numId w:val="19"/>
      </w:numPr>
    </w:pPr>
  </w:style>
  <w:style w:type="paragraph" w:customStyle="1" w:styleId="SORLDDHeading3">
    <w:name w:val="SOR_LDD_Heading 3"/>
    <w:basedOn w:val="SORLDDHeading2"/>
    <w:uiPriority w:val="6"/>
    <w:rsid w:val="00655469"/>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655469"/>
    <w:pPr>
      <w:numPr>
        <w:ilvl w:val="3"/>
        <w:numId w:val="16"/>
      </w:numPr>
      <w:spacing w:before="200" w:after="160" w:line="259" w:lineRule="auto"/>
    </w:pPr>
    <w:rPr>
      <w:rFonts w:asciiTheme="majorHAnsi" w:eastAsiaTheme="majorEastAsia" w:hAnsiTheme="majorHAnsi" w:cstheme="majorBidi"/>
      <w:i/>
      <w:iCs/>
      <w:color w:val="2F5496" w:themeColor="accent1" w:themeShade="BF"/>
      <w:sz w:val="18"/>
      <w:szCs w:val="22"/>
      <w:lang w:eastAsia="en-US"/>
    </w:rPr>
  </w:style>
  <w:style w:type="paragraph" w:customStyle="1" w:styleId="SORLDDHeading5">
    <w:name w:val="SOR_LDD_Heading 5"/>
    <w:uiPriority w:val="6"/>
    <w:rsid w:val="00655469"/>
    <w:pPr>
      <w:keepNext/>
      <w:numPr>
        <w:ilvl w:val="4"/>
        <w:numId w:val="16"/>
      </w:numPr>
      <w:spacing w:before="360" w:after="120" w:line="220" w:lineRule="exact"/>
    </w:pPr>
    <w:rPr>
      <w:rFonts w:asciiTheme="majorHAnsi" w:eastAsiaTheme="majorEastAsia" w:hAnsiTheme="majorHAnsi" w:cstheme="majorBidi"/>
      <w:b/>
      <w:iCs/>
      <w:sz w:val="18"/>
      <w:szCs w:val="22"/>
      <w:lang w:eastAsia="en-US"/>
    </w:rPr>
  </w:style>
  <w:style w:type="paragraph" w:customStyle="1" w:styleId="SORLDDHeading6">
    <w:name w:val="SOR_LDD_Heading 6"/>
    <w:uiPriority w:val="6"/>
    <w:rsid w:val="00655469"/>
    <w:pPr>
      <w:numPr>
        <w:ilvl w:val="5"/>
        <w:numId w:val="16"/>
      </w:numPr>
      <w:spacing w:after="160" w:line="259" w:lineRule="auto"/>
    </w:pPr>
    <w:rPr>
      <w:rFonts w:ascii="Calibri" w:eastAsiaTheme="majorEastAsia" w:hAnsi="Calibri" w:cstheme="majorBidi"/>
      <w:iCs/>
      <w:sz w:val="18"/>
      <w:szCs w:val="22"/>
      <w:lang w:eastAsia="en-US"/>
    </w:rPr>
  </w:style>
  <w:style w:type="paragraph" w:customStyle="1" w:styleId="SORLDDHeading7">
    <w:name w:val="SOR_LDD_Heading 7"/>
    <w:uiPriority w:val="6"/>
    <w:rsid w:val="00655469"/>
    <w:pPr>
      <w:numPr>
        <w:ilvl w:val="6"/>
        <w:numId w:val="16"/>
      </w:numPr>
      <w:spacing w:after="160" w:line="259" w:lineRule="auto"/>
    </w:pPr>
    <w:rPr>
      <w:rFonts w:asciiTheme="majorHAnsi" w:eastAsiaTheme="majorEastAsia" w:hAnsiTheme="majorHAnsi" w:cstheme="majorBidi"/>
      <w:i/>
      <w:iCs/>
      <w:color w:val="404040" w:themeColor="text1" w:themeTint="BF"/>
      <w:sz w:val="18"/>
      <w:szCs w:val="22"/>
      <w:lang w:eastAsia="en-US"/>
    </w:rPr>
  </w:style>
  <w:style w:type="paragraph" w:customStyle="1" w:styleId="SORLDDHeading8">
    <w:name w:val="SOR_LDD_Heading 8"/>
    <w:uiPriority w:val="6"/>
    <w:rsid w:val="00655469"/>
    <w:pPr>
      <w:numPr>
        <w:ilvl w:val="7"/>
        <w:numId w:val="16"/>
      </w:numPr>
      <w:spacing w:after="160" w:line="259" w:lineRule="auto"/>
    </w:pPr>
    <w:rPr>
      <w:rFonts w:asciiTheme="majorHAnsi" w:eastAsiaTheme="majorEastAsia" w:hAnsiTheme="majorHAnsi" w:cstheme="majorBidi"/>
      <w:color w:val="404040" w:themeColor="text1" w:themeTint="BF"/>
      <w:lang w:eastAsia="en-US"/>
    </w:rPr>
  </w:style>
  <w:style w:type="paragraph" w:customStyle="1" w:styleId="SORLDDHeading9">
    <w:name w:val="SOR_LDD_Heading 9"/>
    <w:uiPriority w:val="6"/>
    <w:rsid w:val="00655469"/>
    <w:pPr>
      <w:numPr>
        <w:ilvl w:val="8"/>
        <w:numId w:val="16"/>
      </w:numPr>
      <w:spacing w:after="160" w:line="259" w:lineRule="auto"/>
    </w:pPr>
    <w:rPr>
      <w:rFonts w:asciiTheme="majorHAnsi" w:eastAsiaTheme="majorEastAsia" w:hAnsiTheme="majorHAnsi" w:cstheme="majorBidi"/>
      <w:i/>
      <w:iCs/>
      <w:color w:val="404040" w:themeColor="text1" w:themeTint="BF"/>
      <w:lang w:eastAsia="en-US"/>
    </w:rPr>
  </w:style>
  <w:style w:type="paragraph" w:customStyle="1" w:styleId="SORLDDTitle">
    <w:name w:val="SOR_LDD_Title"/>
    <w:link w:val="SORLDDTitleChar"/>
    <w:uiPriority w:val="6"/>
    <w:rsid w:val="00655469"/>
    <w:pPr>
      <w:spacing w:line="264" w:lineRule="auto"/>
      <w:jc w:val="right"/>
    </w:pPr>
    <w:rPr>
      <w:rFonts w:ascii="Calibri" w:eastAsiaTheme="majorEastAsia" w:hAnsi="Calibri" w:cstheme="majorBidi"/>
      <w:color w:val="005293"/>
      <w:spacing w:val="-10"/>
      <w:kern w:val="28"/>
      <w:sz w:val="56"/>
      <w:szCs w:val="56"/>
      <w:lang w:val="et-EE" w:eastAsia="en-US"/>
    </w:rPr>
  </w:style>
  <w:style w:type="character" w:customStyle="1" w:styleId="SORLDDTitleChar">
    <w:name w:val="SOR_LDD_Title Char"/>
    <w:basedOn w:val="PavadinimasDiagrama"/>
    <w:link w:val="SORLDDTitle"/>
    <w:uiPriority w:val="6"/>
    <w:rsid w:val="00655469"/>
    <w:rPr>
      <w:rFonts w:ascii="Calibri" w:eastAsiaTheme="majorEastAsia" w:hAnsi="Calibri" w:cstheme="majorBidi"/>
      <w:color w:val="005293"/>
      <w:spacing w:val="-10"/>
      <w:kern w:val="28"/>
      <w:sz w:val="56"/>
      <w:szCs w:val="56"/>
      <w:lang w:val="et-EE" w:eastAsia="en-US"/>
    </w:rPr>
  </w:style>
  <w:style w:type="paragraph" w:customStyle="1" w:styleId="SORLDDHeadingSlide">
    <w:name w:val="SOR_LDD_Heading Slide"/>
    <w:basedOn w:val="SORLDDTitle"/>
    <w:rsid w:val="00655469"/>
    <w:pPr>
      <w:spacing w:before="3840"/>
    </w:pPr>
    <w:rPr>
      <w:lang w:val="en-GB"/>
    </w:rPr>
  </w:style>
  <w:style w:type="numbering" w:customStyle="1" w:styleId="SORLDDHeadings">
    <w:name w:val="SOR_LDD_Headings"/>
    <w:uiPriority w:val="99"/>
    <w:rsid w:val="00655469"/>
    <w:pPr>
      <w:numPr>
        <w:numId w:val="16"/>
      </w:numPr>
    </w:pPr>
  </w:style>
  <w:style w:type="paragraph" w:customStyle="1" w:styleId="SORLDDNoSpacing">
    <w:name w:val="SOR_LDD_No Spacing"/>
    <w:uiPriority w:val="6"/>
    <w:rsid w:val="00655469"/>
    <w:rPr>
      <w:rFonts w:ascii="Calibri" w:eastAsiaTheme="minorEastAsia" w:hAnsi="Calibri"/>
      <w:sz w:val="18"/>
      <w:szCs w:val="22"/>
      <w:lang w:eastAsia="en-US"/>
    </w:rPr>
  </w:style>
  <w:style w:type="paragraph" w:customStyle="1" w:styleId="SORLDDNormal-Centered">
    <w:name w:val="SOR_LDD_Normal - Centered"/>
    <w:basedOn w:val="SORLDDNormal"/>
    <w:uiPriority w:val="6"/>
    <w:rsid w:val="00655469"/>
    <w:pPr>
      <w:jc w:val="center"/>
    </w:pPr>
  </w:style>
  <w:style w:type="paragraph" w:customStyle="1" w:styleId="SORLDDQuote">
    <w:name w:val="SOR_LDD_Quote"/>
    <w:basedOn w:val="Citata"/>
    <w:uiPriority w:val="6"/>
    <w:rsid w:val="00655469"/>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Subtitle">
    <w:name w:val="SOR_LDD_Subtitle"/>
    <w:uiPriority w:val="6"/>
    <w:rsid w:val="00655469"/>
    <w:rPr>
      <w:rFonts w:ascii="Calibri" w:eastAsiaTheme="minorEastAsia" w:hAnsi="Calibri"/>
      <w:spacing w:val="15"/>
      <w:sz w:val="32"/>
      <w:szCs w:val="22"/>
      <w:lang w:eastAsia="en-US"/>
    </w:rPr>
  </w:style>
  <w:style w:type="paragraph" w:customStyle="1" w:styleId="SORLDDTableBreak">
    <w:name w:val="SOR_LDD_Table Break"/>
    <w:basedOn w:val="SORLDDNormal"/>
    <w:rsid w:val="00655469"/>
    <w:pPr>
      <w:spacing w:after="0" w:line="240" w:lineRule="auto"/>
    </w:pPr>
    <w:rPr>
      <w:sz w:val="8"/>
      <w:szCs w:val="8"/>
    </w:rPr>
  </w:style>
  <w:style w:type="paragraph" w:customStyle="1" w:styleId="SORLDDTableParagraph">
    <w:name w:val="SOR_LDD_Table Paragraph"/>
    <w:basedOn w:val="SORLDDNormal"/>
    <w:uiPriority w:val="2"/>
    <w:rsid w:val="00655469"/>
    <w:pPr>
      <w:numPr>
        <w:numId w:val="18"/>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655469"/>
    <w:pPr>
      <w:numPr>
        <w:ilvl w:val="1"/>
        <w:numId w:val="17"/>
      </w:numPr>
    </w:pPr>
  </w:style>
  <w:style w:type="paragraph" w:customStyle="1" w:styleId="SORLDDTableParagraphlist">
    <w:name w:val="SOR_LDD_Table Paragraph_list"/>
    <w:basedOn w:val="SORLDDTableParagraph"/>
    <w:uiPriority w:val="4"/>
    <w:rsid w:val="00655469"/>
    <w:pPr>
      <w:numPr>
        <w:ilvl w:val="1"/>
      </w:numPr>
    </w:pPr>
  </w:style>
  <w:style w:type="paragraph" w:customStyle="1" w:styleId="SORLDDTableParagraphESImportance">
    <w:name w:val="SOR_LDD_Table_Paragraph_ES_Importance"/>
    <w:basedOn w:val="SORLDDTableParagraph"/>
    <w:uiPriority w:val="4"/>
    <w:rsid w:val="00655469"/>
    <w:pPr>
      <w:numPr>
        <w:numId w:val="0"/>
      </w:numPr>
      <w:jc w:val="center"/>
    </w:pPr>
    <w:rPr>
      <w:b/>
    </w:rPr>
  </w:style>
  <w:style w:type="paragraph" w:customStyle="1" w:styleId="SORLDDTableParagraphESnumbering">
    <w:name w:val="SOR_LDD_Table_Paragraph_ES_numbering"/>
    <w:basedOn w:val="SORLDDTableParagraph"/>
    <w:uiPriority w:val="4"/>
    <w:rsid w:val="00655469"/>
    <w:pPr>
      <w:numPr>
        <w:ilvl w:val="1"/>
        <w:numId w:val="19"/>
      </w:numPr>
    </w:pPr>
  </w:style>
  <w:style w:type="paragraph" w:customStyle="1" w:styleId="SORLDDTimelineArrowYear">
    <w:name w:val="SOR_LDD_Timeline_Arrow_Year"/>
    <w:basedOn w:val="prastasis"/>
    <w:uiPriority w:val="6"/>
    <w:rsid w:val="00655469"/>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imelineEventText">
    <w:name w:val="SOR_LDD_Timeline_Event_Text"/>
    <w:basedOn w:val="prastasis"/>
    <w:uiPriority w:val="6"/>
    <w:rsid w:val="00655469"/>
    <w:pPr>
      <w:spacing w:after="80" w:line="180" w:lineRule="atLeast"/>
      <w:jc w:val="both"/>
    </w:pPr>
    <w:rPr>
      <w:rFonts w:ascii="Calibri" w:eastAsia="Times New Roman" w:hAnsi="Calibri" w:cs="Times New Roman"/>
      <w:sz w:val="16"/>
      <w:szCs w:val="16"/>
      <w:lang w:val="en-GB"/>
    </w:rPr>
  </w:style>
  <w:style w:type="paragraph" w:customStyle="1" w:styleId="SORLDDTimelineEventYear">
    <w:name w:val="SOR_LDD_Timeline_Event_Year"/>
    <w:basedOn w:val="prastasis"/>
    <w:next w:val="SORLDDTimelineEventText"/>
    <w:uiPriority w:val="6"/>
    <w:rsid w:val="00655469"/>
    <w:pPr>
      <w:spacing w:after="80" w:line="220" w:lineRule="exact"/>
      <w:jc w:val="both"/>
    </w:pPr>
    <w:rPr>
      <w:rFonts w:ascii="Calibri" w:eastAsia="Times New Roman" w:hAnsi="Calibri" w:cs="Times New Roman"/>
      <w:b/>
      <w:color w:val="14518B"/>
      <w:sz w:val="18"/>
      <w:szCs w:val="18"/>
      <w:lang w:val="en-GB"/>
    </w:rPr>
  </w:style>
  <w:style w:type="paragraph" w:customStyle="1" w:styleId="SORLDDTOCHeading">
    <w:name w:val="SOR_LDD_TOC_Heading"/>
    <w:uiPriority w:val="6"/>
    <w:rsid w:val="00655469"/>
    <w:rPr>
      <w:rFonts w:ascii="Calibri Light" w:eastAsiaTheme="majorEastAsia" w:hAnsi="Calibri Light" w:cstheme="majorBidi"/>
      <w:b/>
      <w:bCs/>
      <w:color w:val="2F5496" w:themeColor="accent1" w:themeShade="BF"/>
      <w:sz w:val="28"/>
      <w:szCs w:val="28"/>
      <w:lang w:eastAsia="en-US"/>
    </w:rPr>
  </w:style>
  <w:style w:type="paragraph" w:customStyle="1" w:styleId="SORLDDWatermark">
    <w:name w:val="SOR_LDD_Watermark"/>
    <w:basedOn w:val="prastasis"/>
    <w:uiPriority w:val="6"/>
    <w:rsid w:val="00655469"/>
    <w:pPr>
      <w:suppressAutoHyphens/>
      <w:spacing w:after="80"/>
    </w:pPr>
    <w:rPr>
      <w:rFonts w:ascii="Calibri" w:eastAsia="Times New Roman" w:hAnsi="Calibri" w:cs="Times New Roman"/>
      <w:color w:val="DDDEDD"/>
      <w:sz w:val="72"/>
      <w:szCs w:val="72"/>
      <w:lang w:val="en-GB"/>
    </w:rPr>
  </w:style>
  <w:style w:type="paragraph" w:customStyle="1" w:styleId="Sorainen-Quote">
    <w:name w:val="Sorainen - Quote"/>
    <w:link w:val="Sorainen-QuoteChar"/>
    <w:rsid w:val="00655469"/>
    <w:pPr>
      <w:shd w:val="clear" w:color="auto" w:fill="004B87"/>
      <w:spacing w:before="120" w:after="120" w:line="200" w:lineRule="exact"/>
    </w:pPr>
    <w:rPr>
      <w:rFonts w:ascii="Calibri" w:eastAsiaTheme="minorHAnsi" w:hAnsi="Calibri" w:cs="Calibri"/>
      <w:color w:val="FFFFFF"/>
      <w:sz w:val="18"/>
      <w:szCs w:val="18"/>
      <w:lang w:eastAsia="en-US"/>
    </w:rPr>
  </w:style>
  <w:style w:type="character" w:customStyle="1" w:styleId="Sorainen-QuoteChar">
    <w:name w:val="Sorainen - Quote Char"/>
    <w:link w:val="Sorainen-Quote"/>
    <w:locked/>
    <w:rsid w:val="00655469"/>
    <w:rPr>
      <w:rFonts w:ascii="Calibri" w:eastAsiaTheme="minorHAnsi" w:hAnsi="Calibri" w:cs="Calibri"/>
      <w:color w:val="FFFFFF"/>
      <w:sz w:val="18"/>
      <w:szCs w:val="18"/>
      <w:shd w:val="clear" w:color="auto" w:fill="004B87"/>
      <w:lang w:eastAsia="en-US"/>
    </w:rPr>
  </w:style>
  <w:style w:type="paragraph" w:customStyle="1" w:styleId="Sorainen-Quotesignature">
    <w:name w:val="Sorainen - Quote signature"/>
    <w:link w:val="Sorainen-QuotesignatureChar"/>
    <w:rsid w:val="00655469"/>
    <w:pPr>
      <w:shd w:val="clear" w:color="auto" w:fill="004B87"/>
      <w:spacing w:after="360" w:line="200" w:lineRule="exact"/>
      <w:jc w:val="right"/>
    </w:pPr>
    <w:rPr>
      <w:rFonts w:ascii="Calibri" w:eastAsiaTheme="minorHAnsi" w:hAnsi="Calibri" w:cs="Calibri"/>
      <w:i/>
      <w:iCs/>
      <w:color w:val="FFFFFF"/>
      <w:sz w:val="18"/>
      <w:szCs w:val="18"/>
      <w:lang w:eastAsia="en-US"/>
    </w:rPr>
  </w:style>
  <w:style w:type="character" w:customStyle="1" w:styleId="Sorainen-QuotesignatureChar">
    <w:name w:val="Sorainen - Quote signature Char"/>
    <w:link w:val="Sorainen-Quotesignature"/>
    <w:locked/>
    <w:rsid w:val="00655469"/>
    <w:rPr>
      <w:rFonts w:ascii="Calibri" w:eastAsiaTheme="minorHAnsi" w:hAnsi="Calibri" w:cs="Calibri"/>
      <w:i/>
      <w:iCs/>
      <w:color w:val="FFFFFF"/>
      <w:sz w:val="18"/>
      <w:szCs w:val="18"/>
      <w:shd w:val="clear" w:color="auto" w:fill="004B87"/>
      <w:lang w:eastAsia="en-US"/>
    </w:rPr>
  </w:style>
  <w:style w:type="character" w:customStyle="1" w:styleId="SORAINENCommentCharChar">
    <w:name w:val="SORAINEN Comment Char Char"/>
    <w:link w:val="SORAINENComment"/>
    <w:locked/>
    <w:rsid w:val="00655469"/>
    <w:rPr>
      <w:szCs w:val="24"/>
      <w:shd w:val="clear" w:color="auto" w:fill="F3F3F3"/>
      <w:lang w:eastAsia="en-US"/>
    </w:rPr>
  </w:style>
  <w:style w:type="paragraph" w:customStyle="1" w:styleId="SorainenOffer10">
    <w:name w:val="Sorainen Offer 10"/>
    <w:basedOn w:val="prastasis"/>
    <w:uiPriority w:val="99"/>
    <w:rsid w:val="00655469"/>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655469"/>
    <w:pPr>
      <w:jc w:val="center"/>
    </w:pPr>
  </w:style>
  <w:style w:type="paragraph" w:customStyle="1" w:styleId="SorainenOffer10right">
    <w:name w:val="Sorainen Offer 10 right"/>
    <w:basedOn w:val="SorainenOffer10"/>
    <w:uiPriority w:val="99"/>
    <w:rsid w:val="00655469"/>
    <w:pPr>
      <w:jc w:val="right"/>
    </w:pPr>
  </w:style>
  <w:style w:type="paragraph" w:customStyle="1" w:styleId="SorainenOffer9">
    <w:name w:val="Sorainen Offer 9"/>
    <w:basedOn w:val="SorainenOffer10"/>
    <w:uiPriority w:val="99"/>
    <w:rsid w:val="00655469"/>
    <w:rPr>
      <w:sz w:val="18"/>
      <w:szCs w:val="18"/>
    </w:rPr>
  </w:style>
  <w:style w:type="paragraph" w:customStyle="1" w:styleId="SorainenOffer9Centre">
    <w:name w:val="Sorainen Offer 9 Centre"/>
    <w:basedOn w:val="SorainenOffer9"/>
    <w:uiPriority w:val="99"/>
    <w:rsid w:val="00655469"/>
    <w:pPr>
      <w:jc w:val="center"/>
    </w:pPr>
  </w:style>
  <w:style w:type="paragraph" w:customStyle="1" w:styleId="SorainenOfferNormal">
    <w:name w:val="Sorainen Offer Normal"/>
    <w:basedOn w:val="prastasis"/>
    <w:uiPriority w:val="6"/>
    <w:rsid w:val="00655469"/>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655469"/>
    <w:pPr>
      <w:spacing w:before="240"/>
    </w:pPr>
    <w:rPr>
      <w:i/>
      <w:iCs/>
    </w:rPr>
  </w:style>
  <w:style w:type="paragraph" w:customStyle="1" w:styleId="SorainenOfferAwardName">
    <w:name w:val="Sorainen Offer Award Name"/>
    <w:basedOn w:val="SorainenOfferAwardPublicationName"/>
    <w:uiPriority w:val="99"/>
    <w:rsid w:val="00655469"/>
    <w:pPr>
      <w:spacing w:before="0" w:after="240"/>
    </w:pPr>
    <w:rPr>
      <w:i w:val="0"/>
      <w:iCs w:val="0"/>
    </w:rPr>
  </w:style>
  <w:style w:type="paragraph" w:customStyle="1" w:styleId="SorainenOfferBulletlist2">
    <w:name w:val="Sorainen Offer Bullet list 2"/>
    <w:uiPriority w:val="99"/>
    <w:rsid w:val="00655469"/>
    <w:pPr>
      <w:numPr>
        <w:numId w:val="20"/>
      </w:numPr>
      <w:spacing w:before="120" w:after="120" w:line="240" w:lineRule="exact"/>
    </w:pPr>
    <w:rPr>
      <w:rFonts w:ascii="Calibri" w:eastAsiaTheme="minorHAnsi" w:hAnsi="Calibri" w:cs="Calibri"/>
      <w:color w:val="7C7E83"/>
      <w:position w:val="1"/>
      <w:sz w:val="22"/>
      <w:szCs w:val="22"/>
      <w:lang w:eastAsia="en-US"/>
    </w:rPr>
  </w:style>
  <w:style w:type="paragraph" w:customStyle="1" w:styleId="SorainenOfferBulletList1">
    <w:name w:val="Sorainen Offer Bullet List 1"/>
    <w:basedOn w:val="SorainenOfferBulletlist2"/>
    <w:link w:val="SorainenOfferBulletList1Char"/>
    <w:uiPriority w:val="99"/>
    <w:rsid w:val="00655469"/>
    <w:pPr>
      <w:ind w:left="714" w:right="851" w:hanging="357"/>
      <w:jc w:val="both"/>
    </w:pPr>
  </w:style>
  <w:style w:type="character" w:customStyle="1" w:styleId="SorainenOfferBulletList1Char">
    <w:name w:val="Sorainen Offer Bullet List 1 Char"/>
    <w:link w:val="SorainenOfferBulletList1"/>
    <w:uiPriority w:val="99"/>
    <w:locked/>
    <w:rsid w:val="00655469"/>
    <w:rPr>
      <w:rFonts w:ascii="Calibri" w:eastAsiaTheme="minorHAnsi" w:hAnsi="Calibri" w:cs="Calibri"/>
      <w:color w:val="7C7E83"/>
      <w:position w:val="1"/>
      <w:sz w:val="22"/>
      <w:szCs w:val="22"/>
      <w:lang w:eastAsia="en-US"/>
    </w:rPr>
  </w:style>
  <w:style w:type="paragraph" w:customStyle="1" w:styleId="SorainenOfferBulletlist10">
    <w:name w:val="Sorainen Offer Bullet list 10"/>
    <w:basedOn w:val="SorainenOfferBulletlist2"/>
    <w:uiPriority w:val="99"/>
    <w:rsid w:val="00655469"/>
    <w:pPr>
      <w:ind w:left="426" w:hanging="284"/>
    </w:pPr>
    <w:rPr>
      <w:sz w:val="20"/>
      <w:szCs w:val="20"/>
    </w:rPr>
  </w:style>
  <w:style w:type="paragraph" w:customStyle="1" w:styleId="SorainenOfferBulletList3">
    <w:name w:val="Sorainen Offer Bullet List 3"/>
    <w:basedOn w:val="SorainenOfferBulletList1"/>
    <w:uiPriority w:val="99"/>
    <w:rsid w:val="00655469"/>
    <w:pPr>
      <w:ind w:right="0"/>
      <w:jc w:val="left"/>
    </w:pPr>
    <w:rPr>
      <w:sz w:val="20"/>
      <w:szCs w:val="20"/>
    </w:rPr>
  </w:style>
  <w:style w:type="paragraph" w:customStyle="1" w:styleId="SorainenOfferBulletListBold">
    <w:name w:val="Sorainen Offer Bullet List Bold"/>
    <w:basedOn w:val="SorainenOfferBulletList1"/>
    <w:uiPriority w:val="99"/>
    <w:rsid w:val="00655469"/>
    <w:rPr>
      <w:b/>
      <w:bCs/>
    </w:rPr>
  </w:style>
  <w:style w:type="paragraph" w:customStyle="1" w:styleId="SorainenOfferTitle">
    <w:name w:val="Sorainen Offer Title"/>
    <w:link w:val="SorainenOfferTitleChar"/>
    <w:uiPriority w:val="99"/>
    <w:rsid w:val="00655469"/>
    <w:pPr>
      <w:spacing w:after="160" w:line="259" w:lineRule="auto"/>
      <w:jc w:val="center"/>
    </w:pPr>
    <w:rPr>
      <w:rFonts w:ascii="Calibri" w:eastAsiaTheme="minorHAnsi" w:hAnsi="Calibri" w:cs="Calibri"/>
      <w:caps/>
      <w:color w:val="FFFFFF"/>
      <w:spacing w:val="5"/>
      <w:kern w:val="28"/>
      <w:position w:val="1"/>
      <w:sz w:val="44"/>
      <w:szCs w:val="44"/>
      <w:lang w:eastAsia="en-US"/>
    </w:rPr>
  </w:style>
  <w:style w:type="character" w:customStyle="1" w:styleId="SorainenOfferTitleChar">
    <w:name w:val="Sorainen Offer Title Char"/>
    <w:link w:val="SorainenOfferTitle"/>
    <w:uiPriority w:val="99"/>
    <w:locked/>
    <w:rsid w:val="00655469"/>
    <w:rPr>
      <w:rFonts w:ascii="Calibri" w:eastAsiaTheme="minorHAnsi" w:hAnsi="Calibri" w:cs="Calibri"/>
      <w:caps/>
      <w:color w:val="FFFFFF"/>
      <w:spacing w:val="5"/>
      <w:kern w:val="28"/>
      <w:position w:val="1"/>
      <w:sz w:val="44"/>
      <w:szCs w:val="44"/>
      <w:lang w:eastAsia="en-US"/>
    </w:rPr>
  </w:style>
  <w:style w:type="paragraph" w:customStyle="1" w:styleId="SorainenOfferSubtitle">
    <w:name w:val="Sorainen Offer Subtitle"/>
    <w:basedOn w:val="SorainenOfferTitle"/>
    <w:link w:val="SorainenOfferSubtitleChar"/>
    <w:uiPriority w:val="99"/>
    <w:rsid w:val="00655469"/>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655469"/>
    <w:rPr>
      <w:rFonts w:ascii="Calibri" w:eastAsiaTheme="minorHAnsi" w:hAnsi="Calibri" w:cs="Calibri"/>
      <w:caps/>
      <w:color w:val="FFFFFF"/>
      <w:spacing w:val="15"/>
      <w:kern w:val="28"/>
      <w:position w:val="1"/>
      <w:sz w:val="22"/>
      <w:szCs w:val="22"/>
      <w:lang w:eastAsia="en-US"/>
    </w:rPr>
  </w:style>
  <w:style w:type="paragraph" w:customStyle="1" w:styleId="SorainenOfferClientName">
    <w:name w:val="Sorainen Offer Client Name"/>
    <w:basedOn w:val="SorainenOfferSubtitle"/>
    <w:uiPriority w:val="99"/>
    <w:rsid w:val="00655469"/>
  </w:style>
  <w:style w:type="paragraph" w:customStyle="1" w:styleId="SORAINENOfferHEAD-WHITE">
    <w:name w:val="SORAINEN Offer HEAD-WHITE"/>
    <w:basedOn w:val="SorainenOfferNormal"/>
    <w:uiPriority w:val="99"/>
    <w:rsid w:val="00655469"/>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655469"/>
    <w:pPr>
      <w:shd w:val="clear" w:color="auto" w:fill="auto"/>
      <w:jc w:val="both"/>
    </w:pPr>
    <w:rPr>
      <w:color w:val="004B87"/>
    </w:rPr>
  </w:style>
  <w:style w:type="paragraph" w:customStyle="1" w:styleId="SorainenOfferHeader">
    <w:name w:val="Sorainen Offer Header"/>
    <w:basedOn w:val="SorainenOfferNormal"/>
    <w:uiPriority w:val="99"/>
    <w:rsid w:val="00655469"/>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655469"/>
    <w:pPr>
      <w:jc w:val="left"/>
    </w:pPr>
    <w:rPr>
      <w:b/>
      <w:bCs/>
    </w:rPr>
  </w:style>
  <w:style w:type="paragraph" w:customStyle="1" w:styleId="SorainenOfferNormalnospace">
    <w:name w:val="Sorainen Offer Normal (no space)"/>
    <w:basedOn w:val="SorainenOfferNormal"/>
    <w:uiPriority w:val="6"/>
    <w:rsid w:val="00655469"/>
    <w:pPr>
      <w:spacing w:before="0" w:after="0"/>
    </w:pPr>
  </w:style>
  <w:style w:type="paragraph" w:customStyle="1" w:styleId="SorainenOfferNormalLeft">
    <w:name w:val="Sorainen Offer Normal Left"/>
    <w:basedOn w:val="SorainenOfferNormal"/>
    <w:uiPriority w:val="6"/>
    <w:rsid w:val="00655469"/>
    <w:pPr>
      <w:jc w:val="left"/>
    </w:pPr>
  </w:style>
  <w:style w:type="paragraph" w:customStyle="1" w:styleId="SorainenOfferNormalWhiteCentre">
    <w:name w:val="Sorainen Offer Normal White Centre"/>
    <w:basedOn w:val="SorainenOfferNormal"/>
    <w:uiPriority w:val="99"/>
    <w:rsid w:val="00655469"/>
    <w:pPr>
      <w:jc w:val="center"/>
    </w:pPr>
    <w:rPr>
      <w:color w:val="FFFFFF"/>
    </w:rPr>
  </w:style>
  <w:style w:type="paragraph" w:customStyle="1" w:styleId="SorainenOfferTable1">
    <w:name w:val="Sorainen Offer Table 1"/>
    <w:basedOn w:val="Betarp"/>
    <w:uiPriority w:val="99"/>
    <w:rsid w:val="00655469"/>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655469"/>
    <w:pPr>
      <w:jc w:val="center"/>
    </w:pPr>
  </w:style>
  <w:style w:type="paragraph" w:customStyle="1" w:styleId="SorainenOfferTable1CentreBold">
    <w:name w:val="Sorainen Offer Table 1 Centre Bold"/>
    <w:basedOn w:val="SorainenOfferTable1"/>
    <w:uiPriority w:val="99"/>
    <w:rsid w:val="00655469"/>
    <w:pPr>
      <w:jc w:val="center"/>
    </w:pPr>
    <w:rPr>
      <w:b/>
      <w:bCs/>
    </w:rPr>
  </w:style>
  <w:style w:type="paragraph" w:customStyle="1" w:styleId="SorainenOfferTable1Right">
    <w:name w:val="Sorainen Offer Table 1 Right"/>
    <w:basedOn w:val="SorainenOfferTable1"/>
    <w:uiPriority w:val="99"/>
    <w:rsid w:val="00655469"/>
    <w:pPr>
      <w:jc w:val="right"/>
    </w:pPr>
  </w:style>
  <w:style w:type="paragraph" w:customStyle="1" w:styleId="SorainenOfferTableHeading1">
    <w:name w:val="Sorainen Offer Table Heading 1"/>
    <w:basedOn w:val="SorainenOfferNormal"/>
    <w:uiPriority w:val="99"/>
    <w:rsid w:val="00655469"/>
    <w:pPr>
      <w:jc w:val="center"/>
    </w:pPr>
    <w:rPr>
      <w:b/>
      <w:bCs/>
      <w:color w:val="004B87"/>
    </w:rPr>
  </w:style>
  <w:style w:type="paragraph" w:customStyle="1" w:styleId="SorainenOfferTableHeading2">
    <w:name w:val="Sorainen Offer Table Heading 2"/>
    <w:basedOn w:val="SorainenOfferTableHeading1"/>
    <w:uiPriority w:val="99"/>
    <w:rsid w:val="00655469"/>
    <w:rPr>
      <w:color w:val="FFFFFF"/>
    </w:rPr>
  </w:style>
  <w:style w:type="paragraph" w:customStyle="1" w:styleId="SorainenOfferTableHeadingblue-right">
    <w:name w:val="Sorainen Offer Table Heading blue-right"/>
    <w:basedOn w:val="SorainenOfferTableHeading1"/>
    <w:uiPriority w:val="99"/>
    <w:rsid w:val="00655469"/>
    <w:pPr>
      <w:ind w:right="123"/>
      <w:jc w:val="right"/>
    </w:pPr>
  </w:style>
  <w:style w:type="paragraph" w:customStyle="1" w:styleId="SorainenOfferTableHeadingblue-right-nospace">
    <w:name w:val="Sorainen Offer Table Heading blue-right-nospace"/>
    <w:basedOn w:val="SorainenOfferTableHeadingblue-right"/>
    <w:uiPriority w:val="99"/>
    <w:rsid w:val="00655469"/>
    <w:pPr>
      <w:spacing w:before="360" w:after="0"/>
      <w:ind w:right="125"/>
    </w:pPr>
  </w:style>
  <w:style w:type="paragraph" w:customStyle="1" w:styleId="SorainenOfferTableHeadingLeft">
    <w:name w:val="Sorainen Offer Table Heading Left"/>
    <w:basedOn w:val="prastasis"/>
    <w:uiPriority w:val="99"/>
    <w:rsid w:val="00655469"/>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655469"/>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655469"/>
    <w:pPr>
      <w:jc w:val="left"/>
    </w:pPr>
  </w:style>
  <w:style w:type="paragraph" w:customStyle="1" w:styleId="SorainenOfferTitleBold">
    <w:name w:val="Sorainen Offer Title Bold"/>
    <w:basedOn w:val="SorainenOfferTitle"/>
    <w:uiPriority w:val="99"/>
    <w:rsid w:val="00655469"/>
    <w:rPr>
      <w:b/>
      <w:bCs/>
    </w:rPr>
  </w:style>
  <w:style w:type="paragraph" w:customStyle="1" w:styleId="SorainenOfferfootnote">
    <w:name w:val="Sorainen_Offer_footnote"/>
    <w:basedOn w:val="SorainenOfferNormal"/>
    <w:rsid w:val="00655469"/>
    <w:rPr>
      <w:sz w:val="20"/>
    </w:rPr>
  </w:style>
  <w:style w:type="character" w:styleId="Grietas">
    <w:name w:val="Strong"/>
    <w:rsid w:val="00655469"/>
    <w:rPr>
      <w:b/>
      <w:bCs/>
    </w:rPr>
  </w:style>
  <w:style w:type="table" w:styleId="LentelKlasikin2">
    <w:name w:val="Table Classic 2"/>
    <w:basedOn w:val="prastojilentel"/>
    <w:rsid w:val="00655469"/>
    <w:rPr>
      <w:sz w:val="22"/>
      <w:szCs w:val="22"/>
      <w:lang w:val="et-EE" w:eastAsia="et-E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2">
    <w:name w:val="Style2"/>
    <w:basedOn w:val="LentelKlasikin2"/>
    <w:rsid w:val="0065546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color w:val="FFFFFF"/>
      </w:rPr>
      <w:tblPr/>
      <w:tcPr>
        <w:tcBorders>
          <w:bottom w:val="single" w:sz="6" w:space="0" w:color="000000"/>
          <w:tl2br w:val="none" w:sz="0" w:space="0" w:color="auto"/>
          <w:tr2bl w:val="none" w:sz="0" w:space="0" w:color="auto"/>
        </w:tcBorders>
        <w:shd w:val="clear" w:color="auto" w:fill="1F497D"/>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clear" w:color="auto" w:fill="D9D9D9"/>
      </w:tcPr>
    </w:tblStylePr>
    <w:tblStylePr w:type="lastCol">
      <w:rPr>
        <w:color w:val="auto"/>
      </w:r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clear" w:color="auto" w:fill="1F497D"/>
      </w:tcPr>
    </w:tblStylePr>
    <w:tblStylePr w:type="swCell">
      <w:rPr>
        <w:color w:val="000080"/>
      </w:rPr>
      <w:tblPr/>
      <w:tcPr>
        <w:tcBorders>
          <w:tl2br w:val="none" w:sz="0" w:space="0" w:color="auto"/>
          <w:tr2bl w:val="none" w:sz="0" w:space="0" w:color="auto"/>
        </w:tcBorders>
      </w:tcPr>
    </w:tblStylePr>
  </w:style>
  <w:style w:type="character" w:customStyle="1" w:styleId="TextofAppendixlevel1Char">
    <w:name w:val="Text of Appendix level 1 Char"/>
    <w:link w:val="TextofAppendixlevel1"/>
    <w:locked/>
    <w:rsid w:val="00655469"/>
    <w:rPr>
      <w:sz w:val="24"/>
      <w:szCs w:val="24"/>
      <w:lang w:eastAsia="en-US"/>
    </w:rPr>
  </w:style>
  <w:style w:type="character" w:customStyle="1" w:styleId="TextofAppendixlevel2Char">
    <w:name w:val="Text of Appendix level 2 Char"/>
    <w:basedOn w:val="TextofAppendixlevel1Char"/>
    <w:link w:val="TextofAppendixlevel2"/>
    <w:locked/>
    <w:rsid w:val="00655469"/>
    <w:rPr>
      <w:sz w:val="24"/>
      <w:szCs w:val="24"/>
      <w:lang w:eastAsia="en-US"/>
    </w:rPr>
  </w:style>
  <w:style w:type="paragraph" w:styleId="Pavadinimas">
    <w:name w:val="Title"/>
    <w:basedOn w:val="prastasis"/>
    <w:next w:val="prastasis"/>
    <w:link w:val="PavadinimasDiagrama"/>
    <w:uiPriority w:val="10"/>
    <w:rsid w:val="00655469"/>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55469"/>
    <w:rPr>
      <w:rFonts w:asciiTheme="majorHAnsi" w:eastAsiaTheme="majorEastAsia" w:hAnsiTheme="majorHAnsi" w:cstheme="majorBidi"/>
      <w:spacing w:val="-10"/>
      <w:kern w:val="28"/>
      <w:sz w:val="56"/>
      <w:szCs w:val="56"/>
      <w:lang w:val="et-EE" w:eastAsia="en-US"/>
    </w:rPr>
  </w:style>
  <w:style w:type="paragraph" w:styleId="Turinioantrat">
    <w:name w:val="TOC Heading"/>
    <w:basedOn w:val="Antrat1"/>
    <w:next w:val="prastasis"/>
    <w:uiPriority w:val="39"/>
    <w:semiHidden/>
    <w:unhideWhenUsed/>
    <w:qFormat/>
    <w:rsid w:val="00655469"/>
    <w:pPr>
      <w:outlineLvl w:val="9"/>
    </w:pPr>
  </w:style>
  <w:style w:type="character" w:customStyle="1" w:styleId="UnresolvedMention1">
    <w:name w:val="Unresolved Mention1"/>
    <w:basedOn w:val="Numatytasispastraiposriftas"/>
    <w:uiPriority w:val="99"/>
    <w:semiHidden/>
    <w:unhideWhenUsed/>
    <w:rsid w:val="00655469"/>
    <w:rPr>
      <w:color w:val="605E5C"/>
      <w:shd w:val="clear" w:color="auto" w:fill="E1DFDD"/>
    </w:rPr>
  </w:style>
  <w:style w:type="paragraph" w:styleId="Sraotsinys2">
    <w:name w:val="List Continue 2"/>
    <w:basedOn w:val="prastasis"/>
    <w:semiHidden/>
    <w:rsid w:val="00846A3A"/>
    <w:pPr>
      <w:spacing w:after="120"/>
      <w:ind w:left="566"/>
      <w:contextualSpacing/>
    </w:pPr>
  </w:style>
  <w:style w:type="character" w:styleId="Vietosrezervavimoenklotekstas">
    <w:name w:val="Placeholder Text"/>
    <w:basedOn w:val="Numatytasispastraiposriftas"/>
    <w:uiPriority w:val="99"/>
    <w:semiHidden/>
    <w:rsid w:val="00592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21d9eb-9fb2-47d7-a763-60db751bae2b}">
  <we:reference id="83e8a8a9-f122-44f2-b8e5-881d52a140fb" version="1.0.0.0" store="EXCatalog" storeType="excatalog"/>
  <we:alternateReferences/>
  <we:properties>
    <we:property name="DOCDRAFTER.LaunchId" value="&quot;4ae9abe7-fb63-4cae-a993-7ee81d2e816b&quot;"/>
    <we:property name="DOCDRAFTER.FileId" value="&quot;abdde1b3-2783-465b-9b70-d308124c635c&quot;"/>
    <we:property name="DOCDRAFTER.Portal" value="&quot;https://sorainen.documentdrafter.com/&quot;"/>
    <we:property name="DOCDRAFTER.DocId" value="&quot;39565005-b850-41ae-bd6b-6a4ed56a0f87&quot;"/>
    <we:property name="DOCDRAFTER.DocVersion" value="&quot;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3DC2-E639-4756-B75F-0E27F224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5015</Words>
  <Characters>2859</Characters>
  <Application>Microsoft Office Word</Application>
  <DocSecurity>0</DocSecurity>
  <PresentationFormat/>
  <Lines>23</Lines>
  <Paragraphs>15</Paragraphs>
  <ScaleCrop>false</ScaleCrop>
  <Manager/>
  <Company/>
  <LinksUpToDate>false</LinksUpToDate>
  <CharactersWithSpaces>7859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Justinas Celencevicius | Ellex</dc:creator>
  <cp:keywords/>
  <dc:description/>
  <cp:lastModifiedBy>Justinas Celencevicius | Ellex</cp:lastModifiedBy>
  <cp:revision>4</cp:revision>
  <dcterms:created xsi:type="dcterms:W3CDTF">2024-12-02T16:35:00Z</dcterms:created>
  <dcterms:modified xsi:type="dcterms:W3CDTF">2024-12-30T09:09:00Z</dcterms:modified>
  <cp:category/>
  <cp:contentStatus/>
  <dc:language/>
  <cp:version/>
</cp:coreProperties>
</file>